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2A4E" w:rsidRPr="00CF4629" w:rsidRDefault="00B92A4E" w:rsidP="004500D6">
      <w:pPr>
        <w:pStyle w:val="a3"/>
        <w:jc w:val="center"/>
      </w:pPr>
      <w:r w:rsidRPr="00CF4629">
        <w:t>2</w:t>
      </w:r>
      <w:r w:rsidRPr="00CF4629">
        <w:rPr>
          <w:vertAlign w:val="superscript"/>
        </w:rPr>
        <w:t>nd</w:t>
      </w:r>
      <w:r w:rsidRPr="00CF4629">
        <w:t xml:space="preserve"> Technical Committee Meeting</w:t>
      </w:r>
      <w:r w:rsidR="00F26927">
        <w:rPr>
          <w:rFonts w:hint="eastAsia"/>
        </w:rPr>
        <w:t xml:space="preserve">　</w:t>
      </w:r>
      <w:r w:rsidRPr="00CF4629">
        <w:t xml:space="preserve"> </w:t>
      </w:r>
      <w:r w:rsidRPr="00CF4629">
        <w:rPr>
          <w:rFonts w:hint="eastAsia"/>
        </w:rPr>
        <w:t>Summary of Minutes</w:t>
      </w:r>
    </w:p>
    <w:p w:rsidR="00B92A4E" w:rsidRPr="00A3122B" w:rsidRDefault="00B92A4E" w:rsidP="00BC2BFA">
      <w:pPr>
        <w:pStyle w:val="a3"/>
        <w:spacing w:line="20" w:lineRule="atLeast"/>
        <w:rPr>
          <w:sz w:val="16"/>
          <w:szCs w:val="16"/>
        </w:rPr>
      </w:pPr>
    </w:p>
    <w:p w:rsidR="00B92A4E" w:rsidRPr="00BC2BFA" w:rsidRDefault="00B92A4E" w:rsidP="00BC2BFA">
      <w:pPr>
        <w:pStyle w:val="a3"/>
        <w:spacing w:line="20" w:lineRule="atLeast"/>
        <w:rPr>
          <w:sz w:val="18"/>
          <w:szCs w:val="18"/>
        </w:rPr>
      </w:pPr>
      <w:r w:rsidRPr="00BC2BFA">
        <w:rPr>
          <w:sz w:val="18"/>
          <w:szCs w:val="18"/>
        </w:rPr>
        <w:t>Date &amp; Time</w:t>
      </w:r>
      <w:r w:rsidRPr="00BC2BFA">
        <w:rPr>
          <w:sz w:val="18"/>
          <w:szCs w:val="18"/>
        </w:rPr>
        <w:t>：</w:t>
      </w:r>
      <w:r w:rsidRPr="00BC2BFA">
        <w:rPr>
          <w:rFonts w:hint="eastAsia"/>
          <w:sz w:val="18"/>
          <w:szCs w:val="18"/>
        </w:rPr>
        <w:t xml:space="preserve">Jan. </w:t>
      </w:r>
      <w:r w:rsidRPr="00BC2BFA">
        <w:rPr>
          <w:sz w:val="18"/>
          <w:szCs w:val="18"/>
        </w:rPr>
        <w:t>9, 2013 (Wed.) 13:30</w:t>
      </w:r>
      <w:r w:rsidRPr="00BC2BFA">
        <w:rPr>
          <w:sz w:val="18"/>
          <w:szCs w:val="18"/>
        </w:rPr>
        <w:t>～</w:t>
      </w:r>
      <w:r w:rsidRPr="00BC2BFA">
        <w:rPr>
          <w:sz w:val="18"/>
          <w:szCs w:val="18"/>
        </w:rPr>
        <w:t>15:30</w:t>
      </w:r>
    </w:p>
    <w:p w:rsidR="00B92A4E" w:rsidRPr="00BC2BFA" w:rsidRDefault="00B92A4E" w:rsidP="00BC2BFA">
      <w:pPr>
        <w:pStyle w:val="a3"/>
        <w:spacing w:line="20" w:lineRule="atLeast"/>
        <w:rPr>
          <w:sz w:val="18"/>
          <w:szCs w:val="18"/>
        </w:rPr>
      </w:pPr>
      <w:r w:rsidRPr="00BC2BFA">
        <w:rPr>
          <w:sz w:val="18"/>
          <w:szCs w:val="18"/>
          <w:lang w:eastAsia="zh-CN"/>
        </w:rPr>
        <w:t>Venue</w:t>
      </w:r>
      <w:r w:rsidRPr="00BC2BFA">
        <w:rPr>
          <w:sz w:val="18"/>
          <w:szCs w:val="18"/>
          <w:lang w:eastAsia="zh-CN"/>
        </w:rPr>
        <w:t>：</w:t>
      </w:r>
      <w:r w:rsidRPr="00BC2BFA">
        <w:rPr>
          <w:rFonts w:hint="eastAsia"/>
          <w:sz w:val="18"/>
          <w:szCs w:val="18"/>
        </w:rPr>
        <w:t xml:space="preserve">MRI, </w:t>
      </w:r>
      <w:r w:rsidRPr="00BC2BFA">
        <w:rPr>
          <w:sz w:val="18"/>
          <w:szCs w:val="18"/>
        </w:rPr>
        <w:t>4</w:t>
      </w:r>
      <w:r w:rsidRPr="00BC2BFA">
        <w:rPr>
          <w:sz w:val="18"/>
          <w:szCs w:val="18"/>
          <w:vertAlign w:val="superscript"/>
        </w:rPr>
        <w:t>th</w:t>
      </w:r>
      <w:r w:rsidRPr="00BC2BFA">
        <w:rPr>
          <w:sz w:val="18"/>
          <w:szCs w:val="18"/>
        </w:rPr>
        <w:t xml:space="preserve"> Floor, CR-C</w:t>
      </w:r>
    </w:p>
    <w:p w:rsidR="004500D6" w:rsidRPr="00BC2BFA" w:rsidRDefault="00B92A4E" w:rsidP="00BC2BFA">
      <w:pPr>
        <w:pStyle w:val="a3"/>
        <w:spacing w:line="20" w:lineRule="atLeast"/>
        <w:ind w:left="1530" w:hangingChars="850" w:hanging="1530"/>
        <w:rPr>
          <w:rFonts w:eastAsia="SimSun"/>
          <w:sz w:val="18"/>
          <w:szCs w:val="18"/>
          <w:lang w:eastAsia="zh-CN"/>
        </w:rPr>
      </w:pPr>
      <w:r w:rsidRPr="00BC2BFA">
        <w:rPr>
          <w:rFonts w:hint="eastAsia"/>
          <w:sz w:val="18"/>
          <w:szCs w:val="18"/>
        </w:rPr>
        <w:t>Pa</w:t>
      </w:r>
      <w:r w:rsidR="004500D6" w:rsidRPr="00BC2BFA">
        <w:rPr>
          <w:rFonts w:hint="eastAsia"/>
          <w:sz w:val="18"/>
          <w:szCs w:val="18"/>
        </w:rPr>
        <w:t>rticipants (Honorifics O</w:t>
      </w:r>
      <w:r w:rsidRPr="00BC2BFA">
        <w:rPr>
          <w:rFonts w:hint="eastAsia"/>
          <w:sz w:val="18"/>
          <w:szCs w:val="18"/>
        </w:rPr>
        <w:t>mitted)</w:t>
      </w:r>
      <w:r w:rsidRPr="00BC2BFA">
        <w:rPr>
          <w:sz w:val="18"/>
          <w:szCs w:val="18"/>
          <w:lang w:eastAsia="zh-CN"/>
        </w:rPr>
        <w:t>：</w:t>
      </w:r>
    </w:p>
    <w:p w:rsidR="00B92A4E" w:rsidRPr="00BC2BFA" w:rsidRDefault="00B92A4E" w:rsidP="00BC2BFA">
      <w:pPr>
        <w:pStyle w:val="a3"/>
        <w:spacing w:line="20" w:lineRule="atLeast"/>
        <w:ind w:left="1620" w:hangingChars="900" w:hanging="1620"/>
        <w:rPr>
          <w:sz w:val="18"/>
          <w:szCs w:val="18"/>
          <w:lang w:eastAsia="zh-CN"/>
        </w:rPr>
      </w:pPr>
      <w:r w:rsidRPr="00BC2BFA">
        <w:rPr>
          <w:sz w:val="18"/>
          <w:szCs w:val="18"/>
          <w:lang w:eastAsia="zh-CN"/>
        </w:rPr>
        <w:t>Main Researcher</w:t>
      </w:r>
      <w:r w:rsidRPr="00BC2BFA">
        <w:rPr>
          <w:sz w:val="18"/>
          <w:szCs w:val="18"/>
          <w:lang w:eastAsia="zh-CN"/>
        </w:rPr>
        <w:t>：</w:t>
      </w:r>
      <w:r w:rsidR="00D15D3D" w:rsidRPr="00BC2BFA">
        <w:rPr>
          <w:rFonts w:hint="eastAsia"/>
          <w:sz w:val="18"/>
          <w:szCs w:val="18"/>
        </w:rPr>
        <w:t xml:space="preserve">Noboru </w:t>
      </w:r>
      <w:proofErr w:type="spellStart"/>
      <w:r w:rsidR="00D15D3D" w:rsidRPr="00BC2BFA">
        <w:rPr>
          <w:rFonts w:hint="eastAsia"/>
          <w:sz w:val="18"/>
          <w:szCs w:val="18"/>
        </w:rPr>
        <w:t>Koshizuka</w:t>
      </w:r>
      <w:proofErr w:type="spellEnd"/>
      <w:r w:rsidR="00D15D3D" w:rsidRPr="00BC2BFA">
        <w:rPr>
          <w:sz w:val="18"/>
          <w:szCs w:val="18"/>
        </w:rPr>
        <w:t xml:space="preserve"> </w:t>
      </w:r>
      <w:r w:rsidR="00D15D3D" w:rsidRPr="00BC2BFA">
        <w:rPr>
          <w:sz w:val="18"/>
          <w:szCs w:val="18"/>
          <w:lang w:eastAsia="zh-CN"/>
        </w:rPr>
        <w:t xml:space="preserve">(Professor, Interfaculty Initiative in Information Studies, the University of Tokyo) </w:t>
      </w:r>
    </w:p>
    <w:p w:rsidR="00B92A4E" w:rsidRPr="00BC2BFA" w:rsidRDefault="00B92A4E" w:rsidP="00BC2BFA">
      <w:pPr>
        <w:pStyle w:val="a3"/>
        <w:spacing w:line="20" w:lineRule="atLeast"/>
        <w:rPr>
          <w:sz w:val="18"/>
          <w:szCs w:val="18"/>
        </w:rPr>
      </w:pPr>
      <w:r w:rsidRPr="00BC2BFA">
        <w:rPr>
          <w:sz w:val="18"/>
          <w:szCs w:val="18"/>
        </w:rPr>
        <w:t>Sub Researcher</w:t>
      </w:r>
      <w:r w:rsidRPr="00BC2BFA">
        <w:rPr>
          <w:sz w:val="18"/>
          <w:szCs w:val="18"/>
        </w:rPr>
        <w:t>：</w:t>
      </w:r>
      <w:r w:rsidR="00D15D3D" w:rsidRPr="00BC2BFA">
        <w:rPr>
          <w:sz w:val="18"/>
          <w:szCs w:val="18"/>
        </w:rPr>
        <w:t>Hideaki Takeda (Professor, National Institute of Information)</w:t>
      </w:r>
    </w:p>
    <w:p w:rsidR="00B92A4E" w:rsidRPr="00BC2BFA" w:rsidRDefault="00D15D3D" w:rsidP="00BC2BFA">
      <w:pPr>
        <w:pStyle w:val="a3"/>
        <w:spacing w:line="20" w:lineRule="atLeast"/>
        <w:ind w:left="630" w:hangingChars="350" w:hanging="630"/>
        <w:rPr>
          <w:sz w:val="18"/>
          <w:szCs w:val="18"/>
        </w:rPr>
      </w:pPr>
      <w:r w:rsidRPr="00BC2BFA">
        <w:rPr>
          <w:sz w:val="18"/>
          <w:szCs w:val="18"/>
        </w:rPr>
        <w:t>Committee Members</w:t>
      </w:r>
      <w:r w:rsidR="00B92A4E" w:rsidRPr="00BC2BFA">
        <w:rPr>
          <w:sz w:val="18"/>
          <w:szCs w:val="18"/>
        </w:rPr>
        <w:t>：</w:t>
      </w:r>
      <w:r w:rsidRPr="00BC2BFA">
        <w:rPr>
          <w:rFonts w:hint="eastAsia"/>
          <w:sz w:val="18"/>
          <w:szCs w:val="18"/>
        </w:rPr>
        <w:t xml:space="preserve">Kenji </w:t>
      </w:r>
      <w:proofErr w:type="spellStart"/>
      <w:r w:rsidRPr="00BC2BFA">
        <w:rPr>
          <w:rFonts w:hint="eastAsia"/>
          <w:sz w:val="18"/>
          <w:szCs w:val="18"/>
        </w:rPr>
        <w:t>Hiramoto</w:t>
      </w:r>
      <w:proofErr w:type="spellEnd"/>
      <w:r w:rsidRPr="00BC2BFA">
        <w:rPr>
          <w:sz w:val="18"/>
          <w:szCs w:val="18"/>
        </w:rPr>
        <w:t xml:space="preserve"> (Executive </w:t>
      </w:r>
      <w:r w:rsidRPr="00BC2BFA">
        <w:rPr>
          <w:rFonts w:hint="eastAsia"/>
          <w:sz w:val="18"/>
          <w:szCs w:val="18"/>
        </w:rPr>
        <w:t xml:space="preserve">Advisor for Chief Information Officer, Ministry of Economy, Trade and Industry), Yoshiaki </w:t>
      </w:r>
      <w:proofErr w:type="spellStart"/>
      <w:r w:rsidRPr="00BC2BFA">
        <w:rPr>
          <w:rFonts w:hint="eastAsia"/>
          <w:sz w:val="18"/>
          <w:szCs w:val="18"/>
        </w:rPr>
        <w:t>Fukami</w:t>
      </w:r>
      <w:proofErr w:type="spellEnd"/>
      <w:r w:rsidRPr="00BC2BFA">
        <w:rPr>
          <w:rFonts w:hint="eastAsia"/>
          <w:sz w:val="18"/>
          <w:szCs w:val="18"/>
        </w:rPr>
        <w:t xml:space="preserve"> (</w:t>
      </w:r>
      <w:r w:rsidRPr="00BC2BFA">
        <w:rPr>
          <w:sz w:val="18"/>
          <w:szCs w:val="18"/>
        </w:rPr>
        <w:t>Visiting Researcher, Keio Research Institute at SFC</w:t>
      </w:r>
      <w:r w:rsidRPr="00BC2BFA">
        <w:rPr>
          <w:rFonts w:hint="eastAsia"/>
          <w:sz w:val="18"/>
          <w:szCs w:val="18"/>
        </w:rPr>
        <w:t xml:space="preserve">), Akihiro </w:t>
      </w:r>
      <w:proofErr w:type="spellStart"/>
      <w:r w:rsidRPr="00BC2BFA">
        <w:rPr>
          <w:rFonts w:hint="eastAsia"/>
          <w:sz w:val="18"/>
          <w:szCs w:val="18"/>
        </w:rPr>
        <w:t>Nakao</w:t>
      </w:r>
      <w:proofErr w:type="spellEnd"/>
      <w:r w:rsidRPr="00BC2BFA">
        <w:rPr>
          <w:rFonts w:hint="eastAsia"/>
          <w:sz w:val="18"/>
          <w:szCs w:val="18"/>
        </w:rPr>
        <w:t xml:space="preserve"> (</w:t>
      </w:r>
      <w:r w:rsidR="00634812" w:rsidRPr="00BC2BFA">
        <w:rPr>
          <w:sz w:val="18"/>
          <w:szCs w:val="18"/>
        </w:rPr>
        <w:t xml:space="preserve">Associate Professor, </w:t>
      </w:r>
      <w:r w:rsidR="00634812" w:rsidRPr="00BC2BFA">
        <w:rPr>
          <w:sz w:val="18"/>
          <w:szCs w:val="18"/>
          <w:lang w:eastAsia="zh-CN"/>
        </w:rPr>
        <w:t>Interfaculty Initiative in Information Studies, the University of Tokyo</w:t>
      </w:r>
      <w:r w:rsidRPr="00BC2BFA">
        <w:rPr>
          <w:rFonts w:hint="eastAsia"/>
          <w:sz w:val="18"/>
          <w:szCs w:val="18"/>
        </w:rPr>
        <w:t>)</w:t>
      </w:r>
    </w:p>
    <w:p w:rsidR="00B92A4E" w:rsidRPr="00BC2BFA" w:rsidRDefault="00634812" w:rsidP="00BC2BFA">
      <w:pPr>
        <w:pStyle w:val="a3"/>
        <w:spacing w:line="20" w:lineRule="atLeast"/>
        <w:ind w:left="630" w:hangingChars="350" w:hanging="630"/>
        <w:rPr>
          <w:sz w:val="18"/>
          <w:szCs w:val="18"/>
        </w:rPr>
      </w:pPr>
      <w:r w:rsidRPr="00BC2BFA">
        <w:rPr>
          <w:sz w:val="18"/>
          <w:szCs w:val="18"/>
        </w:rPr>
        <w:t>Observers</w:t>
      </w:r>
      <w:r w:rsidR="00B92A4E" w:rsidRPr="00BC2BFA">
        <w:rPr>
          <w:sz w:val="18"/>
          <w:szCs w:val="18"/>
        </w:rPr>
        <w:t>：</w:t>
      </w:r>
      <w:r w:rsidR="00386B9B" w:rsidRPr="00BC2BFA">
        <w:rPr>
          <w:sz w:val="18"/>
          <w:szCs w:val="18"/>
        </w:rPr>
        <w:t>Information and Communications Bureau</w:t>
      </w:r>
      <w:r w:rsidR="00F83EF0" w:rsidRPr="00BC2BFA">
        <w:rPr>
          <w:sz w:val="18"/>
          <w:szCs w:val="18"/>
        </w:rPr>
        <w:t xml:space="preserve"> of</w:t>
      </w:r>
      <w:r w:rsidR="00386B9B" w:rsidRPr="00BC2BFA">
        <w:rPr>
          <w:sz w:val="18"/>
          <w:szCs w:val="18"/>
        </w:rPr>
        <w:t xml:space="preserve"> </w:t>
      </w:r>
      <w:r w:rsidR="00386B9B" w:rsidRPr="00BC2BFA">
        <w:rPr>
          <w:rFonts w:hint="eastAsia"/>
          <w:sz w:val="18"/>
          <w:szCs w:val="18"/>
        </w:rPr>
        <w:t>Ministry of Communications</w:t>
      </w:r>
      <w:r w:rsidR="00F83EF0" w:rsidRPr="00BC2BFA">
        <w:rPr>
          <w:rFonts w:hint="eastAsia"/>
          <w:sz w:val="18"/>
          <w:szCs w:val="18"/>
        </w:rPr>
        <w:t>,</w:t>
      </w:r>
      <w:r w:rsidR="00F83EF0" w:rsidRPr="00BC2BFA">
        <w:rPr>
          <w:sz w:val="18"/>
          <w:szCs w:val="18"/>
        </w:rPr>
        <w:t xml:space="preserve"> </w:t>
      </w:r>
      <w:r w:rsidR="00F83EF0" w:rsidRPr="00BC2BFA">
        <w:rPr>
          <w:rFonts w:hint="eastAsia"/>
          <w:sz w:val="18"/>
          <w:szCs w:val="18"/>
        </w:rPr>
        <w:t xml:space="preserve">IT </w:t>
      </w:r>
      <w:r w:rsidR="00F83EF0" w:rsidRPr="00BC2BFA">
        <w:rPr>
          <w:sz w:val="18"/>
          <w:szCs w:val="18"/>
        </w:rPr>
        <w:t xml:space="preserve">Strategy Office of Cabinet Secretariat, Commerce &amp; Information Policy Bureau of METI, Geospatial Information Agency of </w:t>
      </w:r>
      <w:r w:rsidR="00CF4629" w:rsidRPr="00BC2BFA">
        <w:rPr>
          <w:sz w:val="18"/>
          <w:szCs w:val="18"/>
        </w:rPr>
        <w:t>MLIT</w:t>
      </w:r>
    </w:p>
    <w:p w:rsidR="00B92A4E" w:rsidRPr="00BC2BFA" w:rsidRDefault="00CF4629" w:rsidP="00BC2BFA">
      <w:pPr>
        <w:pStyle w:val="a3"/>
        <w:spacing w:line="20" w:lineRule="atLeast"/>
        <w:rPr>
          <w:sz w:val="18"/>
          <w:szCs w:val="18"/>
        </w:rPr>
      </w:pPr>
      <w:r w:rsidRPr="00BC2BFA">
        <w:rPr>
          <w:sz w:val="18"/>
          <w:szCs w:val="18"/>
        </w:rPr>
        <w:t>Others</w:t>
      </w:r>
      <w:r w:rsidR="00B92A4E" w:rsidRPr="00BC2BFA">
        <w:rPr>
          <w:sz w:val="18"/>
          <w:szCs w:val="18"/>
        </w:rPr>
        <w:t>：</w:t>
      </w:r>
      <w:proofErr w:type="spellStart"/>
      <w:r w:rsidRPr="00BC2BFA">
        <w:rPr>
          <w:rFonts w:hint="eastAsia"/>
          <w:sz w:val="18"/>
          <w:szCs w:val="18"/>
        </w:rPr>
        <w:t>Katsunori</w:t>
      </w:r>
      <w:proofErr w:type="spellEnd"/>
      <w:r w:rsidRPr="00BC2BFA">
        <w:rPr>
          <w:rFonts w:hint="eastAsia"/>
          <w:sz w:val="18"/>
          <w:szCs w:val="18"/>
        </w:rPr>
        <w:t xml:space="preserve"> </w:t>
      </w:r>
      <w:proofErr w:type="spellStart"/>
      <w:r w:rsidRPr="00BC2BFA">
        <w:rPr>
          <w:rFonts w:hint="eastAsia"/>
          <w:sz w:val="18"/>
          <w:szCs w:val="18"/>
        </w:rPr>
        <w:t>Shindo</w:t>
      </w:r>
      <w:proofErr w:type="spellEnd"/>
      <w:r w:rsidRPr="00BC2BFA">
        <w:rPr>
          <w:sz w:val="18"/>
          <w:szCs w:val="18"/>
        </w:rPr>
        <w:t xml:space="preserve"> </w:t>
      </w:r>
      <w:r w:rsidRPr="00BC2BFA">
        <w:rPr>
          <w:rFonts w:hint="eastAsia"/>
          <w:sz w:val="18"/>
          <w:szCs w:val="18"/>
        </w:rPr>
        <w:t>(Yokosuka</w:t>
      </w:r>
      <w:r w:rsidRPr="00BC2BFA">
        <w:rPr>
          <w:sz w:val="18"/>
          <w:szCs w:val="18"/>
        </w:rPr>
        <w:t xml:space="preserve"> </w:t>
      </w:r>
      <w:r w:rsidRPr="00BC2BFA">
        <w:rPr>
          <w:rFonts w:hint="eastAsia"/>
          <w:sz w:val="18"/>
          <w:szCs w:val="18"/>
        </w:rPr>
        <w:t>Research Park)</w:t>
      </w:r>
    </w:p>
    <w:p w:rsidR="00B92A4E" w:rsidRPr="00BC2BFA" w:rsidRDefault="00CF4629" w:rsidP="00BC2BFA">
      <w:pPr>
        <w:pStyle w:val="a3"/>
        <w:spacing w:line="20" w:lineRule="atLeast"/>
        <w:rPr>
          <w:sz w:val="18"/>
          <w:szCs w:val="18"/>
        </w:rPr>
      </w:pPr>
      <w:r w:rsidRPr="00BC2BFA">
        <w:rPr>
          <w:sz w:val="18"/>
          <w:szCs w:val="18"/>
        </w:rPr>
        <w:t>Secretariat</w:t>
      </w:r>
      <w:r w:rsidR="00B92A4E" w:rsidRPr="00BC2BFA">
        <w:rPr>
          <w:sz w:val="18"/>
          <w:szCs w:val="18"/>
        </w:rPr>
        <w:t>：</w:t>
      </w:r>
      <w:r w:rsidRPr="00BC2BFA">
        <w:rPr>
          <w:rFonts w:hint="eastAsia"/>
          <w:sz w:val="18"/>
          <w:szCs w:val="18"/>
        </w:rPr>
        <w:t xml:space="preserve">Takeshi </w:t>
      </w:r>
      <w:proofErr w:type="spellStart"/>
      <w:r w:rsidRPr="00BC2BFA">
        <w:rPr>
          <w:rFonts w:hint="eastAsia"/>
          <w:sz w:val="18"/>
          <w:szCs w:val="18"/>
        </w:rPr>
        <w:t>Tsuguni</w:t>
      </w:r>
      <w:proofErr w:type="spellEnd"/>
      <w:r w:rsidRPr="00BC2BFA">
        <w:rPr>
          <w:rFonts w:hint="eastAsia"/>
          <w:sz w:val="18"/>
          <w:szCs w:val="18"/>
        </w:rPr>
        <w:t xml:space="preserve"> </w:t>
      </w:r>
      <w:r w:rsidRPr="00BC2BFA">
        <w:rPr>
          <w:sz w:val="18"/>
          <w:szCs w:val="18"/>
        </w:rPr>
        <w:t xml:space="preserve">(MRI) </w:t>
      </w:r>
    </w:p>
    <w:p w:rsidR="00B92A4E" w:rsidRPr="00BC2BFA" w:rsidRDefault="00B92A4E" w:rsidP="00BC2BFA">
      <w:pPr>
        <w:pStyle w:val="a3"/>
        <w:spacing w:line="20" w:lineRule="atLeast"/>
        <w:rPr>
          <w:sz w:val="18"/>
          <w:szCs w:val="18"/>
        </w:rPr>
      </w:pPr>
    </w:p>
    <w:p w:rsidR="00B92A4E" w:rsidRPr="00BC2BFA" w:rsidRDefault="00CF4629" w:rsidP="00BC2BFA">
      <w:pPr>
        <w:pStyle w:val="a3"/>
        <w:spacing w:line="20" w:lineRule="atLeast"/>
        <w:rPr>
          <w:sz w:val="18"/>
          <w:szCs w:val="18"/>
        </w:rPr>
      </w:pPr>
      <w:r w:rsidRPr="00BC2BFA">
        <w:rPr>
          <w:rFonts w:hint="eastAsia"/>
          <w:sz w:val="18"/>
          <w:szCs w:val="18"/>
        </w:rPr>
        <w:t>Documents Distributed</w:t>
      </w:r>
      <w:r w:rsidR="00B92A4E" w:rsidRPr="00BC2BFA">
        <w:rPr>
          <w:sz w:val="18"/>
          <w:szCs w:val="18"/>
        </w:rPr>
        <w:t>：</w:t>
      </w:r>
    </w:p>
    <w:p w:rsidR="00B92A4E" w:rsidRPr="00BC2BFA" w:rsidRDefault="00CF4629" w:rsidP="00BC2BFA">
      <w:pPr>
        <w:pStyle w:val="a3"/>
        <w:spacing w:line="20" w:lineRule="atLeast"/>
        <w:rPr>
          <w:sz w:val="18"/>
          <w:szCs w:val="18"/>
        </w:rPr>
      </w:pPr>
      <w:r w:rsidRPr="00BC2BFA">
        <w:rPr>
          <w:rFonts w:hint="eastAsia"/>
          <w:sz w:val="18"/>
          <w:szCs w:val="18"/>
        </w:rPr>
        <w:t>2</w:t>
      </w:r>
      <w:r w:rsidRPr="00BC2BFA">
        <w:rPr>
          <w:rFonts w:hint="eastAsia"/>
          <w:sz w:val="18"/>
          <w:szCs w:val="18"/>
          <w:vertAlign w:val="superscript"/>
        </w:rPr>
        <w:t>nd</w:t>
      </w:r>
      <w:r w:rsidRPr="00BC2BFA">
        <w:rPr>
          <w:rFonts w:hint="eastAsia"/>
          <w:sz w:val="18"/>
          <w:szCs w:val="18"/>
        </w:rPr>
        <w:t xml:space="preserve"> </w:t>
      </w:r>
      <w:r w:rsidRPr="00BC2BFA">
        <w:rPr>
          <w:sz w:val="18"/>
          <w:szCs w:val="18"/>
        </w:rPr>
        <w:t xml:space="preserve">Technical </w:t>
      </w:r>
      <w:r w:rsidR="00937A2B" w:rsidRPr="00BC2BFA">
        <w:rPr>
          <w:sz w:val="18"/>
          <w:szCs w:val="18"/>
        </w:rPr>
        <w:t xml:space="preserve">Committee </w:t>
      </w:r>
      <w:r w:rsidRPr="00BC2BFA">
        <w:rPr>
          <w:sz w:val="18"/>
          <w:szCs w:val="18"/>
        </w:rPr>
        <w:t xml:space="preserve">Meeting Agenda  </w:t>
      </w:r>
    </w:p>
    <w:p w:rsidR="00B92A4E" w:rsidRPr="00997A5D" w:rsidRDefault="00CF4629" w:rsidP="00BC2BFA">
      <w:pPr>
        <w:pStyle w:val="a3"/>
        <w:spacing w:line="20" w:lineRule="atLeast"/>
        <w:rPr>
          <w:rFonts w:asciiTheme="minorHAnsi" w:hAnsiTheme="minorHAnsi"/>
          <w:sz w:val="18"/>
          <w:szCs w:val="18"/>
        </w:rPr>
      </w:pPr>
      <w:r w:rsidRPr="00BC2BFA">
        <w:rPr>
          <w:sz w:val="18"/>
          <w:szCs w:val="18"/>
        </w:rPr>
        <w:t>Ref.</w:t>
      </w:r>
      <w:r w:rsidR="00997A5D">
        <w:rPr>
          <w:sz w:val="18"/>
          <w:szCs w:val="18"/>
        </w:rPr>
        <w:t xml:space="preserve"> </w:t>
      </w:r>
      <w:r w:rsidR="00997A5D">
        <w:rPr>
          <w:rFonts w:asciiTheme="minorHAnsi" w:hAnsiTheme="minorHAnsi"/>
          <w:sz w:val="18"/>
          <w:szCs w:val="18"/>
        </w:rPr>
        <w:t>2</w:t>
      </w:r>
      <w:r w:rsidR="00B92A4E" w:rsidRPr="00997A5D">
        <w:rPr>
          <w:rFonts w:asciiTheme="minorHAnsi" w:hAnsiTheme="minorHAnsi"/>
          <w:sz w:val="18"/>
          <w:szCs w:val="18"/>
        </w:rPr>
        <w:t>-1</w:t>
      </w:r>
      <w:r w:rsidR="00B92A4E" w:rsidRPr="00997A5D">
        <w:rPr>
          <w:rFonts w:asciiTheme="minorHAnsi" w:hAnsiTheme="minorHAnsi"/>
          <w:sz w:val="18"/>
          <w:szCs w:val="18"/>
        </w:rPr>
        <w:t xml:space="preserve">　</w:t>
      </w:r>
      <w:r w:rsidRPr="00997A5D">
        <w:rPr>
          <w:rFonts w:asciiTheme="minorHAnsi" w:hAnsiTheme="minorHAnsi"/>
          <w:sz w:val="18"/>
          <w:szCs w:val="18"/>
        </w:rPr>
        <w:t>Seating Chart, 2</w:t>
      </w:r>
      <w:r w:rsidRPr="00997A5D">
        <w:rPr>
          <w:rFonts w:asciiTheme="minorHAnsi" w:hAnsiTheme="minorHAnsi"/>
          <w:sz w:val="18"/>
          <w:szCs w:val="18"/>
          <w:vertAlign w:val="superscript"/>
        </w:rPr>
        <w:t>nd</w:t>
      </w:r>
      <w:r w:rsidRPr="00997A5D">
        <w:rPr>
          <w:rFonts w:asciiTheme="minorHAnsi" w:hAnsiTheme="minorHAnsi"/>
          <w:sz w:val="18"/>
          <w:szCs w:val="18"/>
        </w:rPr>
        <w:t xml:space="preserve"> Technical </w:t>
      </w:r>
      <w:r w:rsidR="00937A2B" w:rsidRPr="00997A5D">
        <w:rPr>
          <w:rFonts w:asciiTheme="minorHAnsi" w:hAnsiTheme="minorHAnsi"/>
          <w:sz w:val="18"/>
          <w:szCs w:val="18"/>
        </w:rPr>
        <w:t xml:space="preserve">Committee </w:t>
      </w:r>
      <w:r w:rsidRPr="00997A5D">
        <w:rPr>
          <w:rFonts w:asciiTheme="minorHAnsi" w:hAnsiTheme="minorHAnsi"/>
          <w:sz w:val="18"/>
          <w:szCs w:val="18"/>
        </w:rPr>
        <w:t>Meeting</w:t>
      </w:r>
      <w:r w:rsidR="00B92A4E" w:rsidRPr="00997A5D">
        <w:rPr>
          <w:rFonts w:asciiTheme="minorHAnsi" w:hAnsiTheme="minorHAnsi"/>
          <w:sz w:val="18"/>
          <w:szCs w:val="18"/>
        </w:rPr>
        <w:t xml:space="preserve"> </w:t>
      </w:r>
    </w:p>
    <w:p w:rsidR="00B92A4E" w:rsidRPr="00997A5D" w:rsidRDefault="00937A2B" w:rsidP="00BC2BFA">
      <w:pPr>
        <w:pStyle w:val="a3"/>
        <w:spacing w:line="20" w:lineRule="atLeast"/>
        <w:rPr>
          <w:rFonts w:asciiTheme="minorHAnsi" w:hAnsiTheme="minorHAnsi"/>
          <w:sz w:val="18"/>
          <w:szCs w:val="18"/>
        </w:rPr>
      </w:pPr>
      <w:r w:rsidRPr="00997A5D">
        <w:rPr>
          <w:rFonts w:asciiTheme="minorHAnsi" w:hAnsiTheme="minorHAnsi"/>
          <w:sz w:val="18"/>
          <w:szCs w:val="18"/>
        </w:rPr>
        <w:t>Ref.</w:t>
      </w:r>
      <w:r w:rsidR="00997A5D">
        <w:rPr>
          <w:rFonts w:asciiTheme="minorHAnsi" w:hAnsiTheme="minorHAnsi"/>
          <w:sz w:val="18"/>
          <w:szCs w:val="18"/>
        </w:rPr>
        <w:t xml:space="preserve"> 2</w:t>
      </w:r>
      <w:r w:rsidR="00B92A4E" w:rsidRPr="00997A5D">
        <w:rPr>
          <w:rFonts w:asciiTheme="minorHAnsi" w:hAnsiTheme="minorHAnsi"/>
          <w:sz w:val="18"/>
          <w:szCs w:val="18"/>
        </w:rPr>
        <w:t>-2</w:t>
      </w:r>
      <w:r w:rsidR="00B92A4E" w:rsidRPr="00997A5D">
        <w:rPr>
          <w:rFonts w:asciiTheme="minorHAnsi" w:hAnsiTheme="minorHAnsi"/>
          <w:sz w:val="18"/>
          <w:szCs w:val="18"/>
        </w:rPr>
        <w:t xml:space="preserve">　</w:t>
      </w:r>
      <w:r w:rsidR="00CF4629" w:rsidRPr="00997A5D">
        <w:rPr>
          <w:rFonts w:asciiTheme="minorHAnsi" w:hAnsiTheme="minorHAnsi"/>
          <w:sz w:val="18"/>
          <w:szCs w:val="18"/>
        </w:rPr>
        <w:t>List of Commit</w:t>
      </w:r>
      <w:r w:rsidRPr="00997A5D">
        <w:rPr>
          <w:rFonts w:asciiTheme="minorHAnsi" w:hAnsiTheme="minorHAnsi"/>
          <w:sz w:val="18"/>
          <w:szCs w:val="18"/>
        </w:rPr>
        <w:t>tee Members</w:t>
      </w:r>
    </w:p>
    <w:p w:rsidR="00B92A4E" w:rsidRPr="00997A5D" w:rsidRDefault="00937A2B" w:rsidP="00BC2BFA">
      <w:pPr>
        <w:pStyle w:val="a3"/>
        <w:spacing w:line="20" w:lineRule="atLeast"/>
        <w:rPr>
          <w:rFonts w:asciiTheme="minorHAnsi" w:hAnsiTheme="minorHAnsi"/>
          <w:sz w:val="18"/>
          <w:szCs w:val="18"/>
        </w:rPr>
      </w:pPr>
      <w:r w:rsidRPr="00997A5D">
        <w:rPr>
          <w:rFonts w:asciiTheme="minorHAnsi" w:hAnsiTheme="minorHAnsi"/>
          <w:sz w:val="18"/>
          <w:szCs w:val="18"/>
        </w:rPr>
        <w:t>Ref.</w:t>
      </w:r>
      <w:r w:rsidR="00997A5D">
        <w:rPr>
          <w:rFonts w:asciiTheme="minorHAnsi" w:hAnsiTheme="minorHAnsi"/>
          <w:sz w:val="18"/>
          <w:szCs w:val="18"/>
        </w:rPr>
        <w:t xml:space="preserve"> 2</w:t>
      </w:r>
      <w:r w:rsidR="00B92A4E" w:rsidRPr="00997A5D">
        <w:rPr>
          <w:rFonts w:asciiTheme="minorHAnsi" w:hAnsiTheme="minorHAnsi"/>
          <w:sz w:val="18"/>
          <w:szCs w:val="18"/>
        </w:rPr>
        <w:t>-3</w:t>
      </w:r>
      <w:r w:rsidR="00B92A4E" w:rsidRPr="00997A5D">
        <w:rPr>
          <w:rFonts w:asciiTheme="minorHAnsi" w:hAnsiTheme="minorHAnsi"/>
          <w:sz w:val="18"/>
          <w:szCs w:val="18"/>
        </w:rPr>
        <w:t xml:space="preserve">　</w:t>
      </w:r>
      <w:r w:rsidR="004500D6" w:rsidRPr="00997A5D">
        <w:rPr>
          <w:rFonts w:asciiTheme="minorHAnsi" w:hAnsiTheme="minorHAnsi"/>
          <w:sz w:val="18"/>
          <w:szCs w:val="18"/>
        </w:rPr>
        <w:t xml:space="preserve">Trend of Vocabularies as the Base of Open Data in </w:t>
      </w:r>
      <w:r w:rsidR="00A3122B" w:rsidRPr="00997A5D">
        <w:rPr>
          <w:rFonts w:asciiTheme="minorHAnsi" w:hAnsiTheme="minorHAnsi"/>
          <w:sz w:val="18"/>
          <w:szCs w:val="18"/>
        </w:rPr>
        <w:t xml:space="preserve">Major Developed </w:t>
      </w:r>
      <w:r w:rsidR="004500D6" w:rsidRPr="00997A5D">
        <w:rPr>
          <w:rFonts w:asciiTheme="minorHAnsi" w:hAnsiTheme="minorHAnsi"/>
          <w:sz w:val="18"/>
          <w:szCs w:val="18"/>
        </w:rPr>
        <w:t xml:space="preserve">Countries </w:t>
      </w:r>
    </w:p>
    <w:p w:rsidR="00B92A4E" w:rsidRPr="00BC2BFA" w:rsidRDefault="00937A2B" w:rsidP="00BC2BFA">
      <w:pPr>
        <w:pStyle w:val="a3"/>
        <w:spacing w:line="20" w:lineRule="atLeast"/>
        <w:rPr>
          <w:sz w:val="18"/>
          <w:szCs w:val="18"/>
        </w:rPr>
      </w:pPr>
      <w:r w:rsidRPr="00997A5D">
        <w:rPr>
          <w:rFonts w:asciiTheme="minorHAnsi" w:hAnsiTheme="minorHAnsi"/>
          <w:sz w:val="18"/>
          <w:szCs w:val="18"/>
        </w:rPr>
        <w:t>Ref.</w:t>
      </w:r>
      <w:r w:rsidR="00997A5D">
        <w:rPr>
          <w:rFonts w:asciiTheme="minorHAnsi" w:hAnsiTheme="minorHAnsi"/>
          <w:sz w:val="18"/>
          <w:szCs w:val="18"/>
        </w:rPr>
        <w:t xml:space="preserve"> 2</w:t>
      </w:r>
      <w:r w:rsidR="00B92A4E" w:rsidRPr="00997A5D">
        <w:rPr>
          <w:rFonts w:asciiTheme="minorHAnsi" w:hAnsiTheme="minorHAnsi"/>
          <w:sz w:val="18"/>
          <w:szCs w:val="18"/>
        </w:rPr>
        <w:t>-4</w:t>
      </w:r>
      <w:r w:rsidR="00B92A4E" w:rsidRPr="00BC2BFA">
        <w:rPr>
          <w:sz w:val="18"/>
          <w:szCs w:val="18"/>
        </w:rPr>
        <w:t xml:space="preserve">　</w:t>
      </w:r>
      <w:bookmarkStart w:id="0" w:name="OLE_LINK2"/>
      <w:r w:rsidR="004500D6" w:rsidRPr="00BC2BFA">
        <w:rPr>
          <w:rFonts w:hint="eastAsia"/>
          <w:sz w:val="18"/>
          <w:szCs w:val="18"/>
        </w:rPr>
        <w:t xml:space="preserve">Important </w:t>
      </w:r>
      <w:r w:rsidR="00F26927">
        <w:rPr>
          <w:rFonts w:hint="eastAsia"/>
          <w:sz w:val="18"/>
          <w:szCs w:val="18"/>
        </w:rPr>
        <w:t>Points for</w:t>
      </w:r>
      <w:r w:rsidR="004500D6" w:rsidRPr="00BC2BFA">
        <w:rPr>
          <w:rFonts w:hint="eastAsia"/>
          <w:sz w:val="18"/>
          <w:szCs w:val="18"/>
        </w:rPr>
        <w:t xml:space="preserve"> the Discussion of the Technical Committee</w:t>
      </w:r>
      <w:bookmarkEnd w:id="0"/>
    </w:p>
    <w:p w:rsidR="00A3122B" w:rsidRPr="00BC2BFA" w:rsidRDefault="00BC2BFA" w:rsidP="00BC2BFA">
      <w:pPr>
        <w:spacing w:line="20" w:lineRule="atLeast"/>
        <w:rPr>
          <w:rFonts w:asciiTheme="minorHAnsi" w:eastAsiaTheme="minorEastAsia" w:hAnsiTheme="minorHAnsi"/>
          <w:sz w:val="18"/>
          <w:szCs w:val="18"/>
        </w:rPr>
      </w:pPr>
      <w:r w:rsidRPr="00BC2BFA">
        <w:rPr>
          <w:rFonts w:asciiTheme="minorHAnsi" w:eastAsiaTheme="minorEastAsia" w:hAnsiTheme="minorHAnsi"/>
          <w:sz w:val="18"/>
          <w:szCs w:val="18"/>
        </w:rPr>
        <w:t>Proceedings</w:t>
      </w:r>
      <w:r w:rsidR="00A3122B" w:rsidRPr="00BC2BFA">
        <w:rPr>
          <w:rFonts w:asciiTheme="minorHAnsi" w:eastAsiaTheme="minorEastAsia" w:hAnsiTheme="minorHAnsi"/>
          <w:sz w:val="18"/>
          <w:szCs w:val="18"/>
        </w:rPr>
        <w:t>：</w:t>
      </w:r>
    </w:p>
    <w:p w:rsidR="00A3122B" w:rsidRPr="00BC2BFA" w:rsidRDefault="00BC2BFA" w:rsidP="00BC2BFA">
      <w:pPr>
        <w:numPr>
          <w:ilvl w:val="0"/>
          <w:numId w:val="1"/>
        </w:numPr>
        <w:spacing w:line="20" w:lineRule="atLeast"/>
        <w:rPr>
          <w:rFonts w:asciiTheme="minorHAnsi" w:eastAsiaTheme="minorEastAsia" w:hAnsiTheme="minorHAnsi"/>
          <w:sz w:val="18"/>
          <w:szCs w:val="18"/>
        </w:rPr>
      </w:pPr>
      <w:r>
        <w:rPr>
          <w:rFonts w:asciiTheme="minorHAnsi" w:eastAsiaTheme="minorEastAsia" w:hAnsiTheme="minorHAnsi" w:hint="eastAsia"/>
          <w:sz w:val="18"/>
          <w:szCs w:val="18"/>
        </w:rPr>
        <w:t xml:space="preserve">Opening &amp; </w:t>
      </w:r>
      <w:r>
        <w:rPr>
          <w:rFonts w:asciiTheme="minorHAnsi" w:eastAsiaTheme="minorEastAsia" w:hAnsiTheme="minorHAnsi"/>
          <w:sz w:val="18"/>
          <w:szCs w:val="18"/>
        </w:rPr>
        <w:t>Confirmation of Distributed Documents</w:t>
      </w:r>
    </w:p>
    <w:p w:rsidR="00A3122B" w:rsidRPr="00BC2BFA" w:rsidRDefault="00A3122B" w:rsidP="00BC2BFA">
      <w:pPr>
        <w:spacing w:line="20" w:lineRule="atLeast"/>
        <w:ind w:left="420"/>
        <w:rPr>
          <w:rFonts w:asciiTheme="minorHAnsi" w:eastAsiaTheme="minorEastAsia" w:hAnsiTheme="minorHAnsi"/>
          <w:sz w:val="18"/>
          <w:szCs w:val="18"/>
        </w:rPr>
      </w:pPr>
    </w:p>
    <w:p w:rsidR="00A3122B" w:rsidRPr="00BC2BFA" w:rsidRDefault="00BC2BFA" w:rsidP="00BC2BFA">
      <w:pPr>
        <w:numPr>
          <w:ilvl w:val="0"/>
          <w:numId w:val="1"/>
        </w:numPr>
        <w:spacing w:line="20" w:lineRule="atLeast"/>
        <w:rPr>
          <w:rFonts w:asciiTheme="minorHAnsi" w:eastAsiaTheme="minorEastAsia" w:hAnsiTheme="minorHAnsi"/>
          <w:sz w:val="18"/>
          <w:szCs w:val="18"/>
        </w:rPr>
      </w:pPr>
      <w:r>
        <w:rPr>
          <w:rFonts w:asciiTheme="minorHAnsi" w:eastAsiaTheme="minorEastAsia" w:hAnsiTheme="minorHAnsi" w:hint="eastAsia"/>
          <w:sz w:val="18"/>
          <w:szCs w:val="18"/>
        </w:rPr>
        <w:t xml:space="preserve">Self-Introduction of </w:t>
      </w:r>
      <w:r w:rsidR="00264B97">
        <w:rPr>
          <w:rFonts w:asciiTheme="minorHAnsi" w:eastAsiaTheme="minorEastAsia" w:hAnsiTheme="minorHAnsi"/>
          <w:sz w:val="18"/>
          <w:szCs w:val="18"/>
        </w:rPr>
        <w:t xml:space="preserve">Mr. </w:t>
      </w:r>
      <w:proofErr w:type="spellStart"/>
      <w:r w:rsidR="00264B97">
        <w:rPr>
          <w:rFonts w:asciiTheme="minorHAnsi" w:eastAsiaTheme="minorEastAsia" w:hAnsiTheme="minorHAnsi"/>
          <w:sz w:val="18"/>
          <w:szCs w:val="18"/>
        </w:rPr>
        <w:t>Nakao</w:t>
      </w:r>
      <w:proofErr w:type="spellEnd"/>
      <w:r w:rsidR="00264B97">
        <w:rPr>
          <w:rFonts w:asciiTheme="minorHAnsi" w:eastAsiaTheme="minorEastAsia" w:hAnsiTheme="minorHAnsi"/>
          <w:sz w:val="18"/>
          <w:szCs w:val="18"/>
        </w:rPr>
        <w:t>, Committee Member</w:t>
      </w:r>
    </w:p>
    <w:p w:rsidR="00A3122B" w:rsidRPr="00BC2BFA" w:rsidRDefault="00264B97" w:rsidP="00BC2BFA">
      <w:pPr>
        <w:pStyle w:val="a4"/>
        <w:numPr>
          <w:ilvl w:val="0"/>
          <w:numId w:val="2"/>
        </w:numPr>
        <w:spacing w:line="20" w:lineRule="atLeast"/>
        <w:ind w:leftChars="0"/>
        <w:rPr>
          <w:rFonts w:asciiTheme="minorHAnsi" w:eastAsiaTheme="minorEastAsia" w:hAnsiTheme="minorHAnsi"/>
          <w:sz w:val="18"/>
          <w:szCs w:val="18"/>
        </w:rPr>
      </w:pPr>
      <w:r>
        <w:rPr>
          <w:rFonts w:asciiTheme="minorHAnsi" w:eastAsiaTheme="minorEastAsia" w:hAnsiTheme="minorHAnsi" w:hint="eastAsia"/>
          <w:sz w:val="18"/>
          <w:szCs w:val="18"/>
        </w:rPr>
        <w:t xml:space="preserve">I teach computer science application in the Comprehensive Information Analysis Course of </w:t>
      </w:r>
      <w:r>
        <w:rPr>
          <w:rFonts w:asciiTheme="minorHAnsi" w:eastAsiaTheme="minorEastAsia" w:hAnsiTheme="minorHAnsi"/>
          <w:sz w:val="18"/>
          <w:szCs w:val="18"/>
        </w:rPr>
        <w:t xml:space="preserve">the </w:t>
      </w:r>
      <w:r w:rsidRPr="00BC2BFA">
        <w:rPr>
          <w:sz w:val="18"/>
          <w:szCs w:val="18"/>
          <w:lang w:eastAsia="zh-CN"/>
        </w:rPr>
        <w:t>Interfaculty Initiative in Information Studies, the University of Tokyo</w:t>
      </w:r>
      <w:r>
        <w:rPr>
          <w:sz w:val="18"/>
          <w:szCs w:val="18"/>
          <w:lang w:eastAsia="zh-CN"/>
        </w:rPr>
        <w:t>, which happens to be the same Initiative as that of the senior researcher of the Committee.</w:t>
      </w:r>
      <w:r>
        <w:rPr>
          <w:rFonts w:asciiTheme="minorHAnsi" w:eastAsiaTheme="minorEastAsia" w:hAnsiTheme="minorHAnsi" w:hint="eastAsia"/>
          <w:sz w:val="18"/>
          <w:szCs w:val="18"/>
        </w:rPr>
        <w:t xml:space="preserve"> M</w:t>
      </w:r>
      <w:r>
        <w:rPr>
          <w:rFonts w:asciiTheme="minorHAnsi" w:eastAsiaTheme="minorEastAsia" w:hAnsiTheme="minorHAnsi"/>
          <w:sz w:val="18"/>
          <w:szCs w:val="18"/>
        </w:rPr>
        <w:t>y major is Information Network and I am making research on the Internet.</w:t>
      </w:r>
      <w:r>
        <w:rPr>
          <w:rFonts w:asciiTheme="minorHAnsi" w:eastAsiaTheme="minorEastAsia" w:hAnsiTheme="minorHAnsi" w:hint="eastAsia"/>
          <w:sz w:val="18"/>
          <w:szCs w:val="18"/>
        </w:rPr>
        <w:t xml:space="preserve"> I</w:t>
      </w:r>
      <w:r>
        <w:rPr>
          <w:rFonts w:asciiTheme="minorHAnsi" w:eastAsiaTheme="minorEastAsia" w:hAnsiTheme="minorHAnsi"/>
          <w:sz w:val="18"/>
          <w:szCs w:val="18"/>
        </w:rPr>
        <w:t xml:space="preserve">’ll be happy if I could contribute to Open Data from the viewpoint of data available from the information network. </w:t>
      </w:r>
    </w:p>
    <w:p w:rsidR="00A3122B" w:rsidRDefault="00A3122B" w:rsidP="00BC2BFA">
      <w:pPr>
        <w:spacing w:line="20" w:lineRule="atLeast"/>
        <w:rPr>
          <w:rFonts w:asciiTheme="minorHAnsi" w:eastAsiaTheme="minorEastAsia" w:hAnsiTheme="minorHAnsi" w:hint="eastAsia"/>
          <w:sz w:val="18"/>
          <w:szCs w:val="18"/>
        </w:rPr>
      </w:pPr>
    </w:p>
    <w:p w:rsidR="005152E9" w:rsidRPr="00BC2BFA" w:rsidRDefault="005152E9" w:rsidP="00BC2BFA">
      <w:pPr>
        <w:spacing w:line="20" w:lineRule="atLeast"/>
        <w:rPr>
          <w:rFonts w:asciiTheme="minorHAnsi" w:eastAsiaTheme="minorEastAsia" w:hAnsiTheme="minorHAnsi"/>
          <w:sz w:val="18"/>
          <w:szCs w:val="18"/>
        </w:rPr>
      </w:pPr>
      <w:bookmarkStart w:id="1" w:name="_GoBack"/>
      <w:bookmarkEnd w:id="1"/>
    </w:p>
    <w:p w:rsidR="00A3122B" w:rsidRPr="00BC2BFA" w:rsidRDefault="00F26927" w:rsidP="00BC2BFA">
      <w:pPr>
        <w:numPr>
          <w:ilvl w:val="0"/>
          <w:numId w:val="1"/>
        </w:numPr>
        <w:spacing w:line="20" w:lineRule="atLeast"/>
        <w:rPr>
          <w:rFonts w:asciiTheme="minorHAnsi" w:eastAsiaTheme="minorEastAsia" w:hAnsiTheme="minorHAnsi"/>
          <w:sz w:val="18"/>
          <w:szCs w:val="18"/>
        </w:rPr>
      </w:pPr>
      <w:r>
        <w:rPr>
          <w:rFonts w:hint="eastAsia"/>
          <w:sz w:val="18"/>
          <w:szCs w:val="18"/>
        </w:rPr>
        <w:t>Important Points for</w:t>
      </w:r>
      <w:r w:rsidR="00264B97" w:rsidRPr="00BC2BFA">
        <w:rPr>
          <w:rFonts w:hint="eastAsia"/>
          <w:sz w:val="18"/>
          <w:szCs w:val="18"/>
        </w:rPr>
        <w:t xml:space="preserve"> the Discussion of the Technical Committee</w:t>
      </w:r>
    </w:p>
    <w:p w:rsidR="00A3122B" w:rsidRPr="00BC2BFA" w:rsidRDefault="00374FA4" w:rsidP="00BC2BFA">
      <w:pPr>
        <w:pStyle w:val="a4"/>
        <w:numPr>
          <w:ilvl w:val="0"/>
          <w:numId w:val="2"/>
        </w:numPr>
        <w:spacing w:line="20" w:lineRule="atLeast"/>
        <w:ind w:leftChars="0"/>
        <w:rPr>
          <w:rFonts w:asciiTheme="minorHAnsi" w:eastAsiaTheme="minorEastAsia" w:hAnsiTheme="minorHAnsi"/>
          <w:sz w:val="18"/>
          <w:szCs w:val="18"/>
        </w:rPr>
      </w:pPr>
      <w:r>
        <w:rPr>
          <w:rFonts w:asciiTheme="minorHAnsi" w:eastAsiaTheme="minorEastAsia" w:hAnsiTheme="minorHAnsi" w:hint="eastAsia"/>
          <w:sz w:val="18"/>
          <w:szCs w:val="18"/>
        </w:rPr>
        <w:lastRenderedPageBreak/>
        <w:t xml:space="preserve">We have two major items to discuss today. </w:t>
      </w:r>
    </w:p>
    <w:p w:rsidR="00374FA4" w:rsidRDefault="00374FA4" w:rsidP="00374FA4">
      <w:pPr>
        <w:spacing w:line="20" w:lineRule="atLeast"/>
        <w:ind w:leftChars="600" w:left="1447" w:hangingChars="104" w:hanging="187"/>
        <w:rPr>
          <w:rFonts w:asciiTheme="minorHAnsi" w:eastAsiaTheme="minorEastAsia" w:hAnsiTheme="minorHAnsi"/>
          <w:sz w:val="18"/>
          <w:szCs w:val="18"/>
        </w:rPr>
      </w:pPr>
      <w:r>
        <w:rPr>
          <w:rFonts w:asciiTheme="minorHAnsi" w:eastAsiaTheme="minorEastAsia" w:hAnsiTheme="minorHAnsi"/>
          <w:sz w:val="18"/>
          <w:szCs w:val="18"/>
        </w:rPr>
        <w:t>F</w:t>
      </w:r>
      <w:r>
        <w:rPr>
          <w:rFonts w:asciiTheme="minorHAnsi" w:eastAsiaTheme="minorEastAsia" w:hAnsiTheme="minorHAnsi" w:hint="eastAsia"/>
          <w:sz w:val="18"/>
          <w:szCs w:val="18"/>
        </w:rPr>
        <w:t>irst,</w:t>
      </w:r>
      <w:r>
        <w:rPr>
          <w:rFonts w:asciiTheme="minorHAnsi" w:eastAsiaTheme="minorEastAsia" w:hAnsiTheme="minorHAnsi"/>
          <w:sz w:val="18"/>
          <w:szCs w:val="18"/>
        </w:rPr>
        <w:t xml:space="preserve"> we ask the Secretariat to explain what they have organized in terms of planned</w:t>
      </w:r>
    </w:p>
    <w:p w:rsidR="00E6590A" w:rsidRDefault="00F26927" w:rsidP="00E6590A">
      <w:pPr>
        <w:spacing w:line="20" w:lineRule="atLeast"/>
        <w:ind w:leftChars="600" w:left="1447" w:hangingChars="104" w:hanging="187"/>
        <w:rPr>
          <w:rFonts w:asciiTheme="minorHAnsi" w:eastAsiaTheme="minorEastAsia" w:hAnsiTheme="minorHAnsi"/>
          <w:sz w:val="18"/>
          <w:szCs w:val="18"/>
        </w:rPr>
      </w:pPr>
      <w:proofErr w:type="gramStart"/>
      <w:r>
        <w:rPr>
          <w:rFonts w:asciiTheme="minorHAnsi" w:eastAsiaTheme="minorEastAsia" w:hAnsiTheme="minorHAnsi"/>
          <w:sz w:val="18"/>
          <w:szCs w:val="18"/>
        </w:rPr>
        <w:t>form</w:t>
      </w:r>
      <w:proofErr w:type="gramEnd"/>
      <w:r w:rsidR="00374FA4">
        <w:rPr>
          <w:rFonts w:asciiTheme="minorHAnsi" w:eastAsiaTheme="minorEastAsia" w:hAnsiTheme="minorHAnsi"/>
          <w:sz w:val="18"/>
          <w:szCs w:val="18"/>
        </w:rPr>
        <w:t xml:space="preserve"> of output, and we would like to get your </w:t>
      </w:r>
      <w:r w:rsidR="00C01B87">
        <w:rPr>
          <w:rFonts w:asciiTheme="minorHAnsi" w:eastAsiaTheme="minorEastAsia" w:hAnsiTheme="minorHAnsi"/>
          <w:sz w:val="18"/>
          <w:szCs w:val="18"/>
        </w:rPr>
        <w:t xml:space="preserve">basic </w:t>
      </w:r>
      <w:r w:rsidR="00374FA4">
        <w:rPr>
          <w:rFonts w:asciiTheme="minorHAnsi" w:eastAsiaTheme="minorEastAsia" w:hAnsiTheme="minorHAnsi"/>
          <w:sz w:val="18"/>
          <w:szCs w:val="18"/>
        </w:rPr>
        <w:t>approval</w:t>
      </w:r>
      <w:r w:rsidR="00C01B87">
        <w:rPr>
          <w:rFonts w:asciiTheme="minorHAnsi" w:eastAsiaTheme="minorEastAsia" w:hAnsiTheme="minorHAnsi"/>
          <w:sz w:val="18"/>
          <w:szCs w:val="18"/>
        </w:rPr>
        <w:t xml:space="preserve"> of what </w:t>
      </w:r>
      <w:r w:rsidR="00E6590A">
        <w:rPr>
          <w:rFonts w:asciiTheme="minorHAnsi" w:eastAsiaTheme="minorEastAsia" w:hAnsiTheme="minorHAnsi"/>
          <w:sz w:val="18"/>
          <w:szCs w:val="18"/>
        </w:rPr>
        <w:t xml:space="preserve">was proposed by </w:t>
      </w:r>
    </w:p>
    <w:p w:rsidR="00C01B87" w:rsidRDefault="00E6590A" w:rsidP="00E6590A">
      <w:pPr>
        <w:spacing w:line="20" w:lineRule="atLeast"/>
        <w:ind w:leftChars="600" w:left="1447" w:hangingChars="104" w:hanging="187"/>
        <w:rPr>
          <w:rFonts w:asciiTheme="minorHAnsi" w:eastAsiaTheme="minorEastAsia" w:hAnsiTheme="minorHAnsi"/>
          <w:sz w:val="18"/>
          <w:szCs w:val="18"/>
        </w:rPr>
      </w:pPr>
      <w:proofErr w:type="gramStart"/>
      <w:r>
        <w:rPr>
          <w:rFonts w:asciiTheme="minorHAnsi" w:eastAsiaTheme="minorEastAsia" w:hAnsiTheme="minorHAnsi"/>
          <w:sz w:val="18"/>
          <w:szCs w:val="18"/>
        </w:rPr>
        <w:t>the</w:t>
      </w:r>
      <w:proofErr w:type="gramEnd"/>
      <w:r>
        <w:rPr>
          <w:rFonts w:asciiTheme="minorHAnsi" w:eastAsiaTheme="minorEastAsia" w:hAnsiTheme="minorHAnsi"/>
          <w:sz w:val="18"/>
          <w:szCs w:val="18"/>
        </w:rPr>
        <w:t xml:space="preserve"> Secretariat. Second, we ask for</w:t>
      </w:r>
      <w:r w:rsidR="00C01B87">
        <w:rPr>
          <w:rFonts w:asciiTheme="minorHAnsi" w:eastAsiaTheme="minorEastAsia" w:hAnsiTheme="minorHAnsi"/>
          <w:sz w:val="18"/>
          <w:szCs w:val="18"/>
        </w:rPr>
        <w:t xml:space="preserve"> the information sharing from METI which has been </w:t>
      </w:r>
    </w:p>
    <w:p w:rsidR="005802A6" w:rsidRDefault="00C01B87" w:rsidP="00374FA4">
      <w:pPr>
        <w:spacing w:line="20" w:lineRule="atLeast"/>
        <w:ind w:leftChars="600" w:left="1447" w:hangingChars="104" w:hanging="187"/>
        <w:rPr>
          <w:rFonts w:asciiTheme="minorHAnsi" w:eastAsiaTheme="minorEastAsia" w:hAnsiTheme="minorHAnsi"/>
          <w:sz w:val="18"/>
          <w:szCs w:val="18"/>
        </w:rPr>
      </w:pPr>
      <w:proofErr w:type="gramStart"/>
      <w:r>
        <w:rPr>
          <w:rFonts w:asciiTheme="minorHAnsi" w:eastAsiaTheme="minorEastAsia" w:hAnsiTheme="minorHAnsi"/>
          <w:sz w:val="18"/>
          <w:szCs w:val="18"/>
        </w:rPr>
        <w:t>investigating</w:t>
      </w:r>
      <w:proofErr w:type="gramEnd"/>
      <w:r>
        <w:rPr>
          <w:rFonts w:asciiTheme="minorHAnsi" w:eastAsiaTheme="minorEastAsia" w:hAnsiTheme="minorHAnsi"/>
          <w:sz w:val="18"/>
          <w:szCs w:val="18"/>
        </w:rPr>
        <w:t xml:space="preserve"> cases of the NIEM of the US and ISA of Europe. These are </w:t>
      </w:r>
      <w:r w:rsidR="005802A6">
        <w:rPr>
          <w:rFonts w:asciiTheme="minorHAnsi" w:eastAsiaTheme="minorEastAsia" w:hAnsiTheme="minorHAnsi"/>
          <w:sz w:val="18"/>
          <w:szCs w:val="18"/>
        </w:rPr>
        <w:t xml:space="preserve">essential items </w:t>
      </w:r>
    </w:p>
    <w:p w:rsidR="005802A6" w:rsidRDefault="005802A6" w:rsidP="00374FA4">
      <w:pPr>
        <w:spacing w:line="20" w:lineRule="atLeast"/>
        <w:ind w:leftChars="600" w:left="1447" w:hangingChars="104" w:hanging="187"/>
        <w:rPr>
          <w:rFonts w:asciiTheme="minorHAnsi" w:eastAsiaTheme="minorEastAsia" w:hAnsiTheme="minorHAnsi"/>
          <w:sz w:val="18"/>
          <w:szCs w:val="18"/>
        </w:rPr>
      </w:pPr>
      <w:proofErr w:type="gramStart"/>
      <w:r>
        <w:rPr>
          <w:rFonts w:asciiTheme="minorHAnsi" w:eastAsiaTheme="minorEastAsia" w:hAnsiTheme="minorHAnsi"/>
          <w:sz w:val="18"/>
          <w:szCs w:val="18"/>
        </w:rPr>
        <w:t>when</w:t>
      </w:r>
      <w:proofErr w:type="gramEnd"/>
      <w:r>
        <w:rPr>
          <w:rFonts w:asciiTheme="minorHAnsi" w:eastAsiaTheme="minorEastAsia" w:hAnsiTheme="minorHAnsi"/>
          <w:sz w:val="18"/>
          <w:szCs w:val="18"/>
        </w:rPr>
        <w:t xml:space="preserve"> we talk about approaches of developed </w:t>
      </w:r>
      <w:r w:rsidR="00E6590A">
        <w:rPr>
          <w:rFonts w:asciiTheme="minorHAnsi" w:eastAsiaTheme="minorEastAsia" w:hAnsiTheme="minorHAnsi"/>
          <w:sz w:val="18"/>
          <w:szCs w:val="18"/>
        </w:rPr>
        <w:t>countries for making public / government</w:t>
      </w:r>
    </w:p>
    <w:p w:rsidR="00B808FA" w:rsidRDefault="005802A6" w:rsidP="00374FA4">
      <w:pPr>
        <w:spacing w:line="20" w:lineRule="atLeast"/>
        <w:ind w:leftChars="600" w:left="1447" w:hangingChars="104" w:hanging="187"/>
        <w:rPr>
          <w:rFonts w:asciiTheme="minorHAnsi" w:eastAsiaTheme="minorEastAsia" w:hAnsiTheme="minorHAnsi"/>
          <w:sz w:val="18"/>
          <w:szCs w:val="18"/>
        </w:rPr>
      </w:pPr>
      <w:proofErr w:type="gramStart"/>
      <w:r>
        <w:rPr>
          <w:rFonts w:asciiTheme="minorHAnsi" w:eastAsiaTheme="minorEastAsia" w:hAnsiTheme="minorHAnsi"/>
          <w:sz w:val="18"/>
          <w:szCs w:val="18"/>
        </w:rPr>
        <w:t>information</w:t>
      </w:r>
      <w:proofErr w:type="gramEnd"/>
      <w:r>
        <w:rPr>
          <w:rFonts w:asciiTheme="minorHAnsi" w:eastAsiaTheme="minorEastAsia" w:hAnsiTheme="minorHAnsi"/>
          <w:sz w:val="18"/>
          <w:szCs w:val="18"/>
        </w:rPr>
        <w:t xml:space="preserve"> open, and quite useful for the Technical Committee to </w:t>
      </w:r>
      <w:r w:rsidR="00B808FA">
        <w:rPr>
          <w:rFonts w:asciiTheme="minorHAnsi" w:eastAsiaTheme="minorEastAsia" w:hAnsiTheme="minorHAnsi"/>
          <w:sz w:val="18"/>
          <w:szCs w:val="18"/>
        </w:rPr>
        <w:t xml:space="preserve">reflect </w:t>
      </w:r>
      <w:r w:rsidR="00E6590A">
        <w:rPr>
          <w:rFonts w:asciiTheme="minorHAnsi" w:eastAsiaTheme="minorEastAsia" w:hAnsiTheme="minorHAnsi" w:hint="eastAsia"/>
          <w:sz w:val="18"/>
          <w:szCs w:val="18"/>
        </w:rPr>
        <w:t>t</w:t>
      </w:r>
      <w:r w:rsidR="00E6590A">
        <w:rPr>
          <w:rFonts w:asciiTheme="minorHAnsi" w:eastAsiaTheme="minorEastAsia" w:hAnsiTheme="minorHAnsi"/>
          <w:sz w:val="18"/>
          <w:szCs w:val="18"/>
        </w:rPr>
        <w:t>hem to our</w:t>
      </w:r>
    </w:p>
    <w:p w:rsidR="00A3122B" w:rsidRPr="00BC2BFA" w:rsidRDefault="00B808FA" w:rsidP="00374FA4">
      <w:pPr>
        <w:spacing w:line="20" w:lineRule="atLeast"/>
        <w:ind w:leftChars="600" w:left="1447" w:hangingChars="104" w:hanging="187"/>
        <w:rPr>
          <w:rFonts w:asciiTheme="minorHAnsi" w:eastAsiaTheme="minorEastAsia" w:hAnsiTheme="minorHAnsi"/>
          <w:sz w:val="18"/>
          <w:szCs w:val="18"/>
        </w:rPr>
      </w:pPr>
      <w:proofErr w:type="gramStart"/>
      <w:r>
        <w:rPr>
          <w:rFonts w:asciiTheme="minorHAnsi" w:eastAsiaTheme="minorEastAsia" w:hAnsiTheme="minorHAnsi"/>
          <w:sz w:val="18"/>
          <w:szCs w:val="18"/>
        </w:rPr>
        <w:t>own</w:t>
      </w:r>
      <w:proofErr w:type="gramEnd"/>
      <w:r>
        <w:rPr>
          <w:rFonts w:asciiTheme="minorHAnsi" w:eastAsiaTheme="minorEastAsia" w:hAnsiTheme="minorHAnsi"/>
          <w:sz w:val="18"/>
          <w:szCs w:val="18"/>
        </w:rPr>
        <w:t xml:space="preserve"> technical standards and to keep consistency between theirs and ours. </w:t>
      </w:r>
      <w:r w:rsidR="005802A6">
        <w:rPr>
          <w:rFonts w:asciiTheme="minorHAnsi" w:eastAsiaTheme="minorEastAsia" w:hAnsiTheme="minorHAnsi"/>
          <w:sz w:val="18"/>
          <w:szCs w:val="18"/>
        </w:rPr>
        <w:t xml:space="preserve"> </w:t>
      </w:r>
    </w:p>
    <w:p w:rsidR="00B808FA" w:rsidRDefault="00B808FA" w:rsidP="00B808FA">
      <w:pPr>
        <w:spacing w:line="20" w:lineRule="atLeast"/>
        <w:ind w:leftChars="600" w:left="1447" w:hangingChars="104" w:hanging="187"/>
        <w:rPr>
          <w:rFonts w:asciiTheme="minorHAnsi" w:eastAsiaTheme="minorEastAsia" w:hAnsiTheme="minorHAnsi"/>
          <w:sz w:val="18"/>
          <w:szCs w:val="18"/>
        </w:rPr>
      </w:pPr>
      <w:r>
        <w:rPr>
          <w:rFonts w:asciiTheme="minorHAnsi" w:eastAsiaTheme="minorEastAsia" w:hAnsiTheme="minorHAnsi" w:hint="eastAsia"/>
          <w:sz w:val="18"/>
          <w:szCs w:val="18"/>
        </w:rPr>
        <w:t>The circumstances surrounding open data have been changing since the establishment</w:t>
      </w:r>
      <w:r>
        <w:rPr>
          <w:rFonts w:asciiTheme="minorHAnsi" w:eastAsiaTheme="minorEastAsia" w:hAnsiTheme="minorHAnsi"/>
          <w:sz w:val="18"/>
          <w:szCs w:val="18"/>
        </w:rPr>
        <w:t xml:space="preserve"> </w:t>
      </w:r>
    </w:p>
    <w:p w:rsidR="003B54FC" w:rsidRDefault="00B808FA" w:rsidP="00B808FA">
      <w:pPr>
        <w:spacing w:line="20" w:lineRule="atLeast"/>
        <w:ind w:leftChars="600" w:left="1447" w:hangingChars="104" w:hanging="187"/>
        <w:rPr>
          <w:rFonts w:asciiTheme="minorHAnsi" w:eastAsiaTheme="minorEastAsia" w:hAnsiTheme="minorHAnsi"/>
          <w:sz w:val="18"/>
          <w:szCs w:val="18"/>
        </w:rPr>
      </w:pPr>
      <w:proofErr w:type="gramStart"/>
      <w:r>
        <w:rPr>
          <w:rFonts w:asciiTheme="minorHAnsi" w:eastAsiaTheme="minorEastAsia" w:hAnsiTheme="minorHAnsi"/>
          <w:sz w:val="18"/>
          <w:szCs w:val="18"/>
        </w:rPr>
        <w:t>of</w:t>
      </w:r>
      <w:proofErr w:type="gramEnd"/>
      <w:r>
        <w:rPr>
          <w:rFonts w:asciiTheme="minorHAnsi" w:eastAsiaTheme="minorEastAsia" w:hAnsiTheme="minorHAnsi"/>
          <w:sz w:val="18"/>
          <w:szCs w:val="18"/>
        </w:rPr>
        <w:t xml:space="preserve"> the Consortium. IT </w:t>
      </w:r>
      <w:r>
        <w:rPr>
          <w:rFonts w:asciiTheme="minorHAnsi" w:eastAsiaTheme="minorEastAsia" w:hAnsiTheme="minorHAnsi" w:hint="eastAsia"/>
          <w:sz w:val="18"/>
          <w:szCs w:val="18"/>
        </w:rPr>
        <w:t>Strategy Headquarters</w:t>
      </w:r>
      <w:r>
        <w:rPr>
          <w:rFonts w:asciiTheme="minorHAnsi" w:eastAsiaTheme="minorEastAsia" w:hAnsiTheme="minorHAnsi"/>
          <w:sz w:val="18"/>
          <w:szCs w:val="18"/>
        </w:rPr>
        <w:t xml:space="preserve"> has also </w:t>
      </w:r>
      <w:r w:rsidR="003B54FC">
        <w:rPr>
          <w:rFonts w:asciiTheme="minorHAnsi" w:eastAsiaTheme="minorEastAsia" w:hAnsiTheme="minorHAnsi"/>
          <w:sz w:val="18"/>
          <w:szCs w:val="18"/>
        </w:rPr>
        <w:t>getting active.</w:t>
      </w:r>
      <w:r w:rsidR="003B54FC">
        <w:rPr>
          <w:rFonts w:asciiTheme="minorHAnsi" w:eastAsiaTheme="minorEastAsia" w:hAnsiTheme="minorHAnsi" w:hint="eastAsia"/>
          <w:sz w:val="18"/>
          <w:szCs w:val="18"/>
        </w:rPr>
        <w:t xml:space="preserve"> </w:t>
      </w:r>
      <w:r w:rsidR="003B54FC">
        <w:rPr>
          <w:rFonts w:asciiTheme="minorHAnsi" w:eastAsiaTheme="minorEastAsia" w:hAnsiTheme="minorHAnsi"/>
          <w:sz w:val="18"/>
          <w:szCs w:val="18"/>
        </w:rPr>
        <w:t xml:space="preserve">It is desirable if </w:t>
      </w:r>
    </w:p>
    <w:p w:rsidR="003B54FC" w:rsidRDefault="003B54FC" w:rsidP="003B54FC">
      <w:pPr>
        <w:spacing w:line="20" w:lineRule="atLeast"/>
        <w:ind w:leftChars="600" w:left="1447" w:hangingChars="104" w:hanging="187"/>
        <w:rPr>
          <w:rFonts w:asciiTheme="minorHAnsi" w:eastAsiaTheme="minorEastAsia" w:hAnsiTheme="minorHAnsi"/>
          <w:sz w:val="18"/>
          <w:szCs w:val="18"/>
        </w:rPr>
      </w:pPr>
      <w:proofErr w:type="gramStart"/>
      <w:r>
        <w:rPr>
          <w:rFonts w:asciiTheme="minorHAnsi" w:eastAsiaTheme="minorEastAsia" w:hAnsiTheme="minorHAnsi"/>
          <w:sz w:val="18"/>
          <w:szCs w:val="18"/>
        </w:rPr>
        <w:t>the</w:t>
      </w:r>
      <w:proofErr w:type="gramEnd"/>
      <w:r>
        <w:rPr>
          <w:rFonts w:asciiTheme="minorHAnsi" w:eastAsiaTheme="minorEastAsia" w:hAnsiTheme="minorHAnsi"/>
          <w:sz w:val="18"/>
          <w:szCs w:val="18"/>
        </w:rPr>
        <w:t xml:space="preserve"> Consortium could make some contributions in the circumstances.</w:t>
      </w:r>
      <w:r>
        <w:rPr>
          <w:rFonts w:asciiTheme="minorHAnsi" w:eastAsiaTheme="minorEastAsia" w:hAnsiTheme="minorHAnsi" w:hint="eastAsia"/>
          <w:sz w:val="18"/>
          <w:szCs w:val="18"/>
        </w:rPr>
        <w:t xml:space="preserve"> T</w:t>
      </w:r>
      <w:r>
        <w:rPr>
          <w:rFonts w:asciiTheme="minorHAnsi" w:eastAsiaTheme="minorEastAsia" w:hAnsiTheme="minorHAnsi"/>
          <w:sz w:val="18"/>
          <w:szCs w:val="18"/>
        </w:rPr>
        <w:t xml:space="preserve">herefore, </w:t>
      </w:r>
      <w:r w:rsidR="00E6590A">
        <w:rPr>
          <w:rFonts w:asciiTheme="minorHAnsi" w:eastAsiaTheme="minorEastAsia" w:hAnsiTheme="minorHAnsi"/>
          <w:sz w:val="18"/>
          <w:szCs w:val="18"/>
        </w:rPr>
        <w:t>today’s</w:t>
      </w:r>
    </w:p>
    <w:p w:rsidR="003B54FC" w:rsidRDefault="003B54FC" w:rsidP="003B54FC">
      <w:pPr>
        <w:spacing w:line="20" w:lineRule="atLeast"/>
        <w:ind w:leftChars="600" w:left="1537" w:hangingChars="154" w:hanging="277"/>
        <w:rPr>
          <w:rFonts w:asciiTheme="minorHAnsi" w:eastAsiaTheme="minorEastAsia" w:hAnsiTheme="minorHAnsi"/>
          <w:sz w:val="18"/>
          <w:szCs w:val="18"/>
        </w:rPr>
      </w:pPr>
      <w:proofErr w:type="gramStart"/>
      <w:r>
        <w:rPr>
          <w:rFonts w:asciiTheme="minorHAnsi" w:eastAsiaTheme="minorEastAsia" w:hAnsiTheme="minorHAnsi"/>
          <w:sz w:val="18"/>
          <w:szCs w:val="18"/>
        </w:rPr>
        <w:t>discussion</w:t>
      </w:r>
      <w:proofErr w:type="gramEnd"/>
      <w:r>
        <w:rPr>
          <w:rFonts w:asciiTheme="minorHAnsi" w:eastAsiaTheme="minorEastAsia" w:hAnsiTheme="minorHAnsi"/>
          <w:sz w:val="18"/>
          <w:szCs w:val="18"/>
        </w:rPr>
        <w:t xml:space="preserve"> may be a little expanded in the scope. Taking account of various views </w:t>
      </w:r>
    </w:p>
    <w:p w:rsidR="003B54FC" w:rsidRDefault="003B54FC" w:rsidP="003B54FC">
      <w:pPr>
        <w:spacing w:line="20" w:lineRule="atLeast"/>
        <w:ind w:leftChars="600" w:left="1627" w:hangingChars="204" w:hanging="367"/>
        <w:rPr>
          <w:rFonts w:asciiTheme="minorHAnsi" w:eastAsiaTheme="minorEastAsia" w:hAnsiTheme="minorHAnsi"/>
          <w:sz w:val="18"/>
          <w:szCs w:val="18"/>
        </w:rPr>
      </w:pPr>
      <w:proofErr w:type="gramStart"/>
      <w:r>
        <w:rPr>
          <w:rFonts w:asciiTheme="minorHAnsi" w:eastAsiaTheme="minorEastAsia" w:hAnsiTheme="minorHAnsi"/>
          <w:sz w:val="18"/>
          <w:szCs w:val="18"/>
        </w:rPr>
        <w:t>expressed</w:t>
      </w:r>
      <w:proofErr w:type="gramEnd"/>
      <w:r>
        <w:rPr>
          <w:rFonts w:asciiTheme="minorHAnsi" w:eastAsiaTheme="minorEastAsia" w:hAnsiTheme="minorHAnsi"/>
          <w:sz w:val="18"/>
          <w:szCs w:val="18"/>
        </w:rPr>
        <w:t xml:space="preserve"> in the previous meeting, I hope we can come to an agreement on the direction </w:t>
      </w:r>
    </w:p>
    <w:p w:rsidR="00A3122B" w:rsidRDefault="00F14284" w:rsidP="003B54FC">
      <w:pPr>
        <w:spacing w:line="20" w:lineRule="atLeast"/>
        <w:ind w:leftChars="600" w:left="1627" w:hangingChars="204" w:hanging="367"/>
        <w:rPr>
          <w:rFonts w:asciiTheme="minorHAnsi" w:eastAsiaTheme="minorEastAsia" w:hAnsiTheme="minorHAnsi"/>
          <w:sz w:val="18"/>
          <w:szCs w:val="18"/>
        </w:rPr>
      </w:pPr>
      <w:proofErr w:type="gramStart"/>
      <w:r>
        <w:rPr>
          <w:rFonts w:asciiTheme="minorHAnsi" w:eastAsiaTheme="minorEastAsia" w:hAnsiTheme="minorHAnsi"/>
          <w:sz w:val="18"/>
          <w:szCs w:val="18"/>
        </w:rPr>
        <w:t>of</w:t>
      </w:r>
      <w:proofErr w:type="gramEnd"/>
      <w:r>
        <w:rPr>
          <w:rFonts w:asciiTheme="minorHAnsi" w:eastAsiaTheme="minorEastAsia" w:hAnsiTheme="minorHAnsi"/>
          <w:sz w:val="18"/>
          <w:szCs w:val="18"/>
        </w:rPr>
        <w:t xml:space="preserve"> </w:t>
      </w:r>
      <w:r w:rsidR="001F767E">
        <w:rPr>
          <w:rFonts w:asciiTheme="minorHAnsi" w:eastAsiaTheme="minorEastAsia" w:hAnsiTheme="minorHAnsi"/>
          <w:sz w:val="18"/>
          <w:szCs w:val="18"/>
        </w:rPr>
        <w:t xml:space="preserve">our </w:t>
      </w:r>
      <w:r>
        <w:rPr>
          <w:rFonts w:asciiTheme="minorHAnsi" w:eastAsiaTheme="minorEastAsia" w:hAnsiTheme="minorHAnsi"/>
          <w:sz w:val="18"/>
          <w:szCs w:val="18"/>
        </w:rPr>
        <w:t xml:space="preserve">opinion integration of this year. </w:t>
      </w:r>
    </w:p>
    <w:p w:rsidR="00F14284" w:rsidRPr="00782EFB" w:rsidRDefault="0076021B" w:rsidP="00F14284">
      <w:pPr>
        <w:ind w:leftChars="600" w:left="1267" w:hangingChars="4" w:hanging="7"/>
        <w:rPr>
          <w:rFonts w:asciiTheme="minorHAnsi" w:eastAsiaTheme="minorEastAsia" w:hAnsiTheme="minorHAnsi"/>
          <w:sz w:val="18"/>
          <w:szCs w:val="18"/>
        </w:rPr>
      </w:pPr>
      <w:r>
        <w:rPr>
          <w:rFonts w:asciiTheme="minorHAnsi" w:eastAsiaTheme="minorEastAsia" w:hAnsiTheme="minorHAnsi"/>
          <w:sz w:val="18"/>
          <w:szCs w:val="18"/>
        </w:rPr>
        <w:t xml:space="preserve">Initially, we considered brushing up the standard API and vocabularies provided by the </w:t>
      </w:r>
      <w:r w:rsidRPr="0076021B">
        <w:rPr>
          <w:rFonts w:asciiTheme="minorHAnsi" w:eastAsiaTheme="minorEastAsia" w:hAnsiTheme="minorHAnsi" w:hint="eastAsia"/>
          <w:sz w:val="18"/>
          <w:szCs w:val="18"/>
        </w:rPr>
        <w:t xml:space="preserve">Infrastructure Development for Collaboration for Data Circulation </w:t>
      </w:r>
      <w:r w:rsidR="001F767E">
        <w:rPr>
          <w:rFonts w:asciiTheme="minorHAnsi" w:eastAsiaTheme="minorEastAsia" w:hAnsiTheme="minorHAnsi"/>
          <w:sz w:val="18"/>
          <w:szCs w:val="18"/>
        </w:rPr>
        <w:t>administer</w:t>
      </w:r>
      <w:r>
        <w:rPr>
          <w:rFonts w:asciiTheme="minorHAnsi" w:eastAsiaTheme="minorEastAsia" w:hAnsiTheme="minorHAnsi"/>
          <w:sz w:val="18"/>
          <w:szCs w:val="18"/>
        </w:rPr>
        <w:t>ed by the Ministry of Communications</w:t>
      </w:r>
      <w:r w:rsidR="00133918">
        <w:rPr>
          <w:rFonts w:asciiTheme="minorHAnsi" w:eastAsiaTheme="minorEastAsia" w:hAnsiTheme="minorHAnsi"/>
          <w:sz w:val="18"/>
          <w:szCs w:val="18"/>
        </w:rPr>
        <w:t xml:space="preserve"> for use by those who wish to disclose their data.</w:t>
      </w:r>
      <w:r>
        <w:rPr>
          <w:rFonts w:asciiTheme="minorHAnsi" w:eastAsiaTheme="minorEastAsia" w:hAnsiTheme="minorHAnsi"/>
          <w:sz w:val="18"/>
          <w:szCs w:val="18"/>
        </w:rPr>
        <w:t xml:space="preserve"> </w:t>
      </w:r>
      <w:r w:rsidR="00F14284">
        <w:rPr>
          <w:rFonts w:asciiTheme="minorHAnsi" w:eastAsiaTheme="minorEastAsia" w:hAnsiTheme="minorHAnsi" w:hint="eastAsia"/>
          <w:sz w:val="18"/>
          <w:szCs w:val="18"/>
        </w:rPr>
        <w:t xml:space="preserve"> </w:t>
      </w:r>
      <w:r w:rsidR="00F14284">
        <w:rPr>
          <w:rFonts w:asciiTheme="minorHAnsi" w:eastAsiaTheme="minorEastAsia" w:hAnsiTheme="minorHAnsi"/>
          <w:sz w:val="18"/>
          <w:szCs w:val="18"/>
        </w:rPr>
        <w:t xml:space="preserve">            </w:t>
      </w:r>
      <w:r w:rsidR="00133918" w:rsidRPr="00782EFB">
        <w:rPr>
          <w:rFonts w:asciiTheme="minorHAnsi" w:eastAsiaTheme="minorEastAsia" w:hAnsiTheme="minorHAnsi" w:hint="eastAsia"/>
          <w:sz w:val="18"/>
          <w:szCs w:val="18"/>
        </w:rPr>
        <w:t xml:space="preserve">However, we noticed </w:t>
      </w:r>
      <w:r w:rsidR="001F767E">
        <w:rPr>
          <w:rFonts w:asciiTheme="minorHAnsi" w:eastAsiaTheme="minorEastAsia" w:hAnsiTheme="minorHAnsi"/>
          <w:sz w:val="18"/>
          <w:szCs w:val="18"/>
        </w:rPr>
        <w:t xml:space="preserve">the existence of </w:t>
      </w:r>
      <w:r w:rsidR="00133918" w:rsidRPr="00782EFB">
        <w:rPr>
          <w:rFonts w:asciiTheme="minorHAnsi" w:eastAsiaTheme="minorEastAsia" w:hAnsiTheme="minorHAnsi" w:hint="eastAsia"/>
          <w:sz w:val="18"/>
          <w:szCs w:val="18"/>
        </w:rPr>
        <w:t xml:space="preserve">different stages </w:t>
      </w:r>
      <w:r w:rsidR="001F767E">
        <w:rPr>
          <w:rFonts w:asciiTheme="minorHAnsi" w:eastAsiaTheme="minorEastAsia" w:hAnsiTheme="minorHAnsi"/>
          <w:sz w:val="18"/>
          <w:szCs w:val="18"/>
        </w:rPr>
        <w:t xml:space="preserve">and </w:t>
      </w:r>
      <w:r w:rsidR="001F767E" w:rsidRPr="00782EFB">
        <w:rPr>
          <w:rFonts w:asciiTheme="minorHAnsi" w:eastAsiaTheme="minorEastAsia" w:hAnsiTheme="minorHAnsi"/>
          <w:sz w:val="18"/>
          <w:szCs w:val="18"/>
        </w:rPr>
        <w:t>players</w:t>
      </w:r>
      <w:r w:rsidR="001F767E" w:rsidRPr="00782EFB">
        <w:rPr>
          <w:rFonts w:asciiTheme="minorHAnsi" w:eastAsiaTheme="minorEastAsia" w:hAnsiTheme="minorHAnsi" w:hint="eastAsia"/>
          <w:sz w:val="18"/>
          <w:szCs w:val="18"/>
        </w:rPr>
        <w:t xml:space="preserve"> </w:t>
      </w:r>
      <w:r w:rsidR="00133918" w:rsidRPr="00782EFB">
        <w:rPr>
          <w:rFonts w:asciiTheme="minorHAnsi" w:eastAsiaTheme="minorEastAsia" w:hAnsiTheme="minorHAnsi" w:hint="eastAsia"/>
          <w:sz w:val="18"/>
          <w:szCs w:val="18"/>
        </w:rPr>
        <w:t>of open data</w:t>
      </w:r>
      <w:r w:rsidR="00133918" w:rsidRPr="00782EFB">
        <w:rPr>
          <w:rFonts w:asciiTheme="minorHAnsi" w:eastAsiaTheme="minorEastAsia" w:hAnsiTheme="minorHAnsi"/>
          <w:sz w:val="18"/>
          <w:szCs w:val="18"/>
        </w:rPr>
        <w:t xml:space="preserve">. Therefore, we may have to consider </w:t>
      </w:r>
      <w:r w:rsidR="00133918" w:rsidRPr="00782EFB">
        <w:rPr>
          <w:rFonts w:asciiTheme="minorHAnsi" w:eastAsiaTheme="minorEastAsia" w:hAnsiTheme="minorHAnsi" w:hint="eastAsia"/>
          <w:sz w:val="18"/>
          <w:szCs w:val="18"/>
        </w:rPr>
        <w:t>approaches not only to high</w:t>
      </w:r>
      <w:r w:rsidR="00133918" w:rsidRPr="00782EFB">
        <w:rPr>
          <w:rFonts w:asciiTheme="minorHAnsi" w:eastAsiaTheme="minorEastAsia" w:hAnsiTheme="minorHAnsi"/>
          <w:sz w:val="18"/>
          <w:szCs w:val="18"/>
        </w:rPr>
        <w:t>-</w:t>
      </w:r>
      <w:r w:rsidR="00133918" w:rsidRPr="00782EFB">
        <w:rPr>
          <w:rFonts w:asciiTheme="minorHAnsi" w:eastAsiaTheme="minorEastAsia" w:hAnsiTheme="minorHAnsi" w:hint="eastAsia"/>
          <w:sz w:val="18"/>
          <w:szCs w:val="18"/>
        </w:rPr>
        <w:t>end</w:t>
      </w:r>
      <w:r w:rsidR="00133918" w:rsidRPr="00782EFB">
        <w:rPr>
          <w:rFonts w:asciiTheme="minorHAnsi" w:eastAsiaTheme="minorEastAsia" w:hAnsiTheme="minorHAnsi"/>
          <w:sz w:val="18"/>
          <w:szCs w:val="18"/>
        </w:rPr>
        <w:t xml:space="preserve"> users but also non-high-end users.</w:t>
      </w:r>
      <w:r w:rsidR="00133918" w:rsidRPr="00782EFB">
        <w:rPr>
          <w:rFonts w:asciiTheme="minorHAnsi" w:eastAsiaTheme="minorEastAsia" w:hAnsiTheme="minorHAnsi" w:hint="eastAsia"/>
          <w:sz w:val="18"/>
          <w:szCs w:val="18"/>
        </w:rPr>
        <w:t xml:space="preserve"> </w:t>
      </w:r>
    </w:p>
    <w:p w:rsidR="00997A5D" w:rsidRPr="00782EFB" w:rsidRDefault="008A0A28" w:rsidP="00F14284">
      <w:pPr>
        <w:ind w:leftChars="600" w:left="1267" w:hangingChars="4" w:hanging="7"/>
        <w:rPr>
          <w:rFonts w:asciiTheme="minorHAnsi" w:eastAsiaTheme="minorEastAsia" w:hAnsiTheme="minorHAnsi"/>
          <w:sz w:val="18"/>
          <w:szCs w:val="18"/>
        </w:rPr>
      </w:pPr>
      <w:r w:rsidRPr="00782EFB">
        <w:rPr>
          <w:rFonts w:asciiTheme="minorHAnsi" w:eastAsiaTheme="minorEastAsia" w:hAnsiTheme="minorHAnsi"/>
          <w:sz w:val="18"/>
          <w:szCs w:val="18"/>
        </w:rPr>
        <w:t xml:space="preserve">In other words, we may be required to consider a coherent system as a whole which duly accommodate specifications of API and technical matters on one hand, and an intermediate system for non-serious users of open data </w:t>
      </w:r>
      <w:r w:rsidR="00997A5D" w:rsidRPr="00782EFB">
        <w:rPr>
          <w:rFonts w:asciiTheme="minorHAnsi" w:eastAsiaTheme="minorEastAsia" w:hAnsiTheme="minorHAnsi"/>
          <w:sz w:val="18"/>
          <w:szCs w:val="18"/>
        </w:rPr>
        <w:t xml:space="preserve">together with easy-to-understand guidebooks etc. on the other hand. </w:t>
      </w:r>
    </w:p>
    <w:p w:rsidR="001F767E" w:rsidRDefault="00997A5D" w:rsidP="001F767E">
      <w:pPr>
        <w:ind w:leftChars="600" w:left="1357" w:hangingChars="54" w:hanging="97"/>
        <w:rPr>
          <w:rFonts w:asciiTheme="minorHAnsi" w:eastAsiaTheme="minorEastAsia" w:hAnsiTheme="minorHAnsi"/>
          <w:sz w:val="18"/>
          <w:szCs w:val="18"/>
        </w:rPr>
      </w:pPr>
      <w:r w:rsidRPr="00782EFB">
        <w:rPr>
          <w:rFonts w:asciiTheme="minorHAnsi" w:eastAsiaTheme="minorEastAsia" w:hAnsiTheme="minorHAnsi"/>
          <w:sz w:val="18"/>
          <w:szCs w:val="18"/>
        </w:rPr>
        <w:t xml:space="preserve">As for the Ref. </w:t>
      </w:r>
      <w:r w:rsidR="00F14284" w:rsidRPr="00782EFB">
        <w:rPr>
          <w:rFonts w:asciiTheme="minorHAnsi" w:eastAsiaTheme="minorEastAsia" w:hAnsiTheme="minorHAnsi"/>
          <w:sz w:val="18"/>
          <w:szCs w:val="18"/>
        </w:rPr>
        <w:t>2-4</w:t>
      </w:r>
      <w:r w:rsidRPr="00782EFB">
        <w:rPr>
          <w:rFonts w:asciiTheme="minorHAnsi" w:eastAsiaTheme="minorEastAsia" w:hAnsiTheme="minorHAnsi"/>
          <w:sz w:val="18"/>
          <w:szCs w:val="18"/>
        </w:rPr>
        <w:t xml:space="preserve">, since it is described significantly in detail, we may need a stepwise </w:t>
      </w:r>
    </w:p>
    <w:p w:rsidR="001F767E" w:rsidRDefault="00997A5D" w:rsidP="001F767E">
      <w:pPr>
        <w:ind w:leftChars="600" w:left="1357" w:hangingChars="54" w:hanging="97"/>
        <w:rPr>
          <w:rFonts w:asciiTheme="minorHAnsi" w:eastAsiaTheme="minorEastAsia" w:hAnsiTheme="minorHAnsi"/>
          <w:sz w:val="18"/>
          <w:szCs w:val="18"/>
        </w:rPr>
      </w:pPr>
      <w:proofErr w:type="gramStart"/>
      <w:r w:rsidRPr="00782EFB">
        <w:rPr>
          <w:rFonts w:asciiTheme="minorHAnsi" w:eastAsiaTheme="minorEastAsia" w:hAnsiTheme="minorHAnsi"/>
          <w:sz w:val="18"/>
          <w:szCs w:val="18"/>
        </w:rPr>
        <w:t>explanation</w:t>
      </w:r>
      <w:proofErr w:type="gramEnd"/>
      <w:r w:rsidR="00782EFB" w:rsidRPr="00782EFB">
        <w:rPr>
          <w:rFonts w:asciiTheme="minorHAnsi" w:eastAsiaTheme="minorEastAsia" w:hAnsiTheme="minorHAnsi"/>
          <w:sz w:val="18"/>
          <w:szCs w:val="18"/>
        </w:rPr>
        <w:t xml:space="preserve"> broken down to 2 or 3 steps. I would like to ask the Secretariat to</w:t>
      </w:r>
      <w:r w:rsidR="00782EFB" w:rsidRPr="00782EFB">
        <w:rPr>
          <w:rFonts w:asciiTheme="minorHAnsi" w:eastAsiaTheme="minorEastAsia" w:hAnsiTheme="minorHAnsi" w:hint="eastAsia"/>
          <w:sz w:val="18"/>
          <w:szCs w:val="18"/>
        </w:rPr>
        <w:t xml:space="preserve"> </w:t>
      </w:r>
      <w:r w:rsidR="001F767E">
        <w:rPr>
          <w:rFonts w:asciiTheme="minorHAnsi" w:eastAsiaTheme="minorEastAsia" w:hAnsiTheme="minorHAnsi"/>
          <w:sz w:val="18"/>
          <w:szCs w:val="18"/>
        </w:rPr>
        <w:t>explain it</w:t>
      </w:r>
    </w:p>
    <w:p w:rsidR="00F14284" w:rsidRPr="00782EFB" w:rsidRDefault="00782EFB" w:rsidP="001F767E">
      <w:pPr>
        <w:ind w:leftChars="600" w:left="1357" w:hangingChars="54" w:hanging="97"/>
        <w:rPr>
          <w:rFonts w:asciiTheme="minorHAnsi" w:eastAsiaTheme="minorEastAsia" w:hAnsiTheme="minorHAnsi"/>
          <w:sz w:val="18"/>
          <w:szCs w:val="18"/>
        </w:rPr>
      </w:pPr>
      <w:proofErr w:type="gramStart"/>
      <w:r w:rsidRPr="00782EFB">
        <w:rPr>
          <w:rFonts w:asciiTheme="minorHAnsi" w:eastAsiaTheme="minorEastAsia" w:hAnsiTheme="minorHAnsi"/>
          <w:sz w:val="18"/>
          <w:szCs w:val="18"/>
        </w:rPr>
        <w:t>accordingly</w:t>
      </w:r>
      <w:proofErr w:type="gramEnd"/>
      <w:r w:rsidRPr="00782EFB">
        <w:rPr>
          <w:rFonts w:asciiTheme="minorHAnsi" w:eastAsiaTheme="minorEastAsia" w:hAnsiTheme="minorHAnsi"/>
          <w:sz w:val="18"/>
          <w:szCs w:val="18"/>
        </w:rPr>
        <w:t xml:space="preserve">. </w:t>
      </w:r>
    </w:p>
    <w:p w:rsidR="00782EFB" w:rsidRPr="00782EFB" w:rsidRDefault="00782EFB" w:rsidP="00782EFB">
      <w:pPr>
        <w:rPr>
          <w:rFonts w:asciiTheme="minorHAnsi" w:eastAsiaTheme="minorEastAsia" w:hAnsiTheme="minorHAnsi"/>
          <w:sz w:val="16"/>
          <w:szCs w:val="16"/>
        </w:rPr>
      </w:pPr>
      <w:r>
        <w:rPr>
          <w:rFonts w:asciiTheme="minorHAnsi" w:eastAsiaTheme="minorEastAsia" w:hAnsiTheme="minorHAnsi" w:hint="eastAsia"/>
        </w:rPr>
        <w:t xml:space="preserve">     </w:t>
      </w:r>
    </w:p>
    <w:p w:rsidR="00782EFB" w:rsidRPr="00782EFB" w:rsidRDefault="00782EFB" w:rsidP="00782EFB">
      <w:pPr>
        <w:pStyle w:val="a3"/>
        <w:spacing w:line="20" w:lineRule="atLeast"/>
        <w:ind w:left="630" w:hangingChars="300" w:hanging="630"/>
        <w:rPr>
          <w:sz w:val="18"/>
          <w:szCs w:val="18"/>
        </w:rPr>
      </w:pPr>
      <w:r>
        <w:rPr>
          <w:rFonts w:asciiTheme="minorHAnsi" w:eastAsiaTheme="minorEastAsia" w:hAnsiTheme="minorHAnsi"/>
        </w:rPr>
        <w:t xml:space="preserve">    </w:t>
      </w:r>
      <w:r w:rsidRPr="00E50AA5">
        <w:rPr>
          <w:rFonts w:asciiTheme="minorEastAsia" w:eastAsiaTheme="minorEastAsia" w:hAnsiTheme="minorEastAsia" w:hint="eastAsia"/>
        </w:rPr>
        <w:t>・</w:t>
      </w:r>
      <w:r w:rsidRPr="00BD1D97">
        <w:rPr>
          <w:rFonts w:asciiTheme="minorHAnsi" w:eastAsiaTheme="minorEastAsia" w:hAnsiTheme="minorHAnsi"/>
          <w:sz w:val="18"/>
          <w:szCs w:val="18"/>
        </w:rPr>
        <w:t xml:space="preserve">Mr. </w:t>
      </w:r>
      <w:proofErr w:type="spellStart"/>
      <w:r w:rsidRPr="00BD1D97">
        <w:rPr>
          <w:rFonts w:asciiTheme="minorHAnsi" w:eastAsiaTheme="minorEastAsia" w:hAnsiTheme="minorHAnsi"/>
          <w:sz w:val="18"/>
          <w:szCs w:val="18"/>
        </w:rPr>
        <w:t>Shindo</w:t>
      </w:r>
      <w:proofErr w:type="spellEnd"/>
      <w:r>
        <w:rPr>
          <w:rFonts w:asciiTheme="minorHAnsi" w:hAnsiTheme="minorHAnsi"/>
          <w:sz w:val="18"/>
          <w:szCs w:val="18"/>
        </w:rPr>
        <w:t xml:space="preserve"> explained from page 1 to 5 of the</w:t>
      </w:r>
      <w:r w:rsidRPr="00782EFB">
        <w:rPr>
          <w:rFonts w:asciiTheme="minorHAnsi" w:hAnsiTheme="minorHAnsi"/>
          <w:sz w:val="18"/>
          <w:szCs w:val="18"/>
        </w:rPr>
        <w:t xml:space="preserve"> </w:t>
      </w:r>
      <w:r>
        <w:rPr>
          <w:rFonts w:asciiTheme="minorHAnsi" w:hAnsiTheme="minorHAnsi"/>
          <w:sz w:val="18"/>
          <w:szCs w:val="18"/>
        </w:rPr>
        <w:t>“</w:t>
      </w:r>
      <w:r w:rsidRPr="00997A5D">
        <w:rPr>
          <w:rFonts w:asciiTheme="minorHAnsi" w:hAnsiTheme="minorHAnsi"/>
          <w:sz w:val="18"/>
          <w:szCs w:val="18"/>
        </w:rPr>
        <w:t>Ref.</w:t>
      </w:r>
      <w:r>
        <w:rPr>
          <w:rFonts w:asciiTheme="minorHAnsi" w:hAnsiTheme="minorHAnsi"/>
          <w:sz w:val="18"/>
          <w:szCs w:val="18"/>
        </w:rPr>
        <w:t xml:space="preserve"> 2</w:t>
      </w:r>
      <w:r w:rsidRPr="00997A5D">
        <w:rPr>
          <w:rFonts w:asciiTheme="minorHAnsi" w:hAnsiTheme="minorHAnsi"/>
          <w:sz w:val="18"/>
          <w:szCs w:val="18"/>
        </w:rPr>
        <w:t>-4</w:t>
      </w:r>
      <w:r>
        <w:rPr>
          <w:sz w:val="18"/>
          <w:szCs w:val="18"/>
        </w:rPr>
        <w:t xml:space="preserve"> </w:t>
      </w:r>
      <w:r w:rsidR="00ED63A9">
        <w:rPr>
          <w:rFonts w:hint="eastAsia"/>
          <w:sz w:val="18"/>
          <w:szCs w:val="18"/>
        </w:rPr>
        <w:t>Important Points for</w:t>
      </w:r>
      <w:r w:rsidRPr="00BC2BFA">
        <w:rPr>
          <w:rFonts w:hint="eastAsia"/>
          <w:sz w:val="18"/>
          <w:szCs w:val="18"/>
        </w:rPr>
        <w:t xml:space="preserve"> the Discussion of the Technical Committee</w:t>
      </w:r>
      <w:r>
        <w:rPr>
          <w:sz w:val="18"/>
          <w:szCs w:val="18"/>
        </w:rPr>
        <w:t>”.</w:t>
      </w:r>
    </w:p>
    <w:p w:rsidR="00782EFB" w:rsidRPr="00782EFB" w:rsidRDefault="00782EFB" w:rsidP="00782EFB">
      <w:pPr>
        <w:ind w:leftChars="6" w:left="1293" w:hangingChars="800" w:hanging="1280"/>
        <w:rPr>
          <w:rFonts w:asciiTheme="minorEastAsia" w:eastAsiaTheme="minorEastAsia" w:hAnsiTheme="minorEastAsia"/>
          <w:sz w:val="16"/>
          <w:szCs w:val="16"/>
        </w:rPr>
      </w:pPr>
    </w:p>
    <w:p w:rsidR="00782EFB" w:rsidRPr="00782EFB" w:rsidRDefault="00782EFB" w:rsidP="00782EFB">
      <w:pPr>
        <w:pStyle w:val="a4"/>
        <w:numPr>
          <w:ilvl w:val="0"/>
          <w:numId w:val="2"/>
        </w:numPr>
        <w:ind w:leftChars="0"/>
        <w:rPr>
          <w:rFonts w:asciiTheme="minorHAnsi" w:eastAsiaTheme="minorEastAsia" w:hAnsiTheme="minorHAnsi"/>
          <w:sz w:val="18"/>
          <w:szCs w:val="18"/>
        </w:rPr>
      </w:pPr>
      <w:r>
        <w:rPr>
          <w:rFonts w:asciiTheme="minorHAnsi" w:eastAsiaTheme="minorEastAsia" w:hAnsiTheme="minorHAnsi" w:hint="eastAsia"/>
          <w:sz w:val="18"/>
          <w:szCs w:val="18"/>
        </w:rPr>
        <w:t>Do</w:t>
      </w:r>
      <w:r w:rsidR="00791123">
        <w:rPr>
          <w:rFonts w:asciiTheme="minorHAnsi" w:eastAsiaTheme="minorEastAsia" w:hAnsiTheme="minorHAnsi" w:hint="eastAsia"/>
          <w:sz w:val="18"/>
          <w:szCs w:val="18"/>
        </w:rPr>
        <w:t xml:space="preserve"> you have any questions so far? </w:t>
      </w:r>
    </w:p>
    <w:p w:rsidR="004265EC" w:rsidRDefault="004265EC" w:rsidP="004265EC">
      <w:pPr>
        <w:pStyle w:val="a4"/>
        <w:ind w:leftChars="600" w:left="1260"/>
        <w:rPr>
          <w:rFonts w:asciiTheme="minorHAnsi" w:eastAsiaTheme="minorEastAsia" w:hAnsiTheme="minorHAnsi"/>
          <w:sz w:val="18"/>
          <w:szCs w:val="18"/>
        </w:rPr>
      </w:pPr>
      <w:r>
        <w:rPr>
          <w:rFonts w:asciiTheme="minorHAnsi" w:eastAsiaTheme="minorEastAsia" w:hAnsiTheme="minorHAnsi" w:hint="eastAsia"/>
          <w:sz w:val="18"/>
          <w:szCs w:val="18"/>
        </w:rPr>
        <w:t xml:space="preserve">In connection with the disclosure of data, one of the frequently-asked-questions is </w:t>
      </w:r>
      <w:r>
        <w:rPr>
          <w:rFonts w:asciiTheme="minorHAnsi" w:eastAsiaTheme="minorEastAsia" w:hAnsiTheme="minorHAnsi"/>
          <w:sz w:val="18"/>
          <w:szCs w:val="18"/>
        </w:rPr>
        <w:t xml:space="preserve">if CSV </w:t>
      </w:r>
      <w:r>
        <w:rPr>
          <w:rFonts w:asciiTheme="minorHAnsi" w:eastAsiaTheme="minorEastAsia" w:hAnsiTheme="minorHAnsi" w:hint="eastAsia"/>
          <w:sz w:val="18"/>
          <w:szCs w:val="18"/>
        </w:rPr>
        <w:t xml:space="preserve">format </w:t>
      </w:r>
      <w:r>
        <w:rPr>
          <w:rFonts w:asciiTheme="minorHAnsi" w:eastAsiaTheme="minorEastAsia" w:hAnsiTheme="minorHAnsi"/>
          <w:sz w:val="18"/>
          <w:szCs w:val="18"/>
        </w:rPr>
        <w:t>is OK or not, and how can they disclose in CSV. As mentioned in “</w:t>
      </w:r>
      <w:r w:rsidR="00C11ACB">
        <w:rPr>
          <w:rFonts w:asciiTheme="minorHAnsi" w:eastAsiaTheme="minorEastAsia" w:hAnsiTheme="minorHAnsi" w:hint="eastAsia"/>
          <w:sz w:val="18"/>
          <w:szCs w:val="18"/>
        </w:rPr>
        <w:t>Desirable Standards of Data and API</w:t>
      </w:r>
      <w:r>
        <w:rPr>
          <w:rFonts w:asciiTheme="minorHAnsi" w:eastAsiaTheme="minorEastAsia" w:hAnsiTheme="minorHAnsi"/>
          <w:sz w:val="18"/>
          <w:szCs w:val="18"/>
        </w:rPr>
        <w:t>”</w:t>
      </w:r>
      <w:r w:rsidR="00C11ACB">
        <w:rPr>
          <w:rFonts w:asciiTheme="minorHAnsi" w:eastAsiaTheme="minorEastAsia" w:hAnsiTheme="minorHAnsi"/>
          <w:sz w:val="18"/>
          <w:szCs w:val="18"/>
        </w:rPr>
        <w:t xml:space="preserve"> of Point 4 of the Page 4, most of the statistical data of the government’s White Papers, for example, are only in PDF format. It is natural for the government to wonder that if they have to release them in the framework of open data, what </w:t>
      </w:r>
      <w:r w:rsidR="006178E8">
        <w:rPr>
          <w:rFonts w:asciiTheme="minorHAnsi" w:eastAsiaTheme="minorEastAsia" w:hAnsiTheme="minorHAnsi"/>
          <w:sz w:val="18"/>
          <w:szCs w:val="18"/>
        </w:rPr>
        <w:t>they should</w:t>
      </w:r>
      <w:r w:rsidR="00C11ACB">
        <w:rPr>
          <w:rFonts w:asciiTheme="minorHAnsi" w:eastAsiaTheme="minorEastAsia" w:hAnsiTheme="minorHAnsi"/>
          <w:sz w:val="18"/>
          <w:szCs w:val="18"/>
        </w:rPr>
        <w:t xml:space="preserve"> do exactly.  </w:t>
      </w:r>
    </w:p>
    <w:p w:rsidR="00782EFB" w:rsidRPr="00F1408B" w:rsidRDefault="006178E8" w:rsidP="00F1408B">
      <w:pPr>
        <w:pStyle w:val="a4"/>
        <w:ind w:leftChars="600" w:left="1260"/>
        <w:rPr>
          <w:rFonts w:asciiTheme="minorHAnsi" w:eastAsiaTheme="minorEastAsia" w:hAnsiTheme="minorHAnsi"/>
          <w:sz w:val="18"/>
          <w:szCs w:val="18"/>
        </w:rPr>
      </w:pPr>
      <w:r>
        <w:rPr>
          <w:rFonts w:asciiTheme="minorHAnsi" w:eastAsiaTheme="minorEastAsia" w:hAnsiTheme="minorHAnsi" w:hint="eastAsia"/>
          <w:sz w:val="18"/>
          <w:szCs w:val="18"/>
        </w:rPr>
        <w:t xml:space="preserve">The aim of Points 4 and 5 is that the Committee should cope with the issue of </w:t>
      </w:r>
      <w:r>
        <w:rPr>
          <w:rFonts w:asciiTheme="minorHAnsi" w:eastAsiaTheme="minorEastAsia" w:hAnsiTheme="minorHAnsi"/>
          <w:sz w:val="18"/>
          <w:szCs w:val="18"/>
        </w:rPr>
        <w:t xml:space="preserve">the preparation of something like guidebooks to explain the usage of open data based on the concrete data. This should be undertaken in the course of our step by step action toward the realization of ideal open data. Not only limited to CSV, but we should also look into </w:t>
      </w:r>
      <w:r w:rsidR="00F1408B">
        <w:rPr>
          <w:rFonts w:asciiTheme="minorHAnsi" w:eastAsiaTheme="minorEastAsia" w:hAnsiTheme="minorHAnsi"/>
          <w:sz w:val="18"/>
          <w:szCs w:val="18"/>
        </w:rPr>
        <w:t xml:space="preserve">any </w:t>
      </w:r>
      <w:r>
        <w:rPr>
          <w:rFonts w:asciiTheme="minorHAnsi" w:eastAsiaTheme="minorEastAsia" w:hAnsiTheme="minorHAnsi"/>
          <w:sz w:val="18"/>
          <w:szCs w:val="18"/>
        </w:rPr>
        <w:t xml:space="preserve">other systems </w:t>
      </w:r>
      <w:r w:rsidR="00F1408B">
        <w:rPr>
          <w:rFonts w:asciiTheme="minorHAnsi" w:eastAsiaTheme="minorEastAsia" w:hAnsiTheme="minorHAnsi"/>
          <w:sz w:val="18"/>
          <w:szCs w:val="18"/>
        </w:rPr>
        <w:t>that are strongly requested by data owners or users.</w:t>
      </w:r>
    </w:p>
    <w:p w:rsidR="00F1408B" w:rsidRPr="00F1408B" w:rsidRDefault="00F1408B" w:rsidP="00F1408B">
      <w:pPr>
        <w:pStyle w:val="a4"/>
        <w:ind w:leftChars="600" w:left="1260"/>
        <w:rPr>
          <w:rFonts w:asciiTheme="minorHAnsi" w:eastAsiaTheme="minorEastAsia" w:hAnsiTheme="minorHAnsi"/>
          <w:sz w:val="18"/>
          <w:szCs w:val="18"/>
        </w:rPr>
      </w:pPr>
      <w:r>
        <w:rPr>
          <w:rFonts w:asciiTheme="minorHAnsi" w:eastAsiaTheme="minorEastAsia" w:hAnsiTheme="minorHAnsi" w:hint="eastAsia"/>
          <w:sz w:val="18"/>
          <w:szCs w:val="18"/>
        </w:rPr>
        <w:t>Compared to the discussion</w:t>
      </w:r>
      <w:r>
        <w:rPr>
          <w:rFonts w:asciiTheme="minorHAnsi" w:eastAsiaTheme="minorEastAsia" w:hAnsiTheme="minorHAnsi"/>
          <w:sz w:val="18"/>
          <w:szCs w:val="18"/>
        </w:rPr>
        <w:t xml:space="preserve"> in the previous meeting</w:t>
      </w:r>
      <w:r>
        <w:rPr>
          <w:rFonts w:asciiTheme="minorHAnsi" w:eastAsiaTheme="minorEastAsia" w:hAnsiTheme="minorHAnsi" w:hint="eastAsia"/>
          <w:sz w:val="18"/>
          <w:szCs w:val="18"/>
        </w:rPr>
        <w:t xml:space="preserve">, </w:t>
      </w:r>
      <w:r>
        <w:rPr>
          <w:rFonts w:asciiTheme="minorHAnsi" w:eastAsiaTheme="minorEastAsia" w:hAnsiTheme="minorHAnsi"/>
          <w:sz w:val="18"/>
          <w:szCs w:val="18"/>
        </w:rPr>
        <w:t xml:space="preserve">the importance of the IT Strategy </w:t>
      </w:r>
      <w:r>
        <w:rPr>
          <w:rFonts w:asciiTheme="minorHAnsi" w:eastAsiaTheme="minorEastAsia" w:hAnsiTheme="minorHAnsi" w:hint="eastAsia"/>
          <w:sz w:val="18"/>
          <w:szCs w:val="18"/>
        </w:rPr>
        <w:t>Headquarters</w:t>
      </w:r>
      <w:r>
        <w:rPr>
          <w:rFonts w:asciiTheme="minorHAnsi" w:eastAsiaTheme="minorEastAsia" w:hAnsiTheme="minorHAnsi"/>
          <w:sz w:val="18"/>
          <w:szCs w:val="18"/>
        </w:rPr>
        <w:t xml:space="preserve"> as one of the institutions we have to bear in mind increased. Since the Technical Committee is </w:t>
      </w:r>
      <w:r w:rsidRPr="00F1408B">
        <w:rPr>
          <w:rFonts w:asciiTheme="minorHAnsi" w:eastAsiaTheme="minorEastAsia" w:hAnsiTheme="minorHAnsi"/>
          <w:sz w:val="18"/>
          <w:szCs w:val="18"/>
        </w:rPr>
        <w:t>responsible for technical matters</w:t>
      </w:r>
      <w:r w:rsidR="00F44C48">
        <w:rPr>
          <w:rFonts w:asciiTheme="minorHAnsi" w:eastAsiaTheme="minorEastAsia" w:hAnsiTheme="minorHAnsi"/>
          <w:sz w:val="18"/>
          <w:szCs w:val="18"/>
        </w:rPr>
        <w:t>, it is desirable if we can produce output for them.</w:t>
      </w:r>
    </w:p>
    <w:p w:rsidR="00782EFB" w:rsidRPr="0045332E" w:rsidRDefault="00F44C48" w:rsidP="00F44C48">
      <w:pPr>
        <w:pStyle w:val="a4"/>
        <w:ind w:leftChars="600" w:left="1260"/>
        <w:rPr>
          <w:rFonts w:asciiTheme="minorHAnsi" w:eastAsiaTheme="minorEastAsia" w:hAnsiTheme="minorHAnsi"/>
          <w:sz w:val="18"/>
          <w:szCs w:val="18"/>
        </w:rPr>
      </w:pPr>
      <w:r>
        <w:rPr>
          <w:rFonts w:asciiTheme="minorHAnsi" w:eastAsiaTheme="minorEastAsia" w:hAnsiTheme="minorHAnsi" w:hint="eastAsia"/>
          <w:sz w:val="18"/>
          <w:szCs w:val="18"/>
        </w:rPr>
        <w:t xml:space="preserve">Next, we would like to discuss data standards and API standards for open data. </w:t>
      </w:r>
      <w:r>
        <w:rPr>
          <w:rFonts w:asciiTheme="minorHAnsi" w:eastAsiaTheme="minorEastAsia" w:hAnsiTheme="minorHAnsi"/>
          <w:sz w:val="18"/>
          <w:szCs w:val="18"/>
        </w:rPr>
        <w:t xml:space="preserve">Generally speaking, we </w:t>
      </w:r>
      <w:r>
        <w:rPr>
          <w:rFonts w:asciiTheme="minorHAnsi" w:eastAsiaTheme="minorEastAsia" w:hAnsiTheme="minorHAnsi" w:hint="eastAsia"/>
          <w:sz w:val="18"/>
          <w:szCs w:val="18"/>
        </w:rPr>
        <w:t>n</w:t>
      </w:r>
      <w:r>
        <w:rPr>
          <w:rFonts w:asciiTheme="minorHAnsi" w:eastAsiaTheme="minorEastAsia" w:hAnsiTheme="minorHAnsi"/>
          <w:sz w:val="18"/>
          <w:szCs w:val="18"/>
        </w:rPr>
        <w:t xml:space="preserve">eed a macro perspective through which we look down </w:t>
      </w:r>
      <w:r w:rsidR="0045332E">
        <w:rPr>
          <w:rFonts w:asciiTheme="minorHAnsi" w:eastAsiaTheme="minorEastAsia" w:hAnsiTheme="minorHAnsi"/>
          <w:sz w:val="18"/>
          <w:szCs w:val="18"/>
        </w:rPr>
        <w:t xml:space="preserve">and understand </w:t>
      </w:r>
      <w:r>
        <w:rPr>
          <w:rFonts w:asciiTheme="minorHAnsi" w:eastAsiaTheme="minorEastAsia" w:hAnsiTheme="minorHAnsi"/>
          <w:sz w:val="18"/>
          <w:szCs w:val="18"/>
        </w:rPr>
        <w:t xml:space="preserve">what type of data are suitable for open data </w:t>
      </w:r>
      <w:r w:rsidR="0045332E">
        <w:rPr>
          <w:rFonts w:asciiTheme="minorHAnsi" w:eastAsiaTheme="minorEastAsia" w:hAnsiTheme="minorHAnsi"/>
          <w:sz w:val="18"/>
          <w:szCs w:val="18"/>
        </w:rPr>
        <w:t xml:space="preserve">and what type of data standards are applicable for open data. Upon reviewing the whole picture of these, </w:t>
      </w:r>
      <w:r w:rsidR="0045332E">
        <w:rPr>
          <w:rFonts w:asciiTheme="minorHAnsi" w:eastAsiaTheme="minorEastAsia" w:hAnsiTheme="minorHAnsi" w:hint="eastAsia"/>
          <w:sz w:val="18"/>
          <w:szCs w:val="18"/>
        </w:rPr>
        <w:t>as we do in taxonomy,</w:t>
      </w:r>
      <w:r w:rsidR="0045332E">
        <w:rPr>
          <w:rFonts w:asciiTheme="minorHAnsi" w:eastAsiaTheme="minorEastAsia" w:hAnsiTheme="minorHAnsi"/>
          <w:sz w:val="18"/>
          <w:szCs w:val="18"/>
        </w:rPr>
        <w:t xml:space="preserve"> we should propose the way of optimum usage of open data </w:t>
      </w:r>
      <w:r w:rsidR="005D2EA9">
        <w:rPr>
          <w:rFonts w:asciiTheme="minorHAnsi" w:eastAsiaTheme="minorEastAsia" w:hAnsiTheme="minorHAnsi"/>
          <w:sz w:val="18"/>
          <w:szCs w:val="18"/>
        </w:rPr>
        <w:t xml:space="preserve">in accordance with </w:t>
      </w:r>
      <w:r w:rsidR="00170491">
        <w:rPr>
          <w:rFonts w:asciiTheme="minorHAnsi" w:eastAsiaTheme="minorEastAsia" w:hAnsiTheme="minorHAnsi"/>
          <w:sz w:val="18"/>
          <w:szCs w:val="18"/>
        </w:rPr>
        <w:t xml:space="preserve">different stages. I ask the Secretariat to explain </w:t>
      </w:r>
      <w:r w:rsidR="005D2EA9">
        <w:rPr>
          <w:rFonts w:asciiTheme="minorHAnsi" w:eastAsiaTheme="minorEastAsia" w:hAnsiTheme="minorHAnsi"/>
          <w:sz w:val="18"/>
          <w:szCs w:val="18"/>
        </w:rPr>
        <w:t xml:space="preserve">it </w:t>
      </w:r>
      <w:r w:rsidR="00170491">
        <w:rPr>
          <w:rFonts w:asciiTheme="minorHAnsi" w:eastAsiaTheme="minorEastAsia" w:hAnsiTheme="minorHAnsi"/>
          <w:sz w:val="18"/>
          <w:szCs w:val="18"/>
        </w:rPr>
        <w:t>in this context.</w:t>
      </w:r>
    </w:p>
    <w:p w:rsidR="00791123" w:rsidRDefault="00791123" w:rsidP="00791123">
      <w:pPr>
        <w:rPr>
          <w:rFonts w:asciiTheme="minorHAnsi" w:eastAsiaTheme="minorEastAsia" w:hAnsiTheme="minorHAnsi"/>
          <w:sz w:val="18"/>
          <w:szCs w:val="18"/>
        </w:rPr>
      </w:pPr>
    </w:p>
    <w:p w:rsidR="00791123" w:rsidRPr="004902C0" w:rsidRDefault="00791123" w:rsidP="00791123">
      <w:pPr>
        <w:pStyle w:val="a3"/>
        <w:spacing w:line="20" w:lineRule="atLeast"/>
        <w:ind w:left="540" w:hangingChars="300" w:hanging="540"/>
        <w:rPr>
          <w:sz w:val="18"/>
          <w:szCs w:val="18"/>
        </w:rPr>
      </w:pPr>
      <w:r>
        <w:rPr>
          <w:rFonts w:asciiTheme="minorHAnsi" w:eastAsiaTheme="minorEastAsia" w:hAnsiTheme="minorHAnsi" w:hint="eastAsia"/>
          <w:sz w:val="18"/>
          <w:szCs w:val="18"/>
        </w:rPr>
        <w:t xml:space="preserve">     </w:t>
      </w:r>
      <w:r w:rsidRPr="00E50AA5">
        <w:rPr>
          <w:rFonts w:asciiTheme="minorEastAsia" w:eastAsiaTheme="minorEastAsia" w:hAnsiTheme="minorEastAsia" w:hint="eastAsia"/>
        </w:rPr>
        <w:t>・</w:t>
      </w:r>
      <w:r w:rsidRPr="00BD1D97">
        <w:rPr>
          <w:rFonts w:asciiTheme="minorHAnsi" w:eastAsiaTheme="minorEastAsia" w:hAnsiTheme="minorHAnsi"/>
          <w:sz w:val="18"/>
          <w:szCs w:val="18"/>
        </w:rPr>
        <w:t xml:space="preserve">Mr. </w:t>
      </w:r>
      <w:proofErr w:type="spellStart"/>
      <w:r w:rsidRPr="00BD1D97">
        <w:rPr>
          <w:rFonts w:asciiTheme="minorHAnsi" w:eastAsiaTheme="minorEastAsia" w:hAnsiTheme="minorHAnsi"/>
          <w:sz w:val="18"/>
          <w:szCs w:val="18"/>
        </w:rPr>
        <w:t>Shindo</w:t>
      </w:r>
      <w:proofErr w:type="spellEnd"/>
      <w:r w:rsidRPr="004902C0">
        <w:rPr>
          <w:rFonts w:asciiTheme="minorHAnsi" w:hAnsiTheme="minorHAnsi"/>
          <w:sz w:val="18"/>
          <w:szCs w:val="18"/>
        </w:rPr>
        <w:t xml:space="preserve"> explained from page 6 to 56 of the “Ref. 2-4</w:t>
      </w:r>
      <w:r w:rsidRPr="004902C0">
        <w:rPr>
          <w:sz w:val="18"/>
          <w:szCs w:val="18"/>
        </w:rPr>
        <w:t xml:space="preserve"> </w:t>
      </w:r>
      <w:r w:rsidR="005D2EA9">
        <w:rPr>
          <w:rFonts w:hint="eastAsia"/>
          <w:sz w:val="18"/>
          <w:szCs w:val="18"/>
        </w:rPr>
        <w:t>Important Points for</w:t>
      </w:r>
      <w:r w:rsidRPr="004902C0">
        <w:rPr>
          <w:rFonts w:hint="eastAsia"/>
          <w:sz w:val="18"/>
          <w:szCs w:val="18"/>
        </w:rPr>
        <w:t xml:space="preserve"> the Discussion of the Technical Committee</w:t>
      </w:r>
      <w:r w:rsidRPr="004902C0">
        <w:rPr>
          <w:sz w:val="18"/>
          <w:szCs w:val="18"/>
        </w:rPr>
        <w:t>”.</w:t>
      </w:r>
    </w:p>
    <w:p w:rsidR="00791123" w:rsidRPr="004902C0" w:rsidRDefault="00791123" w:rsidP="00791123">
      <w:pPr>
        <w:rPr>
          <w:rFonts w:asciiTheme="minorHAnsi" w:eastAsiaTheme="minorEastAsia" w:hAnsiTheme="minorHAnsi"/>
          <w:sz w:val="18"/>
          <w:szCs w:val="18"/>
        </w:rPr>
      </w:pPr>
    </w:p>
    <w:p w:rsidR="00791123" w:rsidRPr="004902C0" w:rsidRDefault="00791123" w:rsidP="00791123">
      <w:pPr>
        <w:rPr>
          <w:rFonts w:asciiTheme="minorHAnsi" w:eastAsiaTheme="minorEastAsia" w:hAnsiTheme="minorHAnsi"/>
          <w:sz w:val="18"/>
          <w:szCs w:val="18"/>
        </w:rPr>
      </w:pPr>
      <w:r w:rsidRPr="004902C0">
        <w:rPr>
          <w:rFonts w:asciiTheme="minorHAnsi" w:eastAsiaTheme="minorEastAsia" w:hAnsiTheme="minorHAnsi" w:hint="eastAsia"/>
          <w:sz w:val="18"/>
          <w:szCs w:val="18"/>
        </w:rPr>
        <w:t xml:space="preserve"> </w:t>
      </w:r>
      <w:r w:rsidRPr="004902C0">
        <w:rPr>
          <w:rFonts w:asciiTheme="minorHAnsi" w:eastAsiaTheme="minorEastAsia" w:hAnsiTheme="minorHAnsi"/>
          <w:sz w:val="18"/>
          <w:szCs w:val="18"/>
        </w:rPr>
        <w:t xml:space="preserve">(Comments and Q &amp; </w:t>
      </w:r>
      <w:proofErr w:type="gramStart"/>
      <w:r w:rsidRPr="004902C0">
        <w:rPr>
          <w:rFonts w:asciiTheme="minorHAnsi" w:eastAsiaTheme="minorEastAsia" w:hAnsiTheme="minorHAnsi"/>
          <w:sz w:val="18"/>
          <w:szCs w:val="18"/>
        </w:rPr>
        <w:t>A</w:t>
      </w:r>
      <w:proofErr w:type="gramEnd"/>
      <w:r w:rsidRPr="004902C0">
        <w:rPr>
          <w:rFonts w:asciiTheme="minorHAnsi" w:eastAsiaTheme="minorEastAsia" w:hAnsiTheme="minorHAnsi"/>
          <w:sz w:val="18"/>
          <w:szCs w:val="18"/>
        </w:rPr>
        <w:t xml:space="preserve"> regarding the Ref. 2-4)</w:t>
      </w:r>
    </w:p>
    <w:p w:rsidR="00791123" w:rsidRPr="004902C0" w:rsidRDefault="00791123" w:rsidP="00791123">
      <w:pPr>
        <w:pStyle w:val="a4"/>
        <w:numPr>
          <w:ilvl w:val="0"/>
          <w:numId w:val="2"/>
        </w:numPr>
        <w:ind w:leftChars="0"/>
        <w:rPr>
          <w:rFonts w:asciiTheme="minorHAnsi" w:eastAsiaTheme="minorEastAsia" w:hAnsiTheme="minorHAnsi"/>
          <w:sz w:val="18"/>
          <w:szCs w:val="18"/>
        </w:rPr>
      </w:pPr>
      <w:r w:rsidRPr="004902C0">
        <w:rPr>
          <w:rFonts w:asciiTheme="minorHAnsi" w:eastAsiaTheme="minorEastAsia" w:hAnsiTheme="minorHAnsi" w:hint="eastAsia"/>
          <w:sz w:val="18"/>
          <w:szCs w:val="18"/>
        </w:rPr>
        <w:t>Thank you for the e</w:t>
      </w:r>
      <w:r w:rsidRPr="004902C0">
        <w:rPr>
          <w:rFonts w:asciiTheme="minorHAnsi" w:eastAsiaTheme="minorEastAsia" w:hAnsiTheme="minorHAnsi"/>
          <w:sz w:val="18"/>
          <w:szCs w:val="18"/>
        </w:rPr>
        <w:t>x</w:t>
      </w:r>
      <w:r w:rsidRPr="004902C0">
        <w:rPr>
          <w:rFonts w:asciiTheme="minorHAnsi" w:eastAsiaTheme="minorEastAsia" w:hAnsiTheme="minorHAnsi" w:hint="eastAsia"/>
          <w:sz w:val="18"/>
          <w:szCs w:val="18"/>
        </w:rPr>
        <w:t xml:space="preserve">planation </w:t>
      </w:r>
      <w:r w:rsidRPr="004902C0">
        <w:rPr>
          <w:rFonts w:asciiTheme="minorHAnsi" w:eastAsiaTheme="minorEastAsia" w:hAnsiTheme="minorHAnsi"/>
          <w:sz w:val="18"/>
          <w:szCs w:val="18"/>
        </w:rPr>
        <w:t xml:space="preserve">of the targeted data for </w:t>
      </w:r>
      <w:r w:rsidR="009B7899" w:rsidRPr="004902C0">
        <w:rPr>
          <w:rFonts w:asciiTheme="minorHAnsi" w:eastAsiaTheme="minorEastAsia" w:hAnsiTheme="minorHAnsi"/>
          <w:sz w:val="18"/>
          <w:szCs w:val="18"/>
        </w:rPr>
        <w:t>open data that our Committee has to deal with, and outlines of their existing data standards.</w:t>
      </w:r>
    </w:p>
    <w:p w:rsidR="009B7899" w:rsidRPr="004902C0" w:rsidRDefault="009B7899" w:rsidP="009B7899">
      <w:pPr>
        <w:pStyle w:val="a4"/>
        <w:ind w:leftChars="0" w:left="1236"/>
        <w:rPr>
          <w:rFonts w:asciiTheme="minorHAnsi" w:eastAsiaTheme="minorEastAsia" w:hAnsiTheme="minorHAnsi"/>
          <w:sz w:val="18"/>
          <w:szCs w:val="18"/>
        </w:rPr>
      </w:pPr>
      <w:r w:rsidRPr="004902C0">
        <w:rPr>
          <w:rFonts w:asciiTheme="minorHAnsi" w:eastAsiaTheme="minorEastAsia" w:hAnsiTheme="minorHAnsi"/>
          <w:sz w:val="18"/>
          <w:szCs w:val="18"/>
        </w:rPr>
        <w:t>I</w:t>
      </w:r>
      <w:r w:rsidRPr="004902C0">
        <w:rPr>
          <w:rFonts w:asciiTheme="minorHAnsi" w:eastAsiaTheme="minorEastAsia" w:hAnsiTheme="minorHAnsi" w:hint="eastAsia"/>
          <w:sz w:val="18"/>
          <w:szCs w:val="18"/>
        </w:rPr>
        <w:t xml:space="preserve">n </w:t>
      </w:r>
      <w:r w:rsidRPr="004902C0">
        <w:rPr>
          <w:rFonts w:asciiTheme="minorHAnsi" w:eastAsiaTheme="minorEastAsia" w:hAnsiTheme="minorHAnsi"/>
          <w:sz w:val="18"/>
          <w:szCs w:val="18"/>
        </w:rPr>
        <w:t xml:space="preserve">terms of API standards, there have been changes of popularity, and currently there are various types all of which can be categorized by </w:t>
      </w:r>
      <w:r w:rsidR="00315ADF" w:rsidRPr="004902C0">
        <w:rPr>
          <w:rFonts w:asciiTheme="minorHAnsi" w:eastAsiaTheme="minorEastAsia" w:hAnsiTheme="minorHAnsi"/>
          <w:sz w:val="18"/>
          <w:szCs w:val="18"/>
        </w:rPr>
        <w:t xml:space="preserve">their respective characteristics. </w:t>
      </w:r>
    </w:p>
    <w:p w:rsidR="00E1099B" w:rsidRPr="00BD1D97" w:rsidRDefault="00E1099B" w:rsidP="00BD1D97">
      <w:pPr>
        <w:pStyle w:val="a4"/>
        <w:ind w:leftChars="600" w:left="1260"/>
        <w:rPr>
          <w:rFonts w:asciiTheme="minorHAnsi" w:eastAsiaTheme="minorEastAsia" w:hAnsiTheme="minorHAnsi"/>
          <w:sz w:val="18"/>
          <w:szCs w:val="18"/>
        </w:rPr>
      </w:pPr>
      <w:r w:rsidRPr="004902C0">
        <w:rPr>
          <w:rFonts w:asciiTheme="minorHAnsi" w:eastAsiaTheme="minorEastAsia" w:hAnsiTheme="minorHAnsi" w:hint="eastAsia"/>
          <w:sz w:val="18"/>
          <w:szCs w:val="18"/>
        </w:rPr>
        <w:t>Our basic idea is to choose and adopt appropriate standards commensurate</w:t>
      </w:r>
      <w:r w:rsidR="00BD1D97">
        <w:rPr>
          <w:rFonts w:asciiTheme="minorHAnsi" w:eastAsiaTheme="minorEastAsia" w:hAnsiTheme="minorHAnsi"/>
          <w:sz w:val="18"/>
          <w:szCs w:val="18"/>
        </w:rPr>
        <w:t xml:space="preserve"> </w:t>
      </w:r>
      <w:r w:rsidRPr="00BD1D97">
        <w:rPr>
          <w:rFonts w:asciiTheme="minorHAnsi" w:eastAsiaTheme="minorEastAsia" w:hAnsiTheme="minorHAnsi"/>
          <w:sz w:val="18"/>
          <w:szCs w:val="18"/>
        </w:rPr>
        <w:t>t</w:t>
      </w:r>
      <w:r w:rsidRPr="00BD1D97">
        <w:rPr>
          <w:rFonts w:asciiTheme="minorHAnsi" w:eastAsiaTheme="minorEastAsia" w:hAnsiTheme="minorHAnsi" w:hint="eastAsia"/>
          <w:sz w:val="18"/>
          <w:szCs w:val="18"/>
        </w:rPr>
        <w:t xml:space="preserve">o </w:t>
      </w:r>
      <w:r w:rsidRPr="00BD1D97">
        <w:rPr>
          <w:rFonts w:asciiTheme="minorHAnsi" w:eastAsiaTheme="minorEastAsia" w:hAnsiTheme="minorHAnsi"/>
          <w:sz w:val="18"/>
          <w:szCs w:val="18"/>
        </w:rPr>
        <w:t xml:space="preserve">data characteristics at the time of making data open. </w:t>
      </w:r>
      <w:r w:rsidR="00BF1208" w:rsidRPr="00BD1D97">
        <w:rPr>
          <w:rFonts w:asciiTheme="minorHAnsi" w:eastAsiaTheme="minorEastAsia" w:hAnsiTheme="minorHAnsi"/>
          <w:sz w:val="18"/>
          <w:szCs w:val="18"/>
        </w:rPr>
        <w:t xml:space="preserve">The categorization indicates that we do not need </w:t>
      </w:r>
      <w:r w:rsidR="005D2EA9">
        <w:rPr>
          <w:rFonts w:asciiTheme="minorHAnsi" w:eastAsiaTheme="minorEastAsia" w:hAnsiTheme="minorHAnsi"/>
          <w:sz w:val="18"/>
          <w:szCs w:val="18"/>
        </w:rPr>
        <w:t xml:space="preserve">to </w:t>
      </w:r>
      <w:r w:rsidR="00BF1208" w:rsidRPr="00BD1D97">
        <w:rPr>
          <w:rFonts w:asciiTheme="minorHAnsi" w:eastAsiaTheme="minorEastAsia" w:hAnsiTheme="minorHAnsi"/>
          <w:sz w:val="18"/>
          <w:szCs w:val="18"/>
        </w:rPr>
        <w:t xml:space="preserve">create new data formats or protocols from the scratch. However, even in the case of the selection of the optimum </w:t>
      </w:r>
      <w:r w:rsidR="003D4CC8" w:rsidRPr="00BD1D97">
        <w:rPr>
          <w:rFonts w:asciiTheme="minorHAnsi" w:eastAsiaTheme="minorEastAsia" w:hAnsiTheme="minorHAnsi" w:hint="eastAsia"/>
          <w:sz w:val="18"/>
          <w:szCs w:val="18"/>
        </w:rPr>
        <w:t>standards, d</w:t>
      </w:r>
      <w:r w:rsidR="003D4CC8" w:rsidRPr="00BD1D97">
        <w:rPr>
          <w:rFonts w:asciiTheme="minorHAnsi" w:eastAsiaTheme="minorEastAsia" w:hAnsiTheme="minorHAnsi"/>
          <w:sz w:val="18"/>
          <w:szCs w:val="18"/>
        </w:rPr>
        <w:t>ata users must decide vocabularies, IDs, ways of dealing with Chinese characters in case of Japan, ways of preparat</w:t>
      </w:r>
      <w:r w:rsidR="00BD1D97">
        <w:rPr>
          <w:rFonts w:asciiTheme="minorHAnsi" w:eastAsiaTheme="minorEastAsia" w:hAnsiTheme="minorHAnsi"/>
          <w:sz w:val="18"/>
          <w:szCs w:val="18"/>
        </w:rPr>
        <w:t>ion of data catalogues and meta-data, etc.</w:t>
      </w:r>
      <w:r w:rsidR="003D4CC8" w:rsidRPr="00BD1D97">
        <w:rPr>
          <w:rFonts w:asciiTheme="minorHAnsi" w:eastAsiaTheme="minorEastAsia" w:hAnsiTheme="minorHAnsi"/>
          <w:sz w:val="18"/>
          <w:szCs w:val="18"/>
        </w:rPr>
        <w:t xml:space="preserve"> by themselves</w:t>
      </w:r>
      <w:r w:rsidR="00F8553C" w:rsidRPr="00BD1D97">
        <w:rPr>
          <w:rFonts w:asciiTheme="minorHAnsi" w:eastAsiaTheme="minorEastAsia" w:hAnsiTheme="minorHAnsi"/>
          <w:sz w:val="18"/>
          <w:szCs w:val="18"/>
        </w:rPr>
        <w:t xml:space="preserve"> to some extent. The Technical C</w:t>
      </w:r>
      <w:r w:rsidR="003D4CC8" w:rsidRPr="00BD1D97">
        <w:rPr>
          <w:rFonts w:asciiTheme="minorHAnsi" w:eastAsiaTheme="minorEastAsia" w:hAnsiTheme="minorHAnsi"/>
          <w:sz w:val="18"/>
          <w:szCs w:val="18"/>
        </w:rPr>
        <w:t>ommittee may need to discuss the matters as well.</w:t>
      </w:r>
    </w:p>
    <w:p w:rsidR="00E1099B" w:rsidRPr="004902C0" w:rsidRDefault="00E1099B" w:rsidP="00E1099B">
      <w:pPr>
        <w:pStyle w:val="a4"/>
        <w:ind w:leftChars="50" w:left="105" w:firstLineChars="50" w:firstLine="90"/>
        <w:rPr>
          <w:rFonts w:asciiTheme="minorHAnsi" w:eastAsiaTheme="minorEastAsia" w:hAnsiTheme="minorHAnsi"/>
          <w:sz w:val="18"/>
          <w:szCs w:val="18"/>
        </w:rPr>
      </w:pPr>
      <w:r w:rsidRPr="004902C0">
        <w:rPr>
          <w:rFonts w:asciiTheme="minorHAnsi" w:eastAsiaTheme="minorEastAsia" w:hAnsiTheme="minorHAnsi"/>
          <w:sz w:val="18"/>
          <w:szCs w:val="18"/>
        </w:rPr>
        <w:t xml:space="preserve">          </w:t>
      </w:r>
    </w:p>
    <w:p w:rsidR="00791123" w:rsidRPr="004902C0" w:rsidRDefault="0007609A" w:rsidP="0007609A">
      <w:pPr>
        <w:pStyle w:val="a4"/>
        <w:ind w:leftChars="550" w:left="1245" w:hangingChars="50" w:hanging="90"/>
        <w:rPr>
          <w:rFonts w:asciiTheme="minorHAnsi" w:eastAsiaTheme="minorEastAsia" w:hAnsiTheme="minorHAnsi"/>
          <w:sz w:val="18"/>
          <w:szCs w:val="18"/>
        </w:rPr>
      </w:pPr>
      <w:r w:rsidRPr="004902C0">
        <w:rPr>
          <w:rFonts w:asciiTheme="minorHAnsi" w:eastAsiaTheme="minorEastAsia" w:hAnsiTheme="minorHAnsi" w:hint="eastAsia"/>
          <w:sz w:val="18"/>
          <w:szCs w:val="18"/>
        </w:rPr>
        <w:t xml:space="preserve"> </w:t>
      </w:r>
      <w:r w:rsidRPr="004902C0">
        <w:rPr>
          <w:rFonts w:asciiTheme="minorHAnsi" w:eastAsiaTheme="minorEastAsia" w:hAnsiTheme="minorHAnsi"/>
          <w:sz w:val="18"/>
          <w:szCs w:val="18"/>
        </w:rPr>
        <w:t>As for API standards, while what we must decide is not many, items for considerat</w:t>
      </w:r>
      <w:r w:rsidR="005D2EA9">
        <w:rPr>
          <w:rFonts w:asciiTheme="minorHAnsi" w:eastAsiaTheme="minorEastAsia" w:hAnsiTheme="minorHAnsi"/>
          <w:sz w:val="18"/>
          <w:szCs w:val="18"/>
        </w:rPr>
        <w:t>ion for the actual API standard</w:t>
      </w:r>
      <w:r w:rsidRPr="004902C0">
        <w:rPr>
          <w:rFonts w:asciiTheme="minorHAnsi" w:eastAsiaTheme="minorEastAsia" w:hAnsiTheme="minorHAnsi"/>
          <w:sz w:val="18"/>
          <w:szCs w:val="18"/>
        </w:rPr>
        <w:t xml:space="preserve"> </w:t>
      </w:r>
      <w:r w:rsidR="005D2EA9">
        <w:rPr>
          <w:rFonts w:asciiTheme="minorHAnsi" w:eastAsiaTheme="minorEastAsia" w:hAnsiTheme="minorHAnsi"/>
          <w:sz w:val="18"/>
          <w:szCs w:val="18"/>
        </w:rPr>
        <w:t>application are well organized i</w:t>
      </w:r>
      <w:r w:rsidRPr="004902C0">
        <w:rPr>
          <w:rFonts w:asciiTheme="minorHAnsi" w:eastAsiaTheme="minorEastAsia" w:hAnsiTheme="minorHAnsi"/>
          <w:sz w:val="18"/>
          <w:szCs w:val="18"/>
        </w:rPr>
        <w:t xml:space="preserve">n the page 54. In addition, we need to consider the trends of existing systems, consistency and interoperability </w:t>
      </w:r>
      <w:r w:rsidR="000B4C09" w:rsidRPr="004902C0">
        <w:rPr>
          <w:rFonts w:asciiTheme="minorHAnsi" w:eastAsiaTheme="minorEastAsia" w:hAnsiTheme="minorHAnsi"/>
          <w:sz w:val="18"/>
          <w:szCs w:val="18"/>
        </w:rPr>
        <w:t>between theirs and ours.</w:t>
      </w:r>
      <w:r w:rsidRPr="004902C0">
        <w:rPr>
          <w:rFonts w:asciiTheme="minorHAnsi" w:eastAsiaTheme="minorEastAsia" w:hAnsiTheme="minorHAnsi"/>
          <w:sz w:val="18"/>
          <w:szCs w:val="18"/>
        </w:rPr>
        <w:t xml:space="preserve"> </w:t>
      </w:r>
    </w:p>
    <w:p w:rsidR="000B4C09" w:rsidRPr="004902C0" w:rsidRDefault="000B4C09" w:rsidP="0007609A">
      <w:pPr>
        <w:pStyle w:val="a4"/>
        <w:ind w:leftChars="550" w:left="1245" w:hangingChars="50" w:hanging="90"/>
        <w:rPr>
          <w:rFonts w:asciiTheme="minorHAnsi" w:eastAsiaTheme="minorEastAsia" w:hAnsiTheme="minorHAnsi"/>
          <w:sz w:val="18"/>
          <w:szCs w:val="18"/>
        </w:rPr>
      </w:pPr>
      <w:r w:rsidRPr="004902C0">
        <w:rPr>
          <w:rFonts w:asciiTheme="minorHAnsi" w:eastAsiaTheme="minorEastAsia" w:hAnsiTheme="minorHAnsi"/>
          <w:sz w:val="18"/>
          <w:szCs w:val="18"/>
        </w:rPr>
        <w:t xml:space="preserve"> I invite comments or opinions over things discussed so far. </w:t>
      </w:r>
    </w:p>
    <w:p w:rsidR="000B4C09" w:rsidRPr="004902C0" w:rsidRDefault="000B4C09" w:rsidP="0007609A">
      <w:pPr>
        <w:pStyle w:val="a4"/>
        <w:ind w:leftChars="0" w:left="1236"/>
        <w:rPr>
          <w:rFonts w:asciiTheme="minorEastAsia" w:eastAsiaTheme="minorEastAsia" w:hAnsiTheme="minorEastAsia"/>
          <w:sz w:val="18"/>
          <w:szCs w:val="18"/>
        </w:rPr>
      </w:pPr>
    </w:p>
    <w:p w:rsidR="000B4C09" w:rsidRPr="004902C0" w:rsidRDefault="000B4C09" w:rsidP="000B4C09">
      <w:pPr>
        <w:pStyle w:val="a4"/>
        <w:numPr>
          <w:ilvl w:val="0"/>
          <w:numId w:val="2"/>
        </w:numPr>
        <w:ind w:leftChars="0"/>
        <w:rPr>
          <w:rFonts w:asciiTheme="minorEastAsia" w:eastAsiaTheme="minorEastAsia" w:hAnsiTheme="minorEastAsia"/>
          <w:sz w:val="18"/>
          <w:szCs w:val="18"/>
        </w:rPr>
      </w:pPr>
      <w:r w:rsidRPr="004902C0">
        <w:rPr>
          <w:rFonts w:asciiTheme="minorHAnsi" w:eastAsiaTheme="minorEastAsia" w:hAnsiTheme="minorHAnsi"/>
          <w:sz w:val="18"/>
          <w:szCs w:val="18"/>
        </w:rPr>
        <w:t xml:space="preserve">In page 6, with respect to the overall </w:t>
      </w:r>
      <w:r w:rsidRPr="004902C0">
        <w:rPr>
          <w:rFonts w:asciiTheme="minorHAnsi" w:eastAsiaTheme="minorEastAsia" w:hAnsiTheme="minorHAnsi" w:hint="eastAsia"/>
          <w:sz w:val="18"/>
          <w:szCs w:val="18"/>
        </w:rPr>
        <w:t>image</w:t>
      </w:r>
      <w:r w:rsidRPr="004902C0">
        <w:rPr>
          <w:rFonts w:asciiTheme="minorHAnsi" w:eastAsiaTheme="minorEastAsia" w:hAnsiTheme="minorHAnsi"/>
          <w:sz w:val="18"/>
          <w:szCs w:val="18"/>
        </w:rPr>
        <w:t xml:space="preserve"> of open data for which the Committee is responsible, </w:t>
      </w:r>
      <w:r w:rsidR="00EC17CD" w:rsidRPr="004902C0">
        <w:rPr>
          <w:rFonts w:asciiTheme="minorHAnsi" w:eastAsiaTheme="minorEastAsia" w:hAnsiTheme="minorHAnsi"/>
          <w:sz w:val="18"/>
          <w:szCs w:val="18"/>
        </w:rPr>
        <w:t xml:space="preserve">statistics, geographical data, sensor data, </w:t>
      </w:r>
      <w:r w:rsidR="00DC1511">
        <w:rPr>
          <w:rFonts w:asciiTheme="minorHAnsi" w:eastAsiaTheme="minorEastAsia" w:hAnsiTheme="minorHAnsi"/>
          <w:sz w:val="18"/>
          <w:szCs w:val="18"/>
        </w:rPr>
        <w:t xml:space="preserve">goods </w:t>
      </w:r>
      <w:r w:rsidR="00EC17CD" w:rsidRPr="004902C0">
        <w:rPr>
          <w:rFonts w:asciiTheme="minorHAnsi" w:eastAsiaTheme="minorEastAsia" w:hAnsiTheme="minorHAnsi"/>
          <w:sz w:val="18"/>
          <w:szCs w:val="18"/>
        </w:rPr>
        <w:t xml:space="preserve">distribution and disaster prevention etc. were </w:t>
      </w:r>
      <w:r w:rsidR="00EC17CD" w:rsidRPr="004902C0">
        <w:rPr>
          <w:rFonts w:asciiTheme="minorHAnsi" w:eastAsiaTheme="minorEastAsia" w:hAnsiTheme="minorHAnsi" w:hint="eastAsia"/>
          <w:sz w:val="18"/>
          <w:szCs w:val="18"/>
        </w:rPr>
        <w:t>exemplifi</w:t>
      </w:r>
      <w:r w:rsidR="00EC17CD" w:rsidRPr="004902C0">
        <w:rPr>
          <w:rFonts w:asciiTheme="minorHAnsi" w:eastAsiaTheme="minorEastAsia" w:hAnsiTheme="minorHAnsi"/>
          <w:sz w:val="18"/>
          <w:szCs w:val="18"/>
        </w:rPr>
        <w:t>ed</w:t>
      </w:r>
      <w:r w:rsidR="00DC1511">
        <w:rPr>
          <w:rFonts w:asciiTheme="minorHAnsi" w:eastAsiaTheme="minorEastAsia" w:hAnsiTheme="minorHAnsi"/>
          <w:sz w:val="18"/>
          <w:szCs w:val="18"/>
        </w:rPr>
        <w:t>, in the previous meeting,</w:t>
      </w:r>
      <w:r w:rsidR="00EC17CD" w:rsidRPr="004902C0">
        <w:rPr>
          <w:rFonts w:asciiTheme="minorHAnsi" w:eastAsiaTheme="minorEastAsia" w:hAnsiTheme="minorHAnsi"/>
          <w:sz w:val="18"/>
          <w:szCs w:val="18"/>
        </w:rPr>
        <w:t xml:space="preserve"> as data the Committee should target. </w:t>
      </w:r>
      <w:r w:rsidR="00CF2925" w:rsidRPr="004902C0">
        <w:rPr>
          <w:rFonts w:asciiTheme="minorHAnsi" w:eastAsiaTheme="minorEastAsia" w:hAnsiTheme="minorHAnsi"/>
          <w:sz w:val="18"/>
          <w:szCs w:val="18"/>
        </w:rPr>
        <w:t xml:space="preserve">This time, while disaster prevention dropped, administrative information data significantly increased. Is this because of changes of </w:t>
      </w:r>
      <w:r w:rsidR="00DC1511">
        <w:rPr>
          <w:rFonts w:asciiTheme="minorHAnsi" w:eastAsiaTheme="minorEastAsia" w:hAnsiTheme="minorHAnsi"/>
          <w:sz w:val="18"/>
          <w:szCs w:val="18"/>
        </w:rPr>
        <w:t xml:space="preserve">the </w:t>
      </w:r>
      <w:r w:rsidR="00CF2925" w:rsidRPr="004902C0">
        <w:rPr>
          <w:rFonts w:asciiTheme="minorHAnsi" w:eastAsiaTheme="minorEastAsia" w:hAnsiTheme="minorHAnsi"/>
          <w:sz w:val="18"/>
          <w:szCs w:val="18"/>
        </w:rPr>
        <w:t xml:space="preserve">circumstances? </w:t>
      </w:r>
    </w:p>
    <w:p w:rsidR="000B4C09" w:rsidRPr="004902C0" w:rsidRDefault="00CF2925" w:rsidP="000B4C09">
      <w:pPr>
        <w:pStyle w:val="a4"/>
        <w:numPr>
          <w:ilvl w:val="0"/>
          <w:numId w:val="2"/>
        </w:numPr>
        <w:ind w:leftChars="0"/>
        <w:rPr>
          <w:rFonts w:asciiTheme="minorHAnsi" w:eastAsiaTheme="minorEastAsia" w:hAnsiTheme="minorHAnsi"/>
          <w:sz w:val="18"/>
          <w:szCs w:val="18"/>
        </w:rPr>
      </w:pPr>
      <w:r w:rsidRPr="004902C0">
        <w:rPr>
          <w:rFonts w:asciiTheme="minorHAnsi" w:eastAsiaTheme="minorEastAsia" w:hAnsiTheme="minorHAnsi"/>
          <w:sz w:val="18"/>
          <w:szCs w:val="18"/>
        </w:rPr>
        <w:t>Targets have not changed. We just increased examples.</w:t>
      </w:r>
    </w:p>
    <w:p w:rsidR="000B4C09" w:rsidRPr="004902C0" w:rsidRDefault="00CF2925" w:rsidP="000B4C09">
      <w:pPr>
        <w:pStyle w:val="a4"/>
        <w:numPr>
          <w:ilvl w:val="0"/>
          <w:numId w:val="2"/>
        </w:numPr>
        <w:ind w:leftChars="0"/>
        <w:rPr>
          <w:rFonts w:asciiTheme="minorHAnsi" w:eastAsiaTheme="minorEastAsia" w:hAnsiTheme="minorHAnsi"/>
          <w:sz w:val="18"/>
          <w:szCs w:val="18"/>
        </w:rPr>
      </w:pPr>
      <w:r w:rsidRPr="004902C0">
        <w:rPr>
          <w:rFonts w:asciiTheme="minorHAnsi" w:eastAsiaTheme="minorEastAsia" w:hAnsiTheme="minorHAnsi"/>
          <w:sz w:val="18"/>
          <w:szCs w:val="18"/>
        </w:rPr>
        <w:t>This desc</w:t>
      </w:r>
      <w:r w:rsidR="007A435B" w:rsidRPr="004902C0">
        <w:rPr>
          <w:rFonts w:asciiTheme="minorHAnsi" w:eastAsiaTheme="minorEastAsia" w:hAnsiTheme="minorHAnsi"/>
          <w:sz w:val="18"/>
          <w:szCs w:val="18"/>
        </w:rPr>
        <w:t>ription gives an impression as if</w:t>
      </w:r>
      <w:r w:rsidRPr="004902C0">
        <w:rPr>
          <w:rFonts w:asciiTheme="minorHAnsi" w:eastAsiaTheme="minorEastAsia" w:hAnsiTheme="minorHAnsi"/>
          <w:sz w:val="18"/>
          <w:szCs w:val="18"/>
        </w:rPr>
        <w:t xml:space="preserve"> the Committee </w:t>
      </w:r>
      <w:r w:rsidR="007A435B" w:rsidRPr="004902C0">
        <w:rPr>
          <w:rFonts w:asciiTheme="minorHAnsi" w:eastAsiaTheme="minorEastAsia" w:hAnsiTheme="minorHAnsi"/>
          <w:sz w:val="18"/>
          <w:szCs w:val="18"/>
        </w:rPr>
        <w:t xml:space="preserve">will handle all these. I suggest to describe </w:t>
      </w:r>
      <w:r w:rsidR="00CD5995" w:rsidRPr="004902C0">
        <w:rPr>
          <w:rFonts w:asciiTheme="minorHAnsi" w:eastAsiaTheme="minorEastAsia" w:hAnsiTheme="minorHAnsi"/>
          <w:sz w:val="18"/>
          <w:szCs w:val="18"/>
        </w:rPr>
        <w:t xml:space="preserve">that the Committee will </w:t>
      </w:r>
      <w:r w:rsidR="00CD5995" w:rsidRPr="004902C0">
        <w:rPr>
          <w:rFonts w:asciiTheme="minorHAnsi" w:eastAsiaTheme="minorEastAsia" w:hAnsiTheme="minorHAnsi" w:hint="eastAsia"/>
          <w:sz w:val="18"/>
          <w:szCs w:val="18"/>
        </w:rPr>
        <w:t>intensively deal with</w:t>
      </w:r>
      <w:r w:rsidR="00CD5995" w:rsidRPr="004902C0">
        <w:rPr>
          <w:rFonts w:asciiTheme="minorHAnsi" w:eastAsiaTheme="minorEastAsia" w:hAnsiTheme="minorHAnsi"/>
          <w:sz w:val="18"/>
          <w:szCs w:val="18"/>
        </w:rPr>
        <w:t xml:space="preserve"> the prioritized items. Later, we are introducing the METI’</w:t>
      </w:r>
      <w:r w:rsidR="00772DF1" w:rsidRPr="004902C0">
        <w:rPr>
          <w:rFonts w:asciiTheme="minorHAnsi" w:eastAsiaTheme="minorEastAsia" w:hAnsiTheme="minorHAnsi"/>
          <w:sz w:val="18"/>
          <w:szCs w:val="18"/>
        </w:rPr>
        <w:t>s approach to you. As s</w:t>
      </w:r>
      <w:r w:rsidR="00CD5995" w:rsidRPr="004902C0">
        <w:rPr>
          <w:rFonts w:asciiTheme="minorHAnsi" w:eastAsiaTheme="minorEastAsia" w:hAnsiTheme="minorHAnsi"/>
          <w:sz w:val="18"/>
          <w:szCs w:val="18"/>
        </w:rPr>
        <w:t xml:space="preserve">ome of your described items overlap </w:t>
      </w:r>
      <w:r w:rsidR="00772DF1" w:rsidRPr="004902C0">
        <w:rPr>
          <w:rFonts w:asciiTheme="minorHAnsi" w:eastAsiaTheme="minorEastAsia" w:hAnsiTheme="minorHAnsi"/>
          <w:sz w:val="18"/>
          <w:szCs w:val="18"/>
        </w:rPr>
        <w:t>those handled by the METI’s approach, I think it is necessary for you to clarify the targeted data.</w:t>
      </w:r>
    </w:p>
    <w:p w:rsidR="000B4C09" w:rsidRPr="004902C0" w:rsidRDefault="00EB2902" w:rsidP="000B4C09">
      <w:pPr>
        <w:pStyle w:val="a4"/>
        <w:numPr>
          <w:ilvl w:val="0"/>
          <w:numId w:val="2"/>
        </w:numPr>
        <w:ind w:leftChars="0"/>
        <w:rPr>
          <w:rFonts w:asciiTheme="minorHAnsi" w:eastAsiaTheme="minorEastAsia" w:hAnsiTheme="minorHAnsi"/>
          <w:sz w:val="18"/>
          <w:szCs w:val="18"/>
        </w:rPr>
      </w:pPr>
      <w:r w:rsidRPr="004902C0">
        <w:rPr>
          <w:rFonts w:asciiTheme="minorHAnsi" w:eastAsiaTheme="minorEastAsia" w:hAnsiTheme="minorHAnsi"/>
          <w:sz w:val="18"/>
          <w:szCs w:val="18"/>
        </w:rPr>
        <w:t>The meaning of h</w:t>
      </w:r>
      <w:r w:rsidR="00772DF1" w:rsidRPr="004902C0">
        <w:rPr>
          <w:rFonts w:asciiTheme="minorHAnsi" w:eastAsiaTheme="minorEastAsia" w:hAnsiTheme="minorHAnsi"/>
          <w:sz w:val="18"/>
          <w:szCs w:val="18"/>
        </w:rPr>
        <w:t xml:space="preserve">andling </w:t>
      </w:r>
      <w:r w:rsidRPr="004902C0">
        <w:rPr>
          <w:rFonts w:asciiTheme="minorHAnsi" w:eastAsiaTheme="minorEastAsia" w:hAnsiTheme="minorHAnsi"/>
          <w:sz w:val="18"/>
          <w:szCs w:val="18"/>
        </w:rPr>
        <w:t xml:space="preserve">is diverse. Here, we included those we directly handle and those existing data which we </w:t>
      </w:r>
      <w:r w:rsidR="00DC1511">
        <w:rPr>
          <w:rFonts w:asciiTheme="minorHAnsi" w:eastAsiaTheme="minorEastAsia" w:hAnsiTheme="minorHAnsi"/>
          <w:sz w:val="18"/>
          <w:szCs w:val="18"/>
        </w:rPr>
        <w:t xml:space="preserve">are going to </w:t>
      </w:r>
      <w:r w:rsidRPr="004902C0">
        <w:rPr>
          <w:rFonts w:asciiTheme="minorHAnsi" w:eastAsiaTheme="minorEastAsia" w:hAnsiTheme="minorHAnsi"/>
          <w:sz w:val="18"/>
          <w:szCs w:val="18"/>
        </w:rPr>
        <w:t>adopt.</w:t>
      </w:r>
    </w:p>
    <w:p w:rsidR="000B4C09" w:rsidRPr="004902C0" w:rsidRDefault="00EB2902" w:rsidP="00510DDB">
      <w:pPr>
        <w:pStyle w:val="a4"/>
        <w:numPr>
          <w:ilvl w:val="0"/>
          <w:numId w:val="2"/>
        </w:numPr>
        <w:ind w:leftChars="0"/>
        <w:rPr>
          <w:rFonts w:asciiTheme="minorHAnsi" w:eastAsiaTheme="minorEastAsia" w:hAnsiTheme="minorHAnsi"/>
          <w:sz w:val="18"/>
          <w:szCs w:val="18"/>
        </w:rPr>
      </w:pPr>
      <w:r w:rsidRPr="004902C0">
        <w:rPr>
          <w:rFonts w:asciiTheme="minorHAnsi" w:eastAsiaTheme="minorEastAsia" w:hAnsiTheme="minorHAnsi"/>
          <w:sz w:val="18"/>
          <w:szCs w:val="18"/>
        </w:rPr>
        <w:t xml:space="preserve">As we make research with limited resources, it is better to clarify the data to adopt from other sources, and the data the Committee handles and the person responsible for them. </w:t>
      </w:r>
    </w:p>
    <w:p w:rsidR="000B4C09" w:rsidRPr="004902C0" w:rsidRDefault="00EB2902" w:rsidP="000B4C09">
      <w:pPr>
        <w:pStyle w:val="a4"/>
        <w:numPr>
          <w:ilvl w:val="0"/>
          <w:numId w:val="2"/>
        </w:numPr>
        <w:ind w:leftChars="0"/>
        <w:rPr>
          <w:rFonts w:asciiTheme="minorHAnsi" w:eastAsiaTheme="minorEastAsia" w:hAnsiTheme="minorHAnsi"/>
          <w:sz w:val="18"/>
          <w:szCs w:val="18"/>
        </w:rPr>
      </w:pPr>
      <w:r w:rsidRPr="004902C0">
        <w:rPr>
          <w:rFonts w:asciiTheme="minorHAnsi" w:eastAsiaTheme="minorEastAsia" w:hAnsiTheme="minorHAnsi" w:hint="eastAsia"/>
          <w:sz w:val="18"/>
          <w:szCs w:val="18"/>
        </w:rPr>
        <w:t xml:space="preserve">Based on the list of items, we may add various information and </w:t>
      </w:r>
      <w:r w:rsidR="00510DDB" w:rsidRPr="004902C0">
        <w:rPr>
          <w:rFonts w:asciiTheme="minorHAnsi" w:eastAsiaTheme="minorEastAsia" w:hAnsiTheme="minorHAnsi"/>
          <w:sz w:val="18"/>
          <w:szCs w:val="18"/>
        </w:rPr>
        <w:t>consider the ways of response</w:t>
      </w:r>
      <w:r w:rsidR="009C7863">
        <w:rPr>
          <w:rFonts w:asciiTheme="minorHAnsi" w:eastAsiaTheme="minorEastAsia" w:hAnsiTheme="minorHAnsi"/>
          <w:sz w:val="18"/>
          <w:szCs w:val="18"/>
        </w:rPr>
        <w:t xml:space="preserve"> to them</w:t>
      </w:r>
      <w:r w:rsidR="00510DDB" w:rsidRPr="004902C0">
        <w:rPr>
          <w:rFonts w:asciiTheme="minorHAnsi" w:eastAsiaTheme="minorEastAsia" w:hAnsiTheme="minorHAnsi"/>
          <w:sz w:val="18"/>
          <w:szCs w:val="18"/>
        </w:rPr>
        <w:t>, and hope them to be developed into a map in future.</w:t>
      </w:r>
    </w:p>
    <w:p w:rsidR="00510DDB" w:rsidRPr="004902C0" w:rsidRDefault="00DB4B36" w:rsidP="00510DDB">
      <w:pPr>
        <w:pStyle w:val="a4"/>
        <w:numPr>
          <w:ilvl w:val="0"/>
          <w:numId w:val="2"/>
        </w:numPr>
        <w:ind w:leftChars="0"/>
        <w:rPr>
          <w:rFonts w:asciiTheme="minorHAnsi" w:eastAsiaTheme="minorEastAsia" w:hAnsiTheme="minorHAnsi"/>
          <w:sz w:val="18"/>
          <w:szCs w:val="18"/>
        </w:rPr>
      </w:pPr>
      <w:r w:rsidRPr="004902C0">
        <w:rPr>
          <w:rFonts w:asciiTheme="minorHAnsi" w:eastAsiaTheme="minorEastAsia" w:hAnsiTheme="minorHAnsi" w:hint="eastAsia"/>
          <w:sz w:val="18"/>
          <w:szCs w:val="18"/>
        </w:rPr>
        <w:t xml:space="preserve">You may think about adding implication </w:t>
      </w:r>
      <w:r w:rsidRPr="004902C0">
        <w:rPr>
          <w:rFonts w:asciiTheme="minorHAnsi" w:eastAsiaTheme="minorEastAsia" w:hAnsiTheme="minorHAnsi"/>
          <w:sz w:val="18"/>
          <w:szCs w:val="18"/>
        </w:rPr>
        <w:t xml:space="preserve">of involvement of METI to page 3, for example. In terms of administrative data, it is better accepted by the public if the cooperation of METI is clearly mentioned. And you can save </w:t>
      </w:r>
      <w:r w:rsidRPr="004902C0">
        <w:rPr>
          <w:rFonts w:asciiTheme="minorHAnsi" w:eastAsiaTheme="minorEastAsia" w:hAnsiTheme="minorHAnsi" w:hint="eastAsia"/>
          <w:sz w:val="18"/>
          <w:szCs w:val="18"/>
        </w:rPr>
        <w:t xml:space="preserve">unnecessary labor. </w:t>
      </w:r>
    </w:p>
    <w:p w:rsidR="00510DDB" w:rsidRPr="004902C0" w:rsidRDefault="00DB4B36" w:rsidP="00615A5F">
      <w:pPr>
        <w:pStyle w:val="a4"/>
        <w:ind w:leftChars="0" w:left="1236"/>
        <w:rPr>
          <w:rFonts w:asciiTheme="minorHAnsi" w:eastAsiaTheme="minorEastAsia" w:hAnsiTheme="minorHAnsi"/>
          <w:sz w:val="18"/>
          <w:szCs w:val="18"/>
        </w:rPr>
      </w:pPr>
      <w:r w:rsidRPr="004902C0">
        <w:rPr>
          <w:rFonts w:asciiTheme="minorHAnsi" w:eastAsiaTheme="minorEastAsia" w:hAnsiTheme="minorHAnsi"/>
          <w:sz w:val="18"/>
          <w:szCs w:val="18"/>
        </w:rPr>
        <w:t xml:space="preserve">Next, at page 10, the categorization of “data” and “data-like contents” seems ambiguous. For example, </w:t>
      </w:r>
      <w:r w:rsidR="009C7863">
        <w:rPr>
          <w:rFonts w:asciiTheme="minorHAnsi" w:eastAsiaTheme="minorEastAsia" w:hAnsiTheme="minorHAnsi"/>
          <w:sz w:val="18"/>
          <w:szCs w:val="18"/>
        </w:rPr>
        <w:t xml:space="preserve">I am curious what </w:t>
      </w:r>
      <w:r w:rsidRPr="004902C0">
        <w:rPr>
          <w:rFonts w:asciiTheme="minorHAnsi" w:eastAsiaTheme="minorEastAsia" w:hAnsiTheme="minorHAnsi"/>
          <w:sz w:val="18"/>
          <w:szCs w:val="18"/>
        </w:rPr>
        <w:t xml:space="preserve">you </w:t>
      </w:r>
      <w:r w:rsidR="009C7863">
        <w:rPr>
          <w:rFonts w:asciiTheme="minorHAnsi" w:eastAsiaTheme="minorEastAsia" w:hAnsiTheme="minorHAnsi"/>
          <w:sz w:val="18"/>
          <w:szCs w:val="18"/>
        </w:rPr>
        <w:t xml:space="preserve">are </w:t>
      </w:r>
      <w:r w:rsidRPr="004902C0">
        <w:rPr>
          <w:rFonts w:asciiTheme="minorHAnsi" w:eastAsiaTheme="minorEastAsia" w:hAnsiTheme="minorHAnsi"/>
          <w:sz w:val="18"/>
          <w:szCs w:val="18"/>
        </w:rPr>
        <w:t>going to categorize twitters</w:t>
      </w:r>
      <w:r w:rsidR="00615A5F" w:rsidRPr="004902C0">
        <w:rPr>
          <w:rFonts w:asciiTheme="minorHAnsi" w:eastAsiaTheme="minorEastAsia" w:hAnsiTheme="minorHAnsi"/>
          <w:sz w:val="18"/>
          <w:szCs w:val="18"/>
        </w:rPr>
        <w:t xml:space="preserve"> that are data-like text data</w:t>
      </w:r>
      <w:r w:rsidR="009C7863">
        <w:rPr>
          <w:rFonts w:asciiTheme="minorHAnsi" w:eastAsiaTheme="minorEastAsia" w:hAnsiTheme="minorHAnsi"/>
          <w:sz w:val="18"/>
          <w:szCs w:val="18"/>
        </w:rPr>
        <w:t>.</w:t>
      </w:r>
      <w:r w:rsidRPr="004902C0">
        <w:rPr>
          <w:rFonts w:asciiTheme="minorHAnsi" w:eastAsiaTheme="minorEastAsia" w:hAnsiTheme="minorHAnsi"/>
          <w:sz w:val="18"/>
          <w:szCs w:val="18"/>
        </w:rPr>
        <w:t xml:space="preserve"> Data or data-like </w:t>
      </w:r>
      <w:r w:rsidR="00615A5F" w:rsidRPr="004902C0">
        <w:rPr>
          <w:rFonts w:asciiTheme="minorHAnsi" w:eastAsiaTheme="minorEastAsia" w:hAnsiTheme="minorHAnsi"/>
          <w:sz w:val="18"/>
          <w:szCs w:val="18"/>
        </w:rPr>
        <w:t xml:space="preserve">contents? </w:t>
      </w:r>
    </w:p>
    <w:p w:rsidR="00615A5F" w:rsidRPr="004902C0" w:rsidRDefault="00615A5F" w:rsidP="00510DDB">
      <w:pPr>
        <w:pStyle w:val="a4"/>
        <w:numPr>
          <w:ilvl w:val="0"/>
          <w:numId w:val="2"/>
        </w:numPr>
        <w:ind w:leftChars="0"/>
        <w:rPr>
          <w:rFonts w:asciiTheme="minorHAnsi" w:eastAsiaTheme="minorEastAsia" w:hAnsiTheme="minorHAnsi"/>
          <w:sz w:val="18"/>
          <w:szCs w:val="18"/>
        </w:rPr>
      </w:pPr>
      <w:r w:rsidRPr="004902C0">
        <w:rPr>
          <w:rFonts w:asciiTheme="minorHAnsi" w:eastAsiaTheme="minorEastAsia" w:hAnsiTheme="minorHAnsi" w:hint="eastAsia"/>
          <w:sz w:val="18"/>
          <w:szCs w:val="18"/>
        </w:rPr>
        <w:t>In open data, I think data means e</w:t>
      </w:r>
      <w:r w:rsidRPr="004902C0">
        <w:rPr>
          <w:rFonts w:asciiTheme="minorHAnsi" w:eastAsiaTheme="minorEastAsia" w:hAnsiTheme="minorHAnsi"/>
          <w:sz w:val="18"/>
          <w:szCs w:val="18"/>
        </w:rPr>
        <w:t xml:space="preserve">ncoded information that is machine-readable. The disclosure of documents is an important factor in open data. Documents are surely in the category of contents. I make it clear that documents are included in our efforts of open data. </w:t>
      </w:r>
    </w:p>
    <w:p w:rsidR="00510DDB" w:rsidRPr="004902C0" w:rsidRDefault="009C7863" w:rsidP="00510DDB">
      <w:pPr>
        <w:pStyle w:val="a4"/>
        <w:numPr>
          <w:ilvl w:val="0"/>
          <w:numId w:val="2"/>
        </w:numPr>
        <w:ind w:leftChars="0"/>
        <w:rPr>
          <w:rFonts w:asciiTheme="minorHAnsi" w:eastAsiaTheme="minorEastAsia" w:hAnsiTheme="minorHAnsi"/>
          <w:sz w:val="18"/>
          <w:szCs w:val="18"/>
        </w:rPr>
      </w:pPr>
      <w:r>
        <w:rPr>
          <w:rFonts w:asciiTheme="minorHAnsi" w:eastAsiaTheme="minorEastAsia" w:hAnsiTheme="minorHAnsi"/>
          <w:sz w:val="18"/>
          <w:szCs w:val="18"/>
        </w:rPr>
        <w:t>I wonder if t</w:t>
      </w:r>
      <w:r w:rsidR="00FC3B1F" w:rsidRPr="004902C0">
        <w:rPr>
          <w:rFonts w:asciiTheme="minorHAnsi" w:eastAsiaTheme="minorEastAsia" w:hAnsiTheme="minorHAnsi" w:hint="eastAsia"/>
          <w:sz w:val="18"/>
          <w:szCs w:val="18"/>
        </w:rPr>
        <w:t xml:space="preserve">he </w:t>
      </w:r>
      <w:r w:rsidR="00FC3B1F" w:rsidRPr="004902C0">
        <w:rPr>
          <w:rFonts w:asciiTheme="minorHAnsi" w:eastAsiaTheme="minorEastAsia" w:hAnsiTheme="minorHAnsi"/>
          <w:sz w:val="18"/>
          <w:szCs w:val="18"/>
        </w:rPr>
        <w:t xml:space="preserve">upper row is for the generic information, while the lower row is for contents including data. Since we are not going to deal with all kinds of data, it might be OK to define as “digital information including data” if we are to clarify the scope of our work. </w:t>
      </w:r>
    </w:p>
    <w:p w:rsidR="00FC3B1F" w:rsidRPr="004902C0" w:rsidRDefault="00FC3B1F" w:rsidP="00FC3B1F">
      <w:pPr>
        <w:pStyle w:val="a4"/>
        <w:numPr>
          <w:ilvl w:val="0"/>
          <w:numId w:val="2"/>
        </w:numPr>
        <w:ind w:leftChars="0"/>
        <w:rPr>
          <w:rFonts w:asciiTheme="minorHAnsi" w:eastAsiaTheme="minorEastAsia" w:hAnsiTheme="minorHAnsi"/>
          <w:sz w:val="18"/>
          <w:szCs w:val="18"/>
        </w:rPr>
      </w:pPr>
      <w:r w:rsidRPr="004902C0">
        <w:rPr>
          <w:rFonts w:asciiTheme="minorHAnsi" w:eastAsiaTheme="minorEastAsia" w:hAnsiTheme="minorHAnsi"/>
          <w:sz w:val="18"/>
          <w:szCs w:val="18"/>
        </w:rPr>
        <w:t xml:space="preserve">Problems are </w:t>
      </w:r>
      <w:r w:rsidR="009C7192" w:rsidRPr="004902C0">
        <w:rPr>
          <w:rFonts w:asciiTheme="minorHAnsi" w:eastAsiaTheme="minorEastAsia" w:hAnsiTheme="minorHAnsi"/>
          <w:sz w:val="18"/>
          <w:szCs w:val="18"/>
        </w:rPr>
        <w:t xml:space="preserve">expression and scope. In terms of scope, </w:t>
      </w:r>
      <w:r w:rsidR="009C7192" w:rsidRPr="004902C0">
        <w:rPr>
          <w:rFonts w:asciiTheme="minorHAnsi" w:eastAsiaTheme="minorEastAsia" w:hAnsiTheme="minorHAnsi" w:hint="eastAsia"/>
          <w:sz w:val="18"/>
          <w:szCs w:val="18"/>
        </w:rPr>
        <w:t xml:space="preserve">there is a risk that data might be erroneously integrated into </w:t>
      </w:r>
      <w:proofErr w:type="spellStart"/>
      <w:r w:rsidR="009C7192" w:rsidRPr="004902C0">
        <w:rPr>
          <w:rFonts w:asciiTheme="minorHAnsi" w:eastAsiaTheme="minorEastAsia" w:hAnsiTheme="minorHAnsi"/>
          <w:sz w:val="18"/>
          <w:szCs w:val="18"/>
        </w:rPr>
        <w:t>graphable</w:t>
      </w:r>
      <w:proofErr w:type="spellEnd"/>
      <w:r w:rsidR="009C7192" w:rsidRPr="004902C0">
        <w:rPr>
          <w:rFonts w:asciiTheme="minorHAnsi" w:eastAsiaTheme="minorEastAsia" w:hAnsiTheme="minorHAnsi"/>
          <w:sz w:val="18"/>
          <w:szCs w:val="18"/>
        </w:rPr>
        <w:t xml:space="preserve"> </w:t>
      </w:r>
      <w:proofErr w:type="spellStart"/>
      <w:r w:rsidR="009C7192" w:rsidRPr="004902C0">
        <w:rPr>
          <w:rFonts w:asciiTheme="minorHAnsi" w:eastAsiaTheme="minorEastAsia" w:hAnsiTheme="minorHAnsi"/>
          <w:sz w:val="18"/>
          <w:szCs w:val="18"/>
        </w:rPr>
        <w:t>numeric</w:t>
      </w:r>
      <w:r w:rsidR="009C7192" w:rsidRPr="004902C0">
        <w:rPr>
          <w:rFonts w:asciiTheme="minorHAnsi" w:eastAsiaTheme="minorEastAsia" w:hAnsiTheme="minorHAnsi" w:hint="eastAsia"/>
          <w:sz w:val="18"/>
          <w:szCs w:val="18"/>
        </w:rPr>
        <w:t>s</w:t>
      </w:r>
      <w:proofErr w:type="spellEnd"/>
      <w:r w:rsidR="009C7192" w:rsidRPr="004902C0">
        <w:rPr>
          <w:rFonts w:asciiTheme="minorHAnsi" w:eastAsiaTheme="minorEastAsia" w:hAnsiTheme="minorHAnsi" w:hint="eastAsia"/>
          <w:sz w:val="18"/>
          <w:szCs w:val="18"/>
        </w:rPr>
        <w:t xml:space="preserve"> </w:t>
      </w:r>
      <w:r w:rsidR="009C7192" w:rsidRPr="004902C0">
        <w:rPr>
          <w:rFonts w:asciiTheme="minorHAnsi" w:eastAsiaTheme="minorEastAsia" w:hAnsiTheme="minorHAnsi"/>
          <w:sz w:val="18"/>
          <w:szCs w:val="18"/>
        </w:rPr>
        <w:t xml:space="preserve">rather than codes. </w:t>
      </w:r>
      <w:r w:rsidR="00746250" w:rsidRPr="004902C0">
        <w:rPr>
          <w:rFonts w:asciiTheme="minorHAnsi" w:eastAsiaTheme="minorEastAsia" w:hAnsiTheme="minorHAnsi"/>
          <w:sz w:val="18"/>
          <w:szCs w:val="18"/>
        </w:rPr>
        <w:t xml:space="preserve">This may be welcome for those who, including myself, are for wider scope of data. But we have to think about expression. In addition, from where we are going to expand the scope of data, and how we prioritize data are other issues. </w:t>
      </w:r>
      <w:r w:rsidR="00746250" w:rsidRPr="004902C0">
        <w:rPr>
          <w:rFonts w:asciiTheme="minorHAnsi" w:eastAsiaTheme="minorEastAsia" w:hAnsiTheme="minorHAnsi" w:hint="eastAsia"/>
          <w:sz w:val="18"/>
          <w:szCs w:val="18"/>
        </w:rPr>
        <w:t>If we agree to the major premise that data useful for public interests should be made open as much as possible</w:t>
      </w:r>
      <w:r w:rsidR="00746250" w:rsidRPr="004902C0">
        <w:rPr>
          <w:rFonts w:asciiTheme="minorHAnsi" w:eastAsiaTheme="minorEastAsia" w:hAnsiTheme="minorHAnsi"/>
          <w:sz w:val="18"/>
          <w:szCs w:val="18"/>
        </w:rPr>
        <w:t xml:space="preserve">, not in the form of mere </w:t>
      </w:r>
      <w:proofErr w:type="spellStart"/>
      <w:r w:rsidR="00746250" w:rsidRPr="004902C0">
        <w:rPr>
          <w:rFonts w:asciiTheme="minorHAnsi" w:eastAsiaTheme="minorEastAsia" w:hAnsiTheme="minorHAnsi"/>
          <w:sz w:val="18"/>
          <w:szCs w:val="18"/>
        </w:rPr>
        <w:t>numerics</w:t>
      </w:r>
      <w:proofErr w:type="spellEnd"/>
      <w:r w:rsidR="00746250" w:rsidRPr="004902C0">
        <w:rPr>
          <w:rFonts w:asciiTheme="minorHAnsi" w:eastAsiaTheme="minorEastAsia" w:hAnsiTheme="minorHAnsi"/>
          <w:sz w:val="18"/>
          <w:szCs w:val="18"/>
        </w:rPr>
        <w:t xml:space="preserve"> or codes</w:t>
      </w:r>
      <w:r w:rsidR="003B355B" w:rsidRPr="004902C0">
        <w:rPr>
          <w:rFonts w:asciiTheme="minorHAnsi" w:eastAsiaTheme="minorEastAsia" w:hAnsiTheme="minorHAnsi"/>
          <w:sz w:val="18"/>
          <w:szCs w:val="18"/>
        </w:rPr>
        <w:t xml:space="preserve">, but in the form that is easy to use, the next thing to do is to </w:t>
      </w:r>
      <w:r w:rsidR="003B355B" w:rsidRPr="004902C0">
        <w:rPr>
          <w:rFonts w:asciiTheme="minorHAnsi" w:eastAsiaTheme="minorEastAsia" w:hAnsiTheme="minorHAnsi" w:hint="eastAsia"/>
          <w:sz w:val="18"/>
          <w:szCs w:val="18"/>
        </w:rPr>
        <w:t xml:space="preserve">discuss what procedure is needed </w:t>
      </w:r>
      <w:r w:rsidR="003B355B" w:rsidRPr="004902C0">
        <w:rPr>
          <w:rFonts w:asciiTheme="minorHAnsi" w:eastAsiaTheme="minorEastAsia" w:hAnsiTheme="minorHAnsi"/>
          <w:sz w:val="18"/>
          <w:szCs w:val="18"/>
        </w:rPr>
        <w:t xml:space="preserve">and what we should appeal to the public. </w:t>
      </w:r>
    </w:p>
    <w:p w:rsidR="003B355B" w:rsidRPr="004902C0" w:rsidRDefault="003B355B" w:rsidP="00FC3B1F">
      <w:pPr>
        <w:pStyle w:val="a4"/>
        <w:numPr>
          <w:ilvl w:val="0"/>
          <w:numId w:val="2"/>
        </w:numPr>
        <w:ind w:leftChars="0"/>
        <w:rPr>
          <w:rFonts w:asciiTheme="minorHAnsi" w:eastAsiaTheme="minorEastAsia" w:hAnsiTheme="minorHAnsi"/>
          <w:sz w:val="18"/>
          <w:szCs w:val="18"/>
        </w:rPr>
      </w:pPr>
      <w:r w:rsidRPr="004902C0">
        <w:rPr>
          <w:rFonts w:asciiTheme="minorHAnsi" w:eastAsiaTheme="minorEastAsia" w:hAnsiTheme="minorHAnsi" w:hint="eastAsia"/>
          <w:sz w:val="18"/>
          <w:szCs w:val="18"/>
        </w:rPr>
        <w:t xml:space="preserve">At the time of decision of the scope, I presumed the inclusion of the high-priority data to </w:t>
      </w:r>
      <w:r w:rsidR="00373E76" w:rsidRPr="004902C0">
        <w:rPr>
          <w:rFonts w:asciiTheme="minorHAnsi" w:eastAsiaTheme="minorEastAsia" w:hAnsiTheme="minorHAnsi"/>
          <w:sz w:val="18"/>
          <w:szCs w:val="18"/>
        </w:rPr>
        <w:t>hasten the consideration process. However, after reviewing the movement of Infrastructure Development for Collaboration for Data Circulation by the Ministry of Communications as well as IT Strategy Headquarters, I noticed significant varieties of high-priority data. While there is CSV which is comparatively easy format such as statistical data on one hand, there also exist documents such as White Papers on the other hand. They are both extremes, but they are both highly needed information.</w:t>
      </w:r>
    </w:p>
    <w:p w:rsidR="003B355B" w:rsidRPr="004902C0" w:rsidRDefault="0096516F" w:rsidP="0096516F">
      <w:pPr>
        <w:pStyle w:val="a4"/>
        <w:ind w:leftChars="588" w:left="1235"/>
        <w:rPr>
          <w:rFonts w:asciiTheme="minorHAnsi" w:eastAsiaTheme="minorEastAsia" w:hAnsiTheme="minorHAnsi"/>
          <w:sz w:val="18"/>
          <w:szCs w:val="18"/>
        </w:rPr>
      </w:pPr>
      <w:r w:rsidRPr="004902C0">
        <w:rPr>
          <w:rFonts w:asciiTheme="minorHAnsi" w:eastAsiaTheme="minorEastAsia" w:hAnsiTheme="minorHAnsi"/>
          <w:sz w:val="18"/>
          <w:szCs w:val="18"/>
        </w:rPr>
        <w:t xml:space="preserve">I think both of them should be included in the scope, and be treated with high priority. </w:t>
      </w:r>
    </w:p>
    <w:p w:rsidR="005C7DF4" w:rsidRPr="004902C0" w:rsidRDefault="0002535D" w:rsidP="005C7DF4">
      <w:pPr>
        <w:pStyle w:val="a4"/>
        <w:numPr>
          <w:ilvl w:val="0"/>
          <w:numId w:val="2"/>
        </w:numPr>
        <w:ind w:leftChars="0"/>
        <w:rPr>
          <w:rFonts w:asciiTheme="minorHAnsi" w:eastAsiaTheme="minorEastAsia" w:hAnsiTheme="minorHAnsi"/>
          <w:sz w:val="18"/>
          <w:szCs w:val="18"/>
        </w:rPr>
      </w:pPr>
      <w:r w:rsidRPr="004902C0">
        <w:rPr>
          <w:rFonts w:asciiTheme="minorHAnsi" w:eastAsiaTheme="minorEastAsia" w:hAnsiTheme="minorHAnsi"/>
          <w:sz w:val="18"/>
          <w:szCs w:val="18"/>
        </w:rPr>
        <w:t>In Japan, the definition of information disclosure and its real activities are confused. This should have been rectified earlier in the stream of information disclosure initiated by the government. Currently, ordinary definition of open data mistakenly include</w:t>
      </w:r>
      <w:r w:rsidR="00E20646" w:rsidRPr="004902C0">
        <w:rPr>
          <w:rFonts w:asciiTheme="minorHAnsi" w:eastAsiaTheme="minorEastAsia" w:hAnsiTheme="minorHAnsi"/>
          <w:sz w:val="18"/>
          <w:szCs w:val="18"/>
        </w:rPr>
        <w:t>s</w:t>
      </w:r>
      <w:r w:rsidRPr="004902C0">
        <w:rPr>
          <w:rFonts w:asciiTheme="minorHAnsi" w:eastAsiaTheme="minorEastAsia" w:hAnsiTheme="minorHAnsi"/>
          <w:sz w:val="18"/>
          <w:szCs w:val="18"/>
        </w:rPr>
        <w:t xml:space="preserve"> </w:t>
      </w:r>
      <w:r w:rsidR="00E20646" w:rsidRPr="004902C0">
        <w:rPr>
          <w:rFonts w:asciiTheme="minorHAnsi" w:eastAsiaTheme="minorEastAsia" w:hAnsiTheme="minorHAnsi"/>
          <w:sz w:val="18"/>
          <w:szCs w:val="18"/>
        </w:rPr>
        <w:t xml:space="preserve">the mere information disclosure. While this issue might be handled by the </w:t>
      </w:r>
      <w:r w:rsidR="00E20646" w:rsidRPr="004902C0">
        <w:rPr>
          <w:rFonts w:asciiTheme="minorHAnsi" w:eastAsiaTheme="minorEastAsia" w:hAnsiTheme="minorHAnsi" w:hint="eastAsia"/>
          <w:sz w:val="18"/>
          <w:szCs w:val="18"/>
        </w:rPr>
        <w:t>O</w:t>
      </w:r>
      <w:r w:rsidR="00E20646" w:rsidRPr="004902C0">
        <w:rPr>
          <w:rFonts w:asciiTheme="minorHAnsi" w:eastAsiaTheme="minorEastAsia" w:hAnsiTheme="minorHAnsi"/>
          <w:sz w:val="18"/>
          <w:szCs w:val="18"/>
        </w:rPr>
        <w:t xml:space="preserve">pen Data Working Level Meeting, we may also have to think about the clear separation of open data and information disclosure or </w:t>
      </w:r>
      <w:r w:rsidR="006937A2" w:rsidRPr="004902C0">
        <w:rPr>
          <w:rFonts w:asciiTheme="minorHAnsi" w:eastAsiaTheme="minorEastAsia" w:hAnsiTheme="minorHAnsi"/>
          <w:sz w:val="18"/>
          <w:szCs w:val="18"/>
        </w:rPr>
        <w:t xml:space="preserve">just keep them unseparated. </w:t>
      </w:r>
    </w:p>
    <w:p w:rsidR="006937A2" w:rsidRPr="004902C0" w:rsidRDefault="006937A2" w:rsidP="006937A2">
      <w:pPr>
        <w:pStyle w:val="a4"/>
        <w:ind w:leftChars="0" w:left="1236"/>
        <w:rPr>
          <w:rFonts w:asciiTheme="minorHAnsi" w:eastAsiaTheme="minorEastAsia" w:hAnsiTheme="minorHAnsi"/>
          <w:sz w:val="18"/>
          <w:szCs w:val="18"/>
        </w:rPr>
      </w:pPr>
      <w:r w:rsidRPr="004902C0">
        <w:rPr>
          <w:rFonts w:asciiTheme="minorHAnsi" w:eastAsiaTheme="minorEastAsia" w:hAnsiTheme="minorHAnsi"/>
          <w:sz w:val="18"/>
          <w:szCs w:val="18"/>
        </w:rPr>
        <w:t xml:space="preserve">In the past, there have been cases of inappropriate disclosure of documents. This time, we may think about clear inclusion of documents as data in the scope. </w:t>
      </w:r>
    </w:p>
    <w:p w:rsidR="005C7DF4" w:rsidRPr="004902C0" w:rsidRDefault="001160EE" w:rsidP="007D64A0">
      <w:pPr>
        <w:pStyle w:val="a4"/>
        <w:numPr>
          <w:ilvl w:val="0"/>
          <w:numId w:val="2"/>
        </w:numPr>
        <w:ind w:leftChars="0"/>
        <w:rPr>
          <w:rFonts w:asciiTheme="minorHAnsi" w:eastAsiaTheme="minorEastAsia" w:hAnsiTheme="minorHAnsi"/>
          <w:sz w:val="18"/>
          <w:szCs w:val="18"/>
        </w:rPr>
      </w:pPr>
      <w:r>
        <w:rPr>
          <w:rFonts w:asciiTheme="minorHAnsi" w:eastAsiaTheme="minorEastAsia" w:hAnsiTheme="minorHAnsi" w:hint="eastAsia"/>
          <w:sz w:val="18"/>
          <w:szCs w:val="18"/>
        </w:rPr>
        <w:t xml:space="preserve">I have been </w:t>
      </w:r>
      <w:r w:rsidR="007D64A0" w:rsidRPr="004902C0">
        <w:rPr>
          <w:rFonts w:asciiTheme="minorHAnsi" w:eastAsiaTheme="minorEastAsia" w:hAnsiTheme="minorHAnsi" w:hint="eastAsia"/>
          <w:sz w:val="18"/>
          <w:szCs w:val="18"/>
        </w:rPr>
        <w:t xml:space="preserve">repeating to </w:t>
      </w:r>
      <w:r>
        <w:rPr>
          <w:rFonts w:asciiTheme="minorHAnsi" w:eastAsiaTheme="minorEastAsia" w:hAnsiTheme="minorHAnsi"/>
          <w:sz w:val="18"/>
          <w:szCs w:val="18"/>
        </w:rPr>
        <w:t xml:space="preserve">clearly </w:t>
      </w:r>
      <w:r w:rsidR="007D64A0" w:rsidRPr="004902C0">
        <w:rPr>
          <w:rFonts w:asciiTheme="minorHAnsi" w:eastAsiaTheme="minorEastAsia" w:hAnsiTheme="minorHAnsi" w:hint="eastAsia"/>
          <w:sz w:val="18"/>
          <w:szCs w:val="18"/>
        </w:rPr>
        <w:t xml:space="preserve">say that the difference between information disclosure and open data is that open data is to provide data in the format that is machine-readable and program-writable. </w:t>
      </w:r>
      <w:r w:rsidR="007D64A0" w:rsidRPr="004902C0">
        <w:rPr>
          <w:rFonts w:asciiTheme="minorHAnsi" w:eastAsiaTheme="minorEastAsia" w:hAnsiTheme="minorHAnsi"/>
          <w:sz w:val="18"/>
          <w:szCs w:val="18"/>
        </w:rPr>
        <w:t>However, as many other people told me that was too much, and I had to compromise to some extent.</w:t>
      </w:r>
    </w:p>
    <w:p w:rsidR="007D64A0" w:rsidRPr="004902C0" w:rsidRDefault="007D64A0" w:rsidP="005C7DF4">
      <w:pPr>
        <w:pStyle w:val="a4"/>
        <w:numPr>
          <w:ilvl w:val="0"/>
          <w:numId w:val="2"/>
        </w:numPr>
        <w:ind w:leftChars="0"/>
        <w:rPr>
          <w:rFonts w:asciiTheme="minorHAnsi" w:eastAsiaTheme="minorEastAsia" w:hAnsiTheme="minorHAnsi"/>
          <w:sz w:val="18"/>
          <w:szCs w:val="18"/>
        </w:rPr>
      </w:pPr>
      <w:r w:rsidRPr="004902C0">
        <w:rPr>
          <w:rFonts w:asciiTheme="minorHAnsi" w:eastAsiaTheme="minorEastAsia" w:hAnsiTheme="minorHAnsi" w:hint="eastAsia"/>
          <w:sz w:val="18"/>
          <w:szCs w:val="18"/>
        </w:rPr>
        <w:t xml:space="preserve">Inadequacies in the past can be overcome </w:t>
      </w:r>
      <w:r w:rsidRPr="004902C0">
        <w:rPr>
          <w:rFonts w:asciiTheme="minorHAnsi" w:eastAsiaTheme="minorEastAsia" w:hAnsiTheme="minorHAnsi"/>
          <w:sz w:val="18"/>
          <w:szCs w:val="18"/>
        </w:rPr>
        <w:t xml:space="preserve">by inclusion of information disclosure into open data. </w:t>
      </w:r>
    </w:p>
    <w:p w:rsidR="007D64A0" w:rsidRPr="004902C0" w:rsidRDefault="007D64A0" w:rsidP="007D64A0">
      <w:pPr>
        <w:pStyle w:val="a4"/>
        <w:ind w:leftChars="588" w:left="1235"/>
        <w:rPr>
          <w:rFonts w:asciiTheme="minorHAnsi" w:eastAsiaTheme="minorEastAsia" w:hAnsiTheme="minorHAnsi"/>
          <w:sz w:val="18"/>
          <w:szCs w:val="18"/>
        </w:rPr>
      </w:pPr>
      <w:r w:rsidRPr="004902C0">
        <w:rPr>
          <w:rFonts w:asciiTheme="minorHAnsi" w:eastAsiaTheme="minorEastAsia" w:hAnsiTheme="minorHAnsi"/>
          <w:sz w:val="18"/>
          <w:szCs w:val="18"/>
        </w:rPr>
        <w:t xml:space="preserve">The first thing we must do is to settle the license issue. </w:t>
      </w:r>
      <w:r w:rsidR="006D3A74" w:rsidRPr="004902C0">
        <w:rPr>
          <w:rFonts w:asciiTheme="minorHAnsi" w:eastAsiaTheme="minorEastAsia" w:hAnsiTheme="minorHAnsi"/>
          <w:sz w:val="18"/>
          <w:szCs w:val="18"/>
        </w:rPr>
        <w:t xml:space="preserve">As the result, the usage of White Papers will become clearer in addition to the license issue settlement. In that sense, inclusion of documents as data in the scope is not bad.  </w:t>
      </w:r>
    </w:p>
    <w:p w:rsidR="005C7DF4" w:rsidRPr="004902C0" w:rsidRDefault="00CA2845" w:rsidP="00CA2845">
      <w:pPr>
        <w:pStyle w:val="a4"/>
        <w:numPr>
          <w:ilvl w:val="0"/>
          <w:numId w:val="2"/>
        </w:numPr>
        <w:ind w:leftChars="0"/>
        <w:rPr>
          <w:rFonts w:asciiTheme="minorHAnsi" w:eastAsiaTheme="minorEastAsia" w:hAnsiTheme="minorHAnsi"/>
          <w:sz w:val="18"/>
          <w:szCs w:val="18"/>
        </w:rPr>
      </w:pPr>
      <w:r w:rsidRPr="004902C0">
        <w:rPr>
          <w:rFonts w:asciiTheme="minorHAnsi" w:eastAsiaTheme="minorEastAsia" w:hAnsiTheme="minorHAnsi" w:hint="eastAsia"/>
          <w:sz w:val="18"/>
          <w:szCs w:val="18"/>
        </w:rPr>
        <w:t>W</w:t>
      </w:r>
      <w:r w:rsidRPr="004902C0">
        <w:rPr>
          <w:rFonts w:asciiTheme="minorHAnsi" w:eastAsiaTheme="minorEastAsia" w:hAnsiTheme="minorHAnsi"/>
          <w:sz w:val="18"/>
          <w:szCs w:val="18"/>
        </w:rPr>
        <w:t>h</w:t>
      </w:r>
      <w:r w:rsidRPr="004902C0">
        <w:rPr>
          <w:rFonts w:asciiTheme="minorHAnsi" w:eastAsiaTheme="minorEastAsia" w:hAnsiTheme="minorHAnsi" w:hint="eastAsia"/>
          <w:sz w:val="18"/>
          <w:szCs w:val="18"/>
        </w:rPr>
        <w:t xml:space="preserve">enever I </w:t>
      </w:r>
      <w:r w:rsidRPr="004902C0">
        <w:rPr>
          <w:rFonts w:asciiTheme="minorHAnsi" w:eastAsiaTheme="minorEastAsia" w:hAnsiTheme="minorHAnsi"/>
          <w:sz w:val="18"/>
          <w:szCs w:val="18"/>
        </w:rPr>
        <w:t>come across with document files while I am preparing some materials, I strongly feel the needs of inclusion of documents as open data.</w:t>
      </w:r>
    </w:p>
    <w:p w:rsidR="006D3A74" w:rsidRPr="004902C0" w:rsidRDefault="00CA2845" w:rsidP="006D3A74">
      <w:pPr>
        <w:pStyle w:val="a4"/>
        <w:numPr>
          <w:ilvl w:val="0"/>
          <w:numId w:val="2"/>
        </w:numPr>
        <w:ind w:leftChars="0"/>
        <w:rPr>
          <w:rFonts w:asciiTheme="minorHAnsi" w:eastAsiaTheme="minorEastAsia" w:hAnsiTheme="minorHAnsi"/>
          <w:sz w:val="18"/>
          <w:szCs w:val="18"/>
        </w:rPr>
      </w:pPr>
      <w:r w:rsidRPr="004902C0">
        <w:rPr>
          <w:rFonts w:asciiTheme="minorHAnsi" w:eastAsiaTheme="minorEastAsia" w:hAnsiTheme="minorHAnsi" w:hint="eastAsia"/>
          <w:sz w:val="18"/>
          <w:szCs w:val="18"/>
        </w:rPr>
        <w:t xml:space="preserve">At the page 9, </w:t>
      </w:r>
      <w:r w:rsidRPr="004902C0">
        <w:rPr>
          <w:rFonts w:asciiTheme="minorHAnsi" w:eastAsiaTheme="minorEastAsia" w:hAnsiTheme="minorHAnsi"/>
          <w:sz w:val="18"/>
          <w:szCs w:val="18"/>
        </w:rPr>
        <w:t>in terms of</w:t>
      </w:r>
      <w:r w:rsidRPr="004902C0">
        <w:rPr>
          <w:rFonts w:asciiTheme="minorHAnsi" w:eastAsiaTheme="minorEastAsia" w:hAnsiTheme="minorHAnsi" w:hint="eastAsia"/>
          <w:sz w:val="18"/>
          <w:szCs w:val="18"/>
        </w:rPr>
        <w:t xml:space="preserve"> static </w:t>
      </w:r>
      <w:r w:rsidRPr="004902C0">
        <w:rPr>
          <w:rFonts w:asciiTheme="minorHAnsi" w:eastAsiaTheme="minorEastAsia" w:hAnsiTheme="minorHAnsi"/>
          <w:sz w:val="18"/>
          <w:szCs w:val="18"/>
        </w:rPr>
        <w:t>and aggregated data vers</w:t>
      </w:r>
      <w:r w:rsidR="00303205">
        <w:rPr>
          <w:rFonts w:asciiTheme="minorHAnsi" w:eastAsiaTheme="minorEastAsia" w:hAnsiTheme="minorHAnsi"/>
          <w:sz w:val="18"/>
          <w:szCs w:val="18"/>
        </w:rPr>
        <w:t xml:space="preserve">us real-time data, </w:t>
      </w:r>
      <w:r w:rsidRPr="004902C0">
        <w:rPr>
          <w:rFonts w:asciiTheme="minorHAnsi" w:eastAsiaTheme="minorEastAsia" w:hAnsiTheme="minorHAnsi"/>
          <w:sz w:val="18"/>
          <w:szCs w:val="18"/>
        </w:rPr>
        <w:t>th</w:t>
      </w:r>
      <w:r w:rsidR="00303205">
        <w:rPr>
          <w:rFonts w:asciiTheme="minorHAnsi" w:eastAsiaTheme="minorEastAsia" w:hAnsiTheme="minorHAnsi"/>
          <w:sz w:val="18"/>
          <w:szCs w:val="18"/>
        </w:rPr>
        <w:t>e proposed categorization in accordance with</w:t>
      </w:r>
      <w:r w:rsidRPr="004902C0">
        <w:rPr>
          <w:rFonts w:asciiTheme="minorHAnsi" w:eastAsiaTheme="minorEastAsia" w:hAnsiTheme="minorHAnsi"/>
          <w:sz w:val="18"/>
          <w:szCs w:val="18"/>
        </w:rPr>
        <w:t xml:space="preserve"> the difference of data collection method, access method and implementation</w:t>
      </w:r>
      <w:r w:rsidR="00303205">
        <w:rPr>
          <w:rFonts w:asciiTheme="minorHAnsi" w:eastAsiaTheme="minorEastAsia" w:hAnsiTheme="minorHAnsi"/>
          <w:sz w:val="18"/>
          <w:szCs w:val="18"/>
        </w:rPr>
        <w:t xml:space="preserve"> makes sense</w:t>
      </w:r>
      <w:r w:rsidRPr="004902C0">
        <w:rPr>
          <w:rFonts w:asciiTheme="minorHAnsi" w:eastAsiaTheme="minorEastAsia" w:hAnsiTheme="minorHAnsi"/>
          <w:sz w:val="18"/>
          <w:szCs w:val="18"/>
        </w:rPr>
        <w:t>. On the contrary, I do not understand the categorization of the page 10</w:t>
      </w:r>
      <w:r w:rsidR="00A91346" w:rsidRPr="004902C0">
        <w:rPr>
          <w:rFonts w:asciiTheme="minorHAnsi" w:eastAsiaTheme="minorEastAsia" w:hAnsiTheme="minorHAnsi"/>
          <w:sz w:val="18"/>
          <w:szCs w:val="18"/>
        </w:rPr>
        <w:t>. My view is the simple indication of inclusion of data such as White Papers is enough and better than categorization</w:t>
      </w:r>
      <w:r w:rsidR="00D72185" w:rsidRPr="004902C0">
        <w:rPr>
          <w:rFonts w:asciiTheme="minorHAnsi" w:eastAsiaTheme="minorEastAsia" w:hAnsiTheme="minorHAnsi"/>
          <w:sz w:val="18"/>
          <w:szCs w:val="18"/>
        </w:rPr>
        <w:t>.</w:t>
      </w:r>
      <w:r w:rsidR="00A91346" w:rsidRPr="004902C0">
        <w:rPr>
          <w:rFonts w:asciiTheme="minorHAnsi" w:eastAsiaTheme="minorEastAsia" w:hAnsiTheme="minorHAnsi"/>
          <w:sz w:val="18"/>
          <w:szCs w:val="18"/>
        </w:rPr>
        <w:t xml:space="preserve"> </w:t>
      </w:r>
    </w:p>
    <w:p w:rsidR="00D16A29" w:rsidRPr="004902C0" w:rsidRDefault="00D72185" w:rsidP="00D16A29">
      <w:pPr>
        <w:pStyle w:val="a4"/>
        <w:numPr>
          <w:ilvl w:val="0"/>
          <w:numId w:val="2"/>
        </w:numPr>
        <w:ind w:leftChars="0"/>
        <w:rPr>
          <w:rFonts w:asciiTheme="minorHAnsi" w:eastAsiaTheme="minorEastAsia" w:hAnsiTheme="minorHAnsi"/>
          <w:sz w:val="18"/>
          <w:szCs w:val="18"/>
        </w:rPr>
      </w:pPr>
      <w:r w:rsidRPr="004902C0">
        <w:rPr>
          <w:rFonts w:asciiTheme="minorHAnsi" w:eastAsiaTheme="minorEastAsia" w:hAnsiTheme="minorHAnsi" w:hint="eastAsia"/>
          <w:sz w:val="18"/>
          <w:szCs w:val="18"/>
        </w:rPr>
        <w:t>This is a matter of urging positive attitude rather than categorization.</w:t>
      </w:r>
      <w:r w:rsidRPr="004902C0">
        <w:rPr>
          <w:rFonts w:asciiTheme="minorHAnsi" w:eastAsiaTheme="minorEastAsia" w:hAnsiTheme="minorHAnsi"/>
          <w:sz w:val="18"/>
          <w:szCs w:val="18"/>
        </w:rPr>
        <w:t xml:space="preserve"> </w:t>
      </w:r>
      <w:r w:rsidR="004E2081" w:rsidRPr="004902C0">
        <w:rPr>
          <w:rFonts w:asciiTheme="minorHAnsi" w:eastAsiaTheme="minorEastAsia" w:hAnsiTheme="minorHAnsi" w:hint="eastAsia"/>
          <w:sz w:val="18"/>
          <w:szCs w:val="18"/>
        </w:rPr>
        <w:t xml:space="preserve">If I put it in an extreme terms, </w:t>
      </w:r>
      <w:r w:rsidR="004E2081" w:rsidRPr="004902C0">
        <w:rPr>
          <w:rFonts w:asciiTheme="minorHAnsi" w:eastAsiaTheme="minorEastAsia" w:hAnsiTheme="minorHAnsi"/>
          <w:sz w:val="18"/>
          <w:szCs w:val="18"/>
        </w:rPr>
        <w:t>copying documents with pencil at government office after the strenuous efforts of request</w:t>
      </w:r>
      <w:r w:rsidR="006545BA" w:rsidRPr="004902C0">
        <w:rPr>
          <w:rFonts w:asciiTheme="minorHAnsi" w:eastAsiaTheme="minorEastAsia" w:hAnsiTheme="minorHAnsi"/>
          <w:sz w:val="18"/>
          <w:szCs w:val="18"/>
        </w:rPr>
        <w:t>s</w:t>
      </w:r>
      <w:r w:rsidR="004E2081" w:rsidRPr="004902C0">
        <w:rPr>
          <w:rFonts w:asciiTheme="minorHAnsi" w:eastAsiaTheme="minorEastAsia" w:hAnsiTheme="minorHAnsi"/>
          <w:sz w:val="18"/>
          <w:szCs w:val="18"/>
        </w:rPr>
        <w:t xml:space="preserve"> for disclosure based on the ordinance followed by approval by court’s order or </w:t>
      </w:r>
      <w:r w:rsidR="006545BA" w:rsidRPr="004902C0">
        <w:rPr>
          <w:rFonts w:asciiTheme="minorHAnsi" w:eastAsiaTheme="minorEastAsia" w:hAnsiTheme="minorHAnsi"/>
          <w:sz w:val="18"/>
          <w:szCs w:val="18"/>
        </w:rPr>
        <w:t>judicial precedents, etc. is also information disclosure.</w:t>
      </w:r>
      <w:r w:rsidR="006545BA" w:rsidRPr="004902C0">
        <w:rPr>
          <w:rFonts w:asciiTheme="minorHAnsi" w:eastAsiaTheme="minorEastAsia" w:hAnsiTheme="minorHAnsi" w:hint="eastAsia"/>
          <w:sz w:val="18"/>
          <w:szCs w:val="18"/>
        </w:rPr>
        <w:t xml:space="preserve"> O</w:t>
      </w:r>
      <w:r w:rsidR="006545BA" w:rsidRPr="004902C0">
        <w:rPr>
          <w:rFonts w:asciiTheme="minorHAnsi" w:eastAsiaTheme="minorEastAsia" w:hAnsiTheme="minorHAnsi"/>
          <w:sz w:val="18"/>
          <w:szCs w:val="18"/>
        </w:rPr>
        <w:t>n the contrary, positive disclosure of data for the benefit of users is a matter of attitude,</w:t>
      </w:r>
      <w:r w:rsidR="00303205">
        <w:rPr>
          <w:rFonts w:asciiTheme="minorHAnsi" w:eastAsiaTheme="minorEastAsia" w:hAnsiTheme="minorHAnsi"/>
          <w:sz w:val="18"/>
          <w:szCs w:val="18"/>
        </w:rPr>
        <w:t xml:space="preserve"> not the matter of technology. </w:t>
      </w:r>
      <w:r w:rsidR="00FF48A3" w:rsidRPr="004902C0">
        <w:rPr>
          <w:rFonts w:asciiTheme="minorHAnsi" w:eastAsiaTheme="minorEastAsia" w:hAnsiTheme="minorHAnsi" w:hint="eastAsia"/>
          <w:sz w:val="18"/>
          <w:szCs w:val="18"/>
        </w:rPr>
        <w:t xml:space="preserve">What we must do is </w:t>
      </w:r>
      <w:r w:rsidR="0073086C" w:rsidRPr="004902C0">
        <w:rPr>
          <w:rFonts w:asciiTheme="minorHAnsi" w:eastAsiaTheme="minorEastAsia" w:hAnsiTheme="minorHAnsi"/>
          <w:sz w:val="18"/>
          <w:szCs w:val="18"/>
        </w:rPr>
        <w:t xml:space="preserve">to do </w:t>
      </w:r>
      <w:r w:rsidR="00D16A29" w:rsidRPr="004902C0">
        <w:rPr>
          <w:rFonts w:asciiTheme="minorHAnsi" w:eastAsiaTheme="minorEastAsia" w:hAnsiTheme="minorHAnsi"/>
          <w:sz w:val="18"/>
          <w:szCs w:val="18"/>
        </w:rPr>
        <w:t xml:space="preserve">the </w:t>
      </w:r>
      <w:r w:rsidR="0073086C" w:rsidRPr="004902C0">
        <w:rPr>
          <w:rFonts w:asciiTheme="minorHAnsi" w:eastAsiaTheme="minorEastAsia" w:hAnsiTheme="minorHAnsi"/>
          <w:sz w:val="18"/>
          <w:szCs w:val="18"/>
        </w:rPr>
        <w:t xml:space="preserve">utmost to the technical affairs that support the data owners’ positive attitude.  </w:t>
      </w:r>
    </w:p>
    <w:p w:rsidR="00D16A29" w:rsidRPr="004902C0" w:rsidRDefault="00D16A29" w:rsidP="00D16A29">
      <w:pPr>
        <w:pStyle w:val="a4"/>
        <w:numPr>
          <w:ilvl w:val="0"/>
          <w:numId w:val="2"/>
        </w:numPr>
        <w:ind w:leftChars="0"/>
        <w:rPr>
          <w:rFonts w:asciiTheme="minorHAnsi" w:eastAsiaTheme="minorEastAsia" w:hAnsiTheme="minorHAnsi"/>
          <w:sz w:val="18"/>
          <w:szCs w:val="18"/>
        </w:rPr>
      </w:pPr>
      <w:r w:rsidRPr="004902C0">
        <w:rPr>
          <w:rFonts w:asciiTheme="minorHAnsi" w:eastAsiaTheme="minorEastAsia" w:hAnsiTheme="minorHAnsi" w:hint="eastAsia"/>
          <w:sz w:val="18"/>
          <w:szCs w:val="18"/>
        </w:rPr>
        <w:t>I</w:t>
      </w:r>
      <w:r w:rsidRPr="004902C0">
        <w:rPr>
          <w:rFonts w:asciiTheme="minorHAnsi" w:eastAsiaTheme="minorEastAsia" w:hAnsiTheme="minorHAnsi"/>
          <w:sz w:val="18"/>
          <w:szCs w:val="18"/>
        </w:rPr>
        <w:t xml:space="preserve"> have concerns on 2 points in the International Standardization, </w:t>
      </w:r>
      <w:r w:rsidR="00303205">
        <w:rPr>
          <w:rFonts w:asciiTheme="minorHAnsi" w:eastAsiaTheme="minorEastAsia" w:hAnsiTheme="minorHAnsi"/>
          <w:sz w:val="18"/>
          <w:szCs w:val="18"/>
        </w:rPr>
        <w:t xml:space="preserve">at </w:t>
      </w:r>
      <w:r w:rsidRPr="004902C0">
        <w:rPr>
          <w:rFonts w:asciiTheme="minorHAnsi" w:eastAsiaTheme="minorEastAsia" w:hAnsiTheme="minorHAnsi"/>
          <w:sz w:val="18"/>
          <w:szCs w:val="18"/>
        </w:rPr>
        <w:t xml:space="preserve">page 3. </w:t>
      </w:r>
    </w:p>
    <w:p w:rsidR="00D16A29" w:rsidRPr="004902C0" w:rsidRDefault="00D16A29" w:rsidP="00D16A29">
      <w:pPr>
        <w:pStyle w:val="a4"/>
        <w:ind w:leftChars="0" w:left="1236"/>
        <w:rPr>
          <w:rFonts w:asciiTheme="minorHAnsi" w:eastAsiaTheme="minorEastAsia" w:hAnsiTheme="minorHAnsi"/>
          <w:sz w:val="18"/>
          <w:szCs w:val="18"/>
        </w:rPr>
      </w:pPr>
      <w:r w:rsidRPr="004902C0">
        <w:rPr>
          <w:rFonts w:asciiTheme="minorHAnsi" w:eastAsiaTheme="minorEastAsia" w:hAnsiTheme="minorHAnsi" w:hint="eastAsia"/>
          <w:sz w:val="18"/>
          <w:szCs w:val="18"/>
        </w:rPr>
        <w:t>I</w:t>
      </w:r>
      <w:r w:rsidRPr="004902C0">
        <w:rPr>
          <w:rFonts w:asciiTheme="minorHAnsi" w:eastAsiaTheme="minorEastAsia" w:hAnsiTheme="minorHAnsi"/>
          <w:sz w:val="18"/>
          <w:szCs w:val="18"/>
        </w:rPr>
        <w:t xml:space="preserve"> wonder if there are any precedents</w:t>
      </w:r>
      <w:r w:rsidR="00CE1D8C" w:rsidRPr="004902C0">
        <w:rPr>
          <w:rFonts w:asciiTheme="minorHAnsi" w:eastAsiaTheme="minorEastAsia" w:hAnsiTheme="minorHAnsi"/>
          <w:sz w:val="18"/>
          <w:szCs w:val="18"/>
        </w:rPr>
        <w:t>, in foreign countries,</w:t>
      </w:r>
      <w:r w:rsidRPr="004902C0">
        <w:rPr>
          <w:rFonts w:asciiTheme="minorHAnsi" w:eastAsiaTheme="minorEastAsia" w:hAnsiTheme="minorHAnsi"/>
          <w:sz w:val="18"/>
          <w:szCs w:val="18"/>
        </w:rPr>
        <w:t xml:space="preserve"> of registration of API standards etc. to ITU-T. </w:t>
      </w:r>
      <w:r w:rsidR="00CE1D8C" w:rsidRPr="004902C0">
        <w:rPr>
          <w:rFonts w:asciiTheme="minorHAnsi" w:eastAsiaTheme="minorEastAsia" w:hAnsiTheme="minorHAnsi"/>
          <w:sz w:val="18"/>
          <w:szCs w:val="18"/>
        </w:rPr>
        <w:t xml:space="preserve">In a big framework, there exists W3C for RDF. </w:t>
      </w:r>
    </w:p>
    <w:p w:rsidR="00CE1D8C" w:rsidRPr="004902C0" w:rsidRDefault="00CE1D8C" w:rsidP="00303205">
      <w:pPr>
        <w:pStyle w:val="a4"/>
        <w:ind w:leftChars="50" w:left="105" w:firstLineChars="650" w:firstLine="1170"/>
        <w:rPr>
          <w:rFonts w:asciiTheme="minorHAnsi" w:eastAsiaTheme="minorEastAsia" w:hAnsiTheme="minorHAnsi"/>
          <w:sz w:val="18"/>
          <w:szCs w:val="18"/>
        </w:rPr>
      </w:pPr>
      <w:r w:rsidRPr="004902C0">
        <w:rPr>
          <w:rFonts w:asciiTheme="minorHAnsi" w:eastAsiaTheme="minorEastAsia" w:hAnsiTheme="minorHAnsi"/>
          <w:sz w:val="18"/>
          <w:szCs w:val="18"/>
        </w:rPr>
        <w:t>If there exist any advanced cases with regard to open data, I am concerned</w:t>
      </w:r>
      <w:r w:rsidR="00303205">
        <w:rPr>
          <w:rFonts w:asciiTheme="minorHAnsi" w:eastAsiaTheme="minorEastAsia" w:hAnsiTheme="minorHAnsi"/>
          <w:sz w:val="18"/>
          <w:szCs w:val="18"/>
        </w:rPr>
        <w:t xml:space="preserve"> about the</w:t>
      </w:r>
    </w:p>
    <w:p w:rsidR="00CE1D8C" w:rsidRPr="004902C0" w:rsidRDefault="00CE1D8C" w:rsidP="00CE1D8C">
      <w:pPr>
        <w:ind w:leftChars="600" w:left="1260"/>
        <w:rPr>
          <w:rFonts w:asciiTheme="minorHAnsi" w:eastAsiaTheme="minorEastAsia" w:hAnsiTheme="minorHAnsi"/>
          <w:sz w:val="18"/>
          <w:szCs w:val="18"/>
        </w:rPr>
      </w:pPr>
      <w:proofErr w:type="gramStart"/>
      <w:r w:rsidRPr="004902C0">
        <w:rPr>
          <w:rFonts w:asciiTheme="minorHAnsi" w:eastAsiaTheme="minorEastAsia" w:hAnsiTheme="minorHAnsi"/>
          <w:sz w:val="18"/>
          <w:szCs w:val="18"/>
        </w:rPr>
        <w:t>consistency</w:t>
      </w:r>
      <w:proofErr w:type="gramEnd"/>
      <w:r w:rsidRPr="004902C0">
        <w:rPr>
          <w:rFonts w:asciiTheme="minorHAnsi" w:eastAsiaTheme="minorEastAsia" w:hAnsiTheme="minorHAnsi"/>
          <w:sz w:val="18"/>
          <w:szCs w:val="18"/>
        </w:rPr>
        <w:t xml:space="preserve"> between theirs and ours. If not, I am curious if we had better quickly move for international standard setting. </w:t>
      </w:r>
    </w:p>
    <w:p w:rsidR="00430DF3" w:rsidRPr="004902C0" w:rsidRDefault="00AD6F7C" w:rsidP="00430DF3">
      <w:pPr>
        <w:pStyle w:val="a4"/>
        <w:ind w:leftChars="600" w:left="1260"/>
        <w:rPr>
          <w:rFonts w:asciiTheme="minorHAnsi" w:eastAsiaTheme="minorEastAsia" w:hAnsiTheme="minorHAnsi"/>
          <w:sz w:val="18"/>
          <w:szCs w:val="18"/>
        </w:rPr>
      </w:pPr>
      <w:r w:rsidRPr="004902C0">
        <w:rPr>
          <w:rFonts w:asciiTheme="minorHAnsi" w:eastAsiaTheme="minorEastAsia" w:hAnsiTheme="minorHAnsi"/>
          <w:sz w:val="18"/>
          <w:szCs w:val="18"/>
        </w:rPr>
        <w:t>A</w:t>
      </w:r>
      <w:r w:rsidR="00CE1D8C" w:rsidRPr="004902C0">
        <w:rPr>
          <w:rFonts w:asciiTheme="minorHAnsi" w:eastAsiaTheme="minorEastAsia" w:hAnsiTheme="minorHAnsi"/>
          <w:sz w:val="18"/>
          <w:szCs w:val="18"/>
        </w:rPr>
        <w:t xml:space="preserve">nother concern is what we are going to standardize when we talk about international standardization. </w:t>
      </w:r>
      <w:r w:rsidR="00430DF3" w:rsidRPr="004902C0">
        <w:rPr>
          <w:rFonts w:asciiTheme="minorHAnsi" w:eastAsiaTheme="minorEastAsia" w:hAnsiTheme="minorHAnsi"/>
          <w:sz w:val="18"/>
          <w:szCs w:val="18"/>
        </w:rPr>
        <w:t xml:space="preserve">It is easy to understand that we need to standardize new data format and API standards. But, if we adopt something from arrays of existing formats or standards, are we going to propose the ways of usage, or to propose the new system? I am not sure about the output of our work. </w:t>
      </w:r>
    </w:p>
    <w:p w:rsidR="00430DF3" w:rsidRPr="004902C0" w:rsidRDefault="00430DF3" w:rsidP="00430DF3">
      <w:pPr>
        <w:pStyle w:val="a4"/>
        <w:ind w:leftChars="600" w:left="1260"/>
        <w:rPr>
          <w:rFonts w:asciiTheme="minorHAnsi" w:eastAsiaTheme="minorEastAsia" w:hAnsiTheme="minorHAnsi"/>
          <w:sz w:val="18"/>
          <w:szCs w:val="18"/>
        </w:rPr>
      </w:pPr>
      <w:r w:rsidRPr="004902C0">
        <w:rPr>
          <w:rFonts w:asciiTheme="minorHAnsi" w:eastAsiaTheme="minorEastAsia" w:hAnsiTheme="minorHAnsi"/>
          <w:sz w:val="18"/>
          <w:szCs w:val="18"/>
        </w:rPr>
        <w:t>T</w:t>
      </w:r>
      <w:r w:rsidRPr="004902C0">
        <w:rPr>
          <w:rFonts w:asciiTheme="minorHAnsi" w:eastAsiaTheme="minorEastAsia" w:hAnsiTheme="minorHAnsi" w:hint="eastAsia"/>
          <w:sz w:val="18"/>
          <w:szCs w:val="18"/>
        </w:rPr>
        <w:t xml:space="preserve">he </w:t>
      </w:r>
      <w:r w:rsidRPr="004902C0">
        <w:rPr>
          <w:rFonts w:asciiTheme="minorHAnsi" w:eastAsiaTheme="minorEastAsia" w:hAnsiTheme="minorHAnsi"/>
          <w:sz w:val="18"/>
          <w:szCs w:val="18"/>
        </w:rPr>
        <w:t xml:space="preserve">creation of new guidelines for proposing to the Open Data Working Level Meeting is </w:t>
      </w:r>
      <w:r w:rsidR="004964FC" w:rsidRPr="004902C0">
        <w:rPr>
          <w:rFonts w:asciiTheme="minorHAnsi" w:eastAsiaTheme="minorEastAsia" w:hAnsiTheme="minorHAnsi"/>
          <w:sz w:val="18"/>
          <w:szCs w:val="18"/>
        </w:rPr>
        <w:t xml:space="preserve">one of outputs easy to understand. However, it is not clear what are already existing for standardization and what the Committee is going to newly standardize. </w:t>
      </w:r>
    </w:p>
    <w:p w:rsidR="001C24F9" w:rsidRPr="004902C0" w:rsidRDefault="001C24F9" w:rsidP="0022323E">
      <w:pPr>
        <w:pStyle w:val="a4"/>
        <w:numPr>
          <w:ilvl w:val="0"/>
          <w:numId w:val="2"/>
        </w:numPr>
        <w:ind w:leftChars="0"/>
        <w:rPr>
          <w:rFonts w:asciiTheme="minorEastAsia" w:eastAsiaTheme="minorEastAsia" w:hAnsiTheme="minorEastAsia"/>
          <w:sz w:val="18"/>
          <w:szCs w:val="18"/>
        </w:rPr>
      </w:pPr>
      <w:r w:rsidRPr="004902C0">
        <w:rPr>
          <w:rFonts w:asciiTheme="minorHAnsi" w:eastAsiaTheme="minorEastAsia" w:hAnsiTheme="minorHAnsi"/>
          <w:sz w:val="18"/>
          <w:szCs w:val="18"/>
        </w:rPr>
        <w:t xml:space="preserve">This year, we are going to survey which institutions are doing what sort of activities. While I do not have enough knowledge about static and integrated data, as for standardization of real-time data, I do not think any institutions have registered their standards to ITU-T. As for W3C, since I do not have the whole picture of </w:t>
      </w:r>
      <w:r w:rsidR="008D2416" w:rsidRPr="004902C0">
        <w:rPr>
          <w:rFonts w:asciiTheme="minorHAnsi" w:eastAsiaTheme="minorEastAsia" w:hAnsiTheme="minorHAnsi"/>
          <w:sz w:val="18"/>
          <w:szCs w:val="18"/>
        </w:rPr>
        <w:t xml:space="preserve">it, I have no idea about </w:t>
      </w:r>
      <w:r w:rsidR="00AD6F7C" w:rsidRPr="004902C0">
        <w:rPr>
          <w:rFonts w:asciiTheme="minorHAnsi" w:eastAsiaTheme="minorEastAsia" w:hAnsiTheme="minorHAnsi"/>
          <w:sz w:val="18"/>
          <w:szCs w:val="18"/>
        </w:rPr>
        <w:t xml:space="preserve">its </w:t>
      </w:r>
      <w:r w:rsidR="008D2416" w:rsidRPr="004902C0">
        <w:rPr>
          <w:rFonts w:asciiTheme="minorHAnsi" w:eastAsiaTheme="minorEastAsia" w:hAnsiTheme="minorHAnsi"/>
          <w:sz w:val="18"/>
          <w:szCs w:val="18"/>
        </w:rPr>
        <w:t>details.</w:t>
      </w:r>
    </w:p>
    <w:p w:rsidR="0022323E" w:rsidRPr="004902C0" w:rsidRDefault="008D2416" w:rsidP="00DC4519">
      <w:pPr>
        <w:pStyle w:val="a4"/>
        <w:ind w:leftChars="0" w:left="1236"/>
        <w:rPr>
          <w:rFonts w:asciiTheme="minorHAnsi" w:eastAsiaTheme="minorEastAsia" w:hAnsiTheme="minorHAnsi"/>
          <w:sz w:val="18"/>
          <w:szCs w:val="18"/>
        </w:rPr>
      </w:pPr>
      <w:r w:rsidRPr="004902C0">
        <w:rPr>
          <w:rFonts w:asciiTheme="minorHAnsi" w:eastAsiaTheme="minorEastAsia" w:hAnsiTheme="minorHAnsi"/>
          <w:sz w:val="18"/>
          <w:szCs w:val="18"/>
        </w:rPr>
        <w:t>In terms of static and integrated data, ITU-T seems to have done something regarding vocabulary standardization of contents. However, since they are majoring in multi-media, their activities are quite diff</w:t>
      </w:r>
      <w:r w:rsidR="00F23C23">
        <w:rPr>
          <w:rFonts w:asciiTheme="minorHAnsi" w:eastAsiaTheme="minorEastAsia" w:hAnsiTheme="minorHAnsi"/>
          <w:sz w:val="18"/>
          <w:szCs w:val="18"/>
        </w:rPr>
        <w:t>erent from what we are</w:t>
      </w:r>
      <w:r w:rsidRPr="004902C0">
        <w:rPr>
          <w:rFonts w:asciiTheme="minorHAnsi" w:eastAsiaTheme="minorEastAsia" w:hAnsiTheme="minorHAnsi"/>
          <w:sz w:val="18"/>
          <w:szCs w:val="18"/>
        </w:rPr>
        <w:t xml:space="preserve"> doing</w:t>
      </w:r>
      <w:r w:rsidR="00F23C23">
        <w:rPr>
          <w:rFonts w:asciiTheme="minorHAnsi" w:eastAsiaTheme="minorEastAsia" w:hAnsiTheme="minorHAnsi"/>
          <w:sz w:val="18"/>
          <w:szCs w:val="18"/>
        </w:rPr>
        <w:t xml:space="preserve"> now</w:t>
      </w:r>
      <w:r w:rsidRPr="004902C0">
        <w:rPr>
          <w:rFonts w:asciiTheme="minorHAnsi" w:eastAsiaTheme="minorEastAsia" w:hAnsiTheme="minorHAnsi"/>
          <w:sz w:val="18"/>
          <w:szCs w:val="18"/>
        </w:rPr>
        <w:t xml:space="preserve">. The current hot issues are how to integrate data collected from real-time data sources or from sensors into the cloud computing, and how to integrate sensor data protocols at the time of </w:t>
      </w:r>
      <w:r w:rsidR="00DC4519" w:rsidRPr="004902C0">
        <w:rPr>
          <w:rFonts w:asciiTheme="minorHAnsi" w:eastAsiaTheme="minorEastAsia" w:hAnsiTheme="minorHAnsi"/>
          <w:sz w:val="18"/>
          <w:szCs w:val="18"/>
        </w:rPr>
        <w:t>handling by private sector telecommunication business servicers, etc.</w:t>
      </w:r>
    </w:p>
    <w:p w:rsidR="0022323E" w:rsidRPr="004902C0" w:rsidRDefault="00DC4519" w:rsidP="00DC4519">
      <w:pPr>
        <w:pStyle w:val="a4"/>
        <w:numPr>
          <w:ilvl w:val="0"/>
          <w:numId w:val="2"/>
        </w:numPr>
        <w:ind w:leftChars="0"/>
        <w:rPr>
          <w:rFonts w:asciiTheme="minorHAnsi" w:eastAsiaTheme="minorEastAsia" w:hAnsiTheme="minorHAnsi"/>
          <w:sz w:val="18"/>
          <w:szCs w:val="18"/>
        </w:rPr>
      </w:pPr>
      <w:r w:rsidRPr="004902C0">
        <w:rPr>
          <w:rFonts w:asciiTheme="minorHAnsi" w:eastAsiaTheme="minorEastAsia" w:hAnsiTheme="minorHAnsi"/>
          <w:sz w:val="18"/>
          <w:szCs w:val="18"/>
        </w:rPr>
        <w:t>Are they doing in the so-called smart grid as well?</w:t>
      </w:r>
    </w:p>
    <w:p w:rsidR="00DC4519" w:rsidRPr="004902C0" w:rsidRDefault="00DC4519" w:rsidP="00DC4519">
      <w:pPr>
        <w:pStyle w:val="a4"/>
        <w:numPr>
          <w:ilvl w:val="0"/>
          <w:numId w:val="2"/>
        </w:numPr>
        <w:ind w:leftChars="0"/>
        <w:rPr>
          <w:rFonts w:asciiTheme="minorHAnsi" w:eastAsiaTheme="minorEastAsia" w:hAnsiTheme="minorHAnsi"/>
          <w:sz w:val="18"/>
          <w:szCs w:val="18"/>
        </w:rPr>
      </w:pPr>
      <w:r w:rsidRPr="004902C0">
        <w:rPr>
          <w:rFonts w:asciiTheme="minorHAnsi" w:eastAsiaTheme="minorEastAsia" w:hAnsiTheme="minorHAnsi"/>
          <w:sz w:val="18"/>
          <w:szCs w:val="18"/>
        </w:rPr>
        <w:t xml:space="preserve">Various institutions including </w:t>
      </w:r>
      <w:r w:rsidRPr="004902C0">
        <w:rPr>
          <w:rFonts w:asciiTheme="minorHAnsi" w:eastAsiaTheme="minorEastAsia" w:hAnsiTheme="minorHAnsi" w:hint="eastAsia"/>
          <w:sz w:val="18"/>
          <w:szCs w:val="18"/>
        </w:rPr>
        <w:t>ITU, ISO and IEC</w:t>
      </w:r>
      <w:r w:rsidRPr="004902C0">
        <w:rPr>
          <w:rFonts w:asciiTheme="minorHAnsi" w:eastAsiaTheme="minorEastAsia" w:hAnsiTheme="minorHAnsi"/>
          <w:sz w:val="18"/>
          <w:szCs w:val="18"/>
        </w:rPr>
        <w:t xml:space="preserve">, etc. have been considering how to collect sensor data from wide range of nets, and extremely wide variety of issues are emerging.  </w:t>
      </w:r>
    </w:p>
    <w:p w:rsidR="00DC4519" w:rsidRPr="004902C0" w:rsidRDefault="00AD6F7C" w:rsidP="00DC4519">
      <w:pPr>
        <w:pStyle w:val="a4"/>
        <w:numPr>
          <w:ilvl w:val="0"/>
          <w:numId w:val="2"/>
        </w:numPr>
        <w:ind w:leftChars="0"/>
        <w:rPr>
          <w:rFonts w:asciiTheme="minorHAnsi" w:eastAsiaTheme="minorEastAsia" w:hAnsiTheme="minorHAnsi"/>
          <w:sz w:val="18"/>
          <w:szCs w:val="18"/>
        </w:rPr>
      </w:pPr>
      <w:r w:rsidRPr="004902C0">
        <w:rPr>
          <w:rFonts w:asciiTheme="minorHAnsi" w:eastAsiaTheme="minorEastAsia" w:hAnsiTheme="minorHAnsi"/>
          <w:sz w:val="18"/>
          <w:szCs w:val="18"/>
        </w:rPr>
        <w:t xml:space="preserve">A part of the </w:t>
      </w:r>
      <w:r w:rsidR="00DC4519" w:rsidRPr="004902C0">
        <w:rPr>
          <w:rFonts w:asciiTheme="minorHAnsi" w:eastAsiaTheme="minorEastAsia" w:hAnsiTheme="minorHAnsi"/>
          <w:sz w:val="18"/>
          <w:szCs w:val="18"/>
        </w:rPr>
        <w:t>W3C</w:t>
      </w:r>
      <w:r w:rsidRPr="004902C0">
        <w:rPr>
          <w:rFonts w:asciiTheme="minorHAnsi" w:eastAsiaTheme="minorEastAsia" w:hAnsiTheme="minorHAnsi"/>
          <w:sz w:val="18"/>
          <w:szCs w:val="18"/>
        </w:rPr>
        <w:t xml:space="preserve"> </w:t>
      </w:r>
      <w:r w:rsidR="00F23C23">
        <w:rPr>
          <w:rFonts w:asciiTheme="minorHAnsi" w:eastAsiaTheme="minorEastAsia" w:hAnsiTheme="minorHAnsi"/>
          <w:sz w:val="18"/>
          <w:szCs w:val="18"/>
        </w:rPr>
        <w:t>standardization was</w:t>
      </w:r>
      <w:r w:rsidRPr="004902C0">
        <w:rPr>
          <w:rFonts w:asciiTheme="minorHAnsi" w:eastAsiaTheme="minorEastAsia" w:hAnsiTheme="minorHAnsi"/>
          <w:sz w:val="18"/>
          <w:szCs w:val="18"/>
        </w:rPr>
        <w:t xml:space="preserve"> approved as the fast track version by ISO.</w:t>
      </w:r>
      <w:r w:rsidRPr="004902C0">
        <w:rPr>
          <w:rFonts w:asciiTheme="minorHAnsi" w:eastAsiaTheme="minorEastAsia" w:hAnsiTheme="minorHAnsi" w:hint="eastAsia"/>
          <w:sz w:val="18"/>
          <w:szCs w:val="18"/>
        </w:rPr>
        <w:t xml:space="preserve"> H</w:t>
      </w:r>
      <w:r w:rsidRPr="004902C0">
        <w:rPr>
          <w:rFonts w:asciiTheme="minorHAnsi" w:eastAsiaTheme="minorEastAsia" w:hAnsiTheme="minorHAnsi"/>
          <w:sz w:val="18"/>
          <w:szCs w:val="18"/>
        </w:rPr>
        <w:t xml:space="preserve">owever, it took four to five years to be ISO standards after they were recommended by </w:t>
      </w:r>
      <w:r w:rsidR="00DC4519" w:rsidRPr="004902C0">
        <w:rPr>
          <w:rFonts w:asciiTheme="minorHAnsi" w:eastAsiaTheme="minorEastAsia" w:hAnsiTheme="minorHAnsi"/>
          <w:sz w:val="18"/>
          <w:szCs w:val="18"/>
        </w:rPr>
        <w:t>W3C</w:t>
      </w:r>
      <w:r w:rsidRPr="004902C0">
        <w:rPr>
          <w:rFonts w:asciiTheme="minorHAnsi" w:eastAsiaTheme="minorEastAsia" w:hAnsiTheme="minorHAnsi"/>
          <w:sz w:val="18"/>
          <w:szCs w:val="18"/>
        </w:rPr>
        <w:t xml:space="preserve">. </w:t>
      </w:r>
      <w:r w:rsidRPr="004902C0">
        <w:rPr>
          <w:rFonts w:asciiTheme="minorHAnsi" w:eastAsiaTheme="minorEastAsia" w:hAnsiTheme="minorHAnsi" w:hint="eastAsia"/>
          <w:sz w:val="18"/>
          <w:szCs w:val="18"/>
        </w:rPr>
        <w:t xml:space="preserve">It also took years for </w:t>
      </w:r>
      <w:r w:rsidR="00DC4519" w:rsidRPr="004902C0">
        <w:rPr>
          <w:rFonts w:asciiTheme="minorHAnsi" w:eastAsiaTheme="minorEastAsia" w:hAnsiTheme="minorHAnsi"/>
          <w:sz w:val="18"/>
          <w:szCs w:val="18"/>
        </w:rPr>
        <w:t>HTML4.01</w:t>
      </w:r>
      <w:r w:rsidRPr="004902C0">
        <w:rPr>
          <w:rFonts w:asciiTheme="minorHAnsi" w:eastAsiaTheme="minorEastAsia" w:hAnsiTheme="minorHAnsi"/>
          <w:sz w:val="18"/>
          <w:szCs w:val="18"/>
        </w:rPr>
        <w:t xml:space="preserve"> to be JIS standard after the approval by </w:t>
      </w:r>
      <w:r w:rsidR="00DC4519" w:rsidRPr="004902C0">
        <w:rPr>
          <w:rFonts w:asciiTheme="minorHAnsi" w:eastAsiaTheme="minorEastAsia" w:hAnsiTheme="minorHAnsi"/>
          <w:sz w:val="18"/>
          <w:szCs w:val="18"/>
        </w:rPr>
        <w:t>ISO</w:t>
      </w:r>
      <w:r w:rsidRPr="004902C0">
        <w:rPr>
          <w:rFonts w:asciiTheme="minorHAnsi" w:eastAsiaTheme="minorEastAsia" w:hAnsiTheme="minorHAnsi"/>
          <w:sz w:val="18"/>
          <w:szCs w:val="18"/>
        </w:rPr>
        <w:t xml:space="preserve">. </w:t>
      </w:r>
    </w:p>
    <w:p w:rsidR="00DC4519" w:rsidRPr="004902C0" w:rsidRDefault="00AD6F7C" w:rsidP="00DC4519">
      <w:pPr>
        <w:pStyle w:val="a4"/>
        <w:ind w:leftChars="0" w:left="1236"/>
        <w:rPr>
          <w:rFonts w:asciiTheme="minorHAnsi" w:eastAsiaTheme="minorEastAsia" w:hAnsiTheme="minorHAnsi"/>
          <w:sz w:val="18"/>
          <w:szCs w:val="18"/>
        </w:rPr>
      </w:pPr>
      <w:r w:rsidRPr="004902C0">
        <w:rPr>
          <w:rFonts w:asciiTheme="minorHAnsi" w:eastAsiaTheme="minorEastAsia" w:hAnsiTheme="minorHAnsi"/>
          <w:sz w:val="18"/>
          <w:szCs w:val="18"/>
        </w:rPr>
        <w:t xml:space="preserve">As </w:t>
      </w:r>
      <w:r w:rsidR="00DC4519" w:rsidRPr="004902C0">
        <w:rPr>
          <w:rFonts w:asciiTheme="minorHAnsi" w:eastAsiaTheme="minorEastAsia" w:hAnsiTheme="minorHAnsi"/>
          <w:sz w:val="18"/>
          <w:szCs w:val="18"/>
        </w:rPr>
        <w:t>W3C</w:t>
      </w:r>
      <w:r w:rsidRPr="004902C0">
        <w:rPr>
          <w:rFonts w:asciiTheme="minorHAnsi" w:eastAsiaTheme="minorEastAsia" w:hAnsiTheme="minorHAnsi"/>
          <w:sz w:val="18"/>
          <w:szCs w:val="18"/>
        </w:rPr>
        <w:t xml:space="preserve"> declared themselves to be a de facto organization as well as an industrial consortium, </w:t>
      </w:r>
      <w:r w:rsidR="00CF5413" w:rsidRPr="004902C0">
        <w:rPr>
          <w:rFonts w:asciiTheme="minorHAnsi" w:eastAsiaTheme="minorEastAsia" w:hAnsiTheme="minorHAnsi"/>
          <w:sz w:val="18"/>
          <w:szCs w:val="18"/>
        </w:rPr>
        <w:t>they have no enforceable power.</w:t>
      </w:r>
      <w:r w:rsidRPr="004902C0">
        <w:rPr>
          <w:rFonts w:asciiTheme="minorHAnsi" w:eastAsiaTheme="minorEastAsia" w:hAnsiTheme="minorHAnsi"/>
          <w:sz w:val="18"/>
          <w:szCs w:val="18"/>
        </w:rPr>
        <w:t xml:space="preserve"> </w:t>
      </w:r>
      <w:r w:rsidR="00CF5413" w:rsidRPr="004902C0">
        <w:rPr>
          <w:rFonts w:asciiTheme="minorHAnsi" w:eastAsiaTheme="minorEastAsia" w:hAnsiTheme="minorHAnsi"/>
          <w:sz w:val="18"/>
          <w:szCs w:val="18"/>
        </w:rPr>
        <w:t xml:space="preserve">The Web standard is basically de facto, and as everyone use it, others also use it. W3C is in reality an integrated organization for </w:t>
      </w:r>
      <w:r w:rsidR="008A7BA5" w:rsidRPr="004902C0">
        <w:rPr>
          <w:rFonts w:asciiTheme="minorHAnsi" w:eastAsiaTheme="minorEastAsia" w:hAnsiTheme="minorHAnsi"/>
          <w:sz w:val="18"/>
          <w:szCs w:val="18"/>
        </w:rPr>
        <w:t xml:space="preserve">patent-free usage. </w:t>
      </w:r>
      <w:r w:rsidR="008A7BA5" w:rsidRPr="004902C0">
        <w:rPr>
          <w:rFonts w:asciiTheme="minorHAnsi" w:eastAsiaTheme="minorEastAsia" w:hAnsiTheme="minorHAnsi" w:hint="eastAsia"/>
          <w:sz w:val="18"/>
          <w:szCs w:val="18"/>
        </w:rPr>
        <w:t xml:space="preserve">Basic items including </w:t>
      </w:r>
      <w:r w:rsidR="00DC4519" w:rsidRPr="004902C0">
        <w:rPr>
          <w:rFonts w:asciiTheme="minorHAnsi" w:eastAsiaTheme="minorEastAsia" w:hAnsiTheme="minorHAnsi"/>
          <w:sz w:val="18"/>
          <w:szCs w:val="18"/>
        </w:rPr>
        <w:t>RDF</w:t>
      </w:r>
      <w:r w:rsidR="008A7BA5" w:rsidRPr="004902C0">
        <w:rPr>
          <w:rFonts w:asciiTheme="minorHAnsi" w:eastAsiaTheme="minorEastAsia" w:hAnsiTheme="minorHAnsi"/>
          <w:sz w:val="18"/>
          <w:szCs w:val="18"/>
        </w:rPr>
        <w:t xml:space="preserve">, </w:t>
      </w:r>
      <w:r w:rsidR="008A7BA5" w:rsidRPr="004902C0">
        <w:rPr>
          <w:rFonts w:asciiTheme="minorHAnsi" w:eastAsiaTheme="minorEastAsia" w:hAnsiTheme="minorHAnsi" w:hint="eastAsia"/>
          <w:sz w:val="18"/>
          <w:szCs w:val="18"/>
        </w:rPr>
        <w:t>M</w:t>
      </w:r>
      <w:r w:rsidR="008A7BA5" w:rsidRPr="004902C0">
        <w:rPr>
          <w:rFonts w:asciiTheme="minorHAnsi" w:eastAsiaTheme="minorEastAsia" w:hAnsiTheme="minorHAnsi"/>
          <w:sz w:val="18"/>
          <w:szCs w:val="18"/>
        </w:rPr>
        <w:t xml:space="preserve">ark and Dublin Core, etc. are used in communities. Although </w:t>
      </w:r>
      <w:r w:rsidR="00DC4519" w:rsidRPr="004902C0">
        <w:rPr>
          <w:rFonts w:asciiTheme="minorHAnsi" w:eastAsiaTheme="minorEastAsia" w:hAnsiTheme="minorHAnsi"/>
          <w:sz w:val="18"/>
          <w:szCs w:val="18"/>
        </w:rPr>
        <w:t>W3C</w:t>
      </w:r>
      <w:r w:rsidR="008A7BA5" w:rsidRPr="004902C0">
        <w:rPr>
          <w:rFonts w:asciiTheme="minorHAnsi" w:eastAsiaTheme="minorEastAsia" w:hAnsiTheme="minorHAnsi"/>
          <w:sz w:val="18"/>
          <w:szCs w:val="18"/>
        </w:rPr>
        <w:t xml:space="preserve"> is also a community, inter-community liaison or consistency is an important issue for them.</w:t>
      </w:r>
      <w:r w:rsidR="008A7BA5" w:rsidRPr="004902C0">
        <w:rPr>
          <w:rFonts w:asciiTheme="minorHAnsi" w:eastAsiaTheme="minorEastAsia" w:hAnsiTheme="minorHAnsi" w:hint="eastAsia"/>
          <w:sz w:val="18"/>
          <w:szCs w:val="18"/>
        </w:rPr>
        <w:t xml:space="preserve"> </w:t>
      </w:r>
      <w:r w:rsidR="00386B09" w:rsidRPr="004902C0">
        <w:rPr>
          <w:rFonts w:asciiTheme="minorHAnsi" w:eastAsiaTheme="minorEastAsia" w:hAnsiTheme="minorHAnsi"/>
          <w:sz w:val="18"/>
          <w:szCs w:val="18"/>
        </w:rPr>
        <w:t xml:space="preserve">While W3C, IETF and ISOC are de facto organizations, their activities are of public nature to some extent. </w:t>
      </w:r>
      <w:r w:rsidR="00386B09" w:rsidRPr="004902C0">
        <w:rPr>
          <w:rFonts w:asciiTheme="minorHAnsi" w:eastAsiaTheme="minorEastAsia" w:hAnsiTheme="minorHAnsi" w:hint="eastAsia"/>
          <w:sz w:val="18"/>
          <w:szCs w:val="18"/>
        </w:rPr>
        <w:t>T</w:t>
      </w:r>
      <w:r w:rsidR="00386B09" w:rsidRPr="004902C0">
        <w:rPr>
          <w:rFonts w:asciiTheme="minorHAnsi" w:eastAsiaTheme="minorEastAsia" w:hAnsiTheme="minorHAnsi"/>
          <w:sz w:val="18"/>
          <w:szCs w:val="18"/>
        </w:rPr>
        <w:t xml:space="preserve">hey themselves are conscious of the issue of the liaison and consistency with such organizations as </w:t>
      </w:r>
      <w:r w:rsidR="00DC4519" w:rsidRPr="004902C0">
        <w:rPr>
          <w:rFonts w:asciiTheme="minorHAnsi" w:eastAsiaTheme="minorEastAsia" w:hAnsiTheme="minorHAnsi"/>
          <w:sz w:val="18"/>
          <w:szCs w:val="18"/>
        </w:rPr>
        <w:t>ISO</w:t>
      </w:r>
      <w:r w:rsidR="00386B09" w:rsidRPr="004902C0">
        <w:rPr>
          <w:rFonts w:asciiTheme="minorHAnsi" w:eastAsiaTheme="minorEastAsia" w:hAnsiTheme="minorHAnsi"/>
          <w:sz w:val="18"/>
          <w:szCs w:val="18"/>
        </w:rPr>
        <w:t xml:space="preserve">, </w:t>
      </w:r>
      <w:r w:rsidR="00DC4519" w:rsidRPr="004902C0">
        <w:rPr>
          <w:rFonts w:asciiTheme="minorHAnsi" w:eastAsiaTheme="minorEastAsia" w:hAnsiTheme="minorHAnsi"/>
          <w:sz w:val="18"/>
          <w:szCs w:val="18"/>
        </w:rPr>
        <w:t>ITU</w:t>
      </w:r>
      <w:r w:rsidR="00386B09" w:rsidRPr="004902C0">
        <w:rPr>
          <w:rFonts w:asciiTheme="minorHAnsi" w:eastAsiaTheme="minorEastAsia" w:hAnsiTheme="minorHAnsi"/>
          <w:sz w:val="18"/>
          <w:szCs w:val="18"/>
        </w:rPr>
        <w:t xml:space="preserve"> and </w:t>
      </w:r>
      <w:r w:rsidR="00DC4519" w:rsidRPr="004902C0">
        <w:rPr>
          <w:rFonts w:asciiTheme="minorHAnsi" w:eastAsiaTheme="minorEastAsia" w:hAnsiTheme="minorHAnsi"/>
          <w:sz w:val="18"/>
          <w:szCs w:val="18"/>
        </w:rPr>
        <w:t>I</w:t>
      </w:r>
      <w:r w:rsidR="00DC4519" w:rsidRPr="004902C0">
        <w:rPr>
          <w:rFonts w:asciiTheme="minorHAnsi" w:hAnsiTheme="minorHAnsi"/>
          <w:sz w:val="18"/>
          <w:szCs w:val="18"/>
        </w:rPr>
        <w:t>EEE</w:t>
      </w:r>
      <w:r w:rsidR="00386B09" w:rsidRPr="004902C0">
        <w:rPr>
          <w:rFonts w:asciiTheme="minorHAnsi" w:hAnsiTheme="minorHAnsi"/>
          <w:sz w:val="18"/>
          <w:szCs w:val="18"/>
        </w:rPr>
        <w:t xml:space="preserve">, etc. </w:t>
      </w:r>
    </w:p>
    <w:p w:rsidR="00D16A29" w:rsidRPr="004902C0" w:rsidRDefault="006C0795" w:rsidP="00D16A29">
      <w:pPr>
        <w:pStyle w:val="a4"/>
        <w:numPr>
          <w:ilvl w:val="0"/>
          <w:numId w:val="2"/>
        </w:numPr>
        <w:ind w:leftChars="0"/>
        <w:rPr>
          <w:rFonts w:asciiTheme="minorHAnsi" w:eastAsiaTheme="minorEastAsia" w:hAnsiTheme="minorHAnsi"/>
          <w:sz w:val="18"/>
          <w:szCs w:val="18"/>
        </w:rPr>
      </w:pPr>
      <w:r w:rsidRPr="004902C0">
        <w:rPr>
          <w:rFonts w:asciiTheme="minorHAnsi" w:eastAsiaTheme="minorEastAsia" w:hAnsiTheme="minorHAnsi" w:hint="eastAsia"/>
          <w:sz w:val="18"/>
          <w:szCs w:val="18"/>
        </w:rPr>
        <w:t>In terms of the</w:t>
      </w:r>
      <w:r w:rsidRPr="004902C0">
        <w:rPr>
          <w:rFonts w:asciiTheme="minorHAnsi" w:eastAsiaTheme="minorEastAsia" w:hAnsiTheme="minorHAnsi"/>
          <w:sz w:val="18"/>
          <w:szCs w:val="18"/>
        </w:rPr>
        <w:t xml:space="preserve"> </w:t>
      </w:r>
      <w:r w:rsidRPr="004902C0">
        <w:rPr>
          <w:rFonts w:asciiTheme="minorHAnsi" w:eastAsiaTheme="minorEastAsia" w:hAnsiTheme="minorHAnsi" w:hint="eastAsia"/>
          <w:sz w:val="18"/>
          <w:szCs w:val="18"/>
        </w:rPr>
        <w:t xml:space="preserve">output of </w:t>
      </w:r>
      <w:r w:rsidRPr="004902C0">
        <w:rPr>
          <w:rFonts w:asciiTheme="minorHAnsi" w:eastAsiaTheme="minorEastAsia" w:hAnsiTheme="minorHAnsi"/>
          <w:sz w:val="18"/>
          <w:szCs w:val="18"/>
        </w:rPr>
        <w:t xml:space="preserve">standardization, if we use the existing data format, the core concern of standardization will be vocabularies. Who is responsible for standardization is another issue. For example, talking about the vocabularies used in the food traceability data that has been administered by the Ministry of Communications, there exist no international standards for such vocabularies. </w:t>
      </w:r>
      <w:r w:rsidR="00643397" w:rsidRPr="004902C0">
        <w:rPr>
          <w:rFonts w:asciiTheme="minorHAnsi" w:eastAsiaTheme="minorEastAsia" w:hAnsiTheme="minorHAnsi"/>
          <w:sz w:val="18"/>
          <w:szCs w:val="18"/>
        </w:rPr>
        <w:t xml:space="preserve">In fact, the number of data with vocabularies are limited. In </w:t>
      </w:r>
      <w:r w:rsidR="00F23C23">
        <w:rPr>
          <w:rFonts w:asciiTheme="minorHAnsi" w:eastAsiaTheme="minorEastAsia" w:hAnsiTheme="minorHAnsi"/>
          <w:sz w:val="18"/>
          <w:szCs w:val="18"/>
        </w:rPr>
        <w:t>other words,</w:t>
      </w:r>
      <w:r w:rsidR="00643397" w:rsidRPr="004902C0">
        <w:rPr>
          <w:rFonts w:asciiTheme="minorHAnsi" w:eastAsiaTheme="minorEastAsia" w:hAnsiTheme="minorHAnsi"/>
          <w:sz w:val="18"/>
          <w:szCs w:val="18"/>
        </w:rPr>
        <w:t xml:space="preserve"> 4 issues </w:t>
      </w:r>
      <w:r w:rsidR="00F23C23">
        <w:rPr>
          <w:rFonts w:asciiTheme="minorHAnsi" w:eastAsiaTheme="minorEastAsia" w:hAnsiTheme="minorHAnsi"/>
          <w:sz w:val="18"/>
          <w:szCs w:val="18"/>
        </w:rPr>
        <w:t xml:space="preserve">mentioned in the document </w:t>
      </w:r>
      <w:r w:rsidR="0008389F" w:rsidRPr="004902C0">
        <w:rPr>
          <w:rFonts w:asciiTheme="minorHAnsi" w:eastAsiaTheme="minorEastAsia" w:hAnsiTheme="minorHAnsi"/>
          <w:sz w:val="18"/>
          <w:szCs w:val="18"/>
        </w:rPr>
        <w:t>have the possibility of standardization.</w:t>
      </w:r>
    </w:p>
    <w:p w:rsidR="00386B09" w:rsidRPr="004902C0" w:rsidRDefault="0008389F" w:rsidP="0008389F">
      <w:pPr>
        <w:ind w:left="1236"/>
        <w:rPr>
          <w:rFonts w:asciiTheme="minorEastAsia" w:eastAsiaTheme="minorEastAsia" w:hAnsiTheme="minorEastAsia"/>
          <w:sz w:val="18"/>
          <w:szCs w:val="18"/>
        </w:rPr>
      </w:pPr>
      <w:r w:rsidRPr="004902C0">
        <w:rPr>
          <w:rFonts w:asciiTheme="minorHAnsi" w:eastAsiaTheme="minorEastAsia" w:hAnsiTheme="minorHAnsi"/>
          <w:sz w:val="18"/>
          <w:szCs w:val="18"/>
        </w:rPr>
        <w:t xml:space="preserve">Another issue is how we deal with government data and how we describe human data. </w:t>
      </w:r>
    </w:p>
    <w:p w:rsidR="00386B09" w:rsidRPr="004902C0" w:rsidRDefault="0008389F" w:rsidP="003B00F5">
      <w:pPr>
        <w:pStyle w:val="a4"/>
        <w:ind w:leftChars="0" w:left="1236"/>
        <w:rPr>
          <w:rFonts w:asciiTheme="minorHAnsi" w:eastAsiaTheme="minorEastAsia" w:hAnsiTheme="minorHAnsi"/>
          <w:sz w:val="18"/>
          <w:szCs w:val="18"/>
        </w:rPr>
      </w:pPr>
      <w:r w:rsidRPr="004902C0">
        <w:rPr>
          <w:rFonts w:asciiTheme="minorHAnsi" w:eastAsiaTheme="minorEastAsia" w:hAnsiTheme="minorHAnsi"/>
          <w:sz w:val="18"/>
          <w:szCs w:val="18"/>
        </w:rPr>
        <w:t xml:space="preserve">In future, in case the numbering system for the whole Japanese population is in place, it is ambiguous if the human data and the model to be adopted are compatible or not. If it is not compatible, the nature of human numbering system should be changed. </w:t>
      </w:r>
      <w:r w:rsidR="003B00F5" w:rsidRPr="004902C0">
        <w:rPr>
          <w:rFonts w:asciiTheme="minorHAnsi" w:eastAsiaTheme="minorEastAsia" w:hAnsiTheme="minorHAnsi"/>
          <w:sz w:val="18"/>
          <w:szCs w:val="18"/>
        </w:rPr>
        <w:t xml:space="preserve">Therefore, in terms of vocabularies, there will be much room for standardization. </w:t>
      </w:r>
    </w:p>
    <w:p w:rsidR="003B00F5" w:rsidRPr="004902C0" w:rsidRDefault="003B00F5" w:rsidP="003B00F5">
      <w:pPr>
        <w:pStyle w:val="a4"/>
        <w:ind w:leftChars="0" w:left="1236"/>
        <w:rPr>
          <w:rFonts w:asciiTheme="minorHAnsi" w:eastAsiaTheme="minorEastAsia" w:hAnsiTheme="minorHAnsi"/>
          <w:sz w:val="18"/>
          <w:szCs w:val="18"/>
        </w:rPr>
      </w:pPr>
      <w:r w:rsidRPr="004902C0">
        <w:rPr>
          <w:rFonts w:asciiTheme="minorHAnsi" w:eastAsiaTheme="minorEastAsia" w:hAnsiTheme="minorHAnsi"/>
          <w:sz w:val="18"/>
          <w:szCs w:val="18"/>
        </w:rPr>
        <w:t xml:space="preserve">Talking about protocols, REST is still in the model level, and we have to decide actual protocols one by one. </w:t>
      </w:r>
      <w:r w:rsidRPr="004902C0">
        <w:rPr>
          <w:rFonts w:asciiTheme="minorHAnsi" w:eastAsiaTheme="minorEastAsia" w:hAnsiTheme="minorHAnsi" w:hint="eastAsia"/>
          <w:sz w:val="18"/>
          <w:szCs w:val="18"/>
        </w:rPr>
        <w:t>A</w:t>
      </w:r>
      <w:r w:rsidRPr="004902C0">
        <w:rPr>
          <w:rFonts w:asciiTheme="minorHAnsi" w:eastAsiaTheme="minorEastAsia" w:hAnsiTheme="minorHAnsi"/>
          <w:sz w:val="18"/>
          <w:szCs w:val="18"/>
        </w:rPr>
        <w:t xml:space="preserve">side from the merit or demerit of standardization, there exists a possibility of </w:t>
      </w:r>
      <w:r w:rsidR="0062526B" w:rsidRPr="004902C0">
        <w:rPr>
          <w:rFonts w:asciiTheme="minorHAnsi" w:eastAsiaTheme="minorEastAsia" w:hAnsiTheme="minorHAnsi"/>
          <w:sz w:val="18"/>
          <w:szCs w:val="18"/>
        </w:rPr>
        <w:t xml:space="preserve">it. </w:t>
      </w:r>
    </w:p>
    <w:p w:rsidR="00386B09" w:rsidRPr="004902C0" w:rsidRDefault="0062526B" w:rsidP="00386B09">
      <w:pPr>
        <w:pStyle w:val="a4"/>
        <w:ind w:leftChars="0" w:left="1236"/>
        <w:rPr>
          <w:rFonts w:asciiTheme="minorHAnsi" w:eastAsiaTheme="minorEastAsia" w:hAnsiTheme="minorHAnsi"/>
          <w:sz w:val="18"/>
          <w:szCs w:val="18"/>
        </w:rPr>
      </w:pPr>
      <w:r w:rsidRPr="004902C0">
        <w:rPr>
          <w:rFonts w:asciiTheme="minorHAnsi" w:eastAsiaTheme="minorEastAsia" w:hAnsiTheme="minorHAnsi" w:hint="eastAsia"/>
          <w:sz w:val="18"/>
          <w:szCs w:val="18"/>
        </w:rPr>
        <w:t>A</w:t>
      </w:r>
      <w:r w:rsidRPr="004902C0">
        <w:rPr>
          <w:rFonts w:asciiTheme="minorHAnsi" w:eastAsiaTheme="minorEastAsia" w:hAnsiTheme="minorHAnsi"/>
          <w:sz w:val="18"/>
          <w:szCs w:val="18"/>
        </w:rPr>
        <w:t>s the trend of ISO, the standardization of procedures for open da</w:t>
      </w:r>
      <w:r w:rsidR="00C70122">
        <w:rPr>
          <w:rFonts w:asciiTheme="minorHAnsi" w:eastAsiaTheme="minorEastAsia" w:hAnsiTheme="minorHAnsi"/>
          <w:sz w:val="18"/>
          <w:szCs w:val="18"/>
        </w:rPr>
        <w:t xml:space="preserve">ta and their guidelines etc. is on </w:t>
      </w:r>
      <w:r w:rsidRPr="004902C0">
        <w:rPr>
          <w:rFonts w:asciiTheme="minorHAnsi" w:eastAsiaTheme="minorEastAsia" w:hAnsiTheme="minorHAnsi"/>
          <w:sz w:val="18"/>
          <w:szCs w:val="18"/>
        </w:rPr>
        <w:t xml:space="preserve">the international main stream. Following the trend is important. </w:t>
      </w:r>
    </w:p>
    <w:p w:rsidR="0062526B" w:rsidRPr="004902C0" w:rsidRDefault="0062526B" w:rsidP="00386B09">
      <w:pPr>
        <w:pStyle w:val="a4"/>
        <w:ind w:leftChars="0" w:left="1236"/>
        <w:rPr>
          <w:rFonts w:asciiTheme="minorHAnsi" w:eastAsiaTheme="minorEastAsia" w:hAnsiTheme="minorHAnsi"/>
          <w:sz w:val="18"/>
          <w:szCs w:val="18"/>
        </w:rPr>
      </w:pPr>
      <w:r w:rsidRPr="004902C0">
        <w:rPr>
          <w:rFonts w:asciiTheme="minorHAnsi" w:eastAsiaTheme="minorEastAsia" w:hAnsiTheme="minorHAnsi" w:hint="eastAsia"/>
          <w:sz w:val="18"/>
          <w:szCs w:val="18"/>
        </w:rPr>
        <w:t>As for t</w:t>
      </w:r>
      <w:r w:rsidRPr="004902C0">
        <w:rPr>
          <w:rFonts w:asciiTheme="minorHAnsi" w:eastAsiaTheme="minorEastAsia" w:hAnsiTheme="minorHAnsi"/>
          <w:sz w:val="18"/>
          <w:szCs w:val="18"/>
        </w:rPr>
        <w:t xml:space="preserve">he ways of coordination between </w:t>
      </w:r>
      <w:proofErr w:type="gramStart"/>
      <w:r w:rsidRPr="004902C0">
        <w:rPr>
          <w:rFonts w:asciiTheme="minorHAnsi" w:eastAsiaTheme="minorEastAsia" w:hAnsiTheme="minorHAnsi"/>
          <w:sz w:val="18"/>
          <w:szCs w:val="18"/>
        </w:rPr>
        <w:t>meta</w:t>
      </w:r>
      <w:proofErr w:type="gramEnd"/>
      <w:r w:rsidRPr="004902C0">
        <w:rPr>
          <w:rFonts w:asciiTheme="minorHAnsi" w:eastAsiaTheme="minorEastAsia" w:hAnsiTheme="minorHAnsi"/>
          <w:sz w:val="18"/>
          <w:szCs w:val="18"/>
        </w:rPr>
        <w:t xml:space="preserve"> data and mutual operation, there still exist needs of standardization. </w:t>
      </w:r>
    </w:p>
    <w:p w:rsidR="00386B09" w:rsidRPr="004902C0" w:rsidRDefault="0062526B" w:rsidP="00386B09">
      <w:pPr>
        <w:pStyle w:val="a4"/>
        <w:ind w:leftChars="0" w:left="1236"/>
        <w:rPr>
          <w:rFonts w:asciiTheme="minorHAnsi" w:eastAsiaTheme="minorEastAsia" w:hAnsiTheme="minorHAnsi"/>
          <w:sz w:val="18"/>
          <w:szCs w:val="18"/>
        </w:rPr>
      </w:pPr>
      <w:r w:rsidRPr="004902C0">
        <w:rPr>
          <w:rFonts w:asciiTheme="minorHAnsi" w:eastAsiaTheme="minorEastAsia" w:hAnsiTheme="minorHAnsi"/>
          <w:sz w:val="18"/>
          <w:szCs w:val="18"/>
        </w:rPr>
        <w:t>The standardization between sensor networks has never been completed yet.</w:t>
      </w:r>
    </w:p>
    <w:p w:rsidR="0062526B" w:rsidRPr="004902C0" w:rsidRDefault="00DE5FDD" w:rsidP="00386B09">
      <w:pPr>
        <w:pStyle w:val="a4"/>
        <w:ind w:leftChars="0" w:left="1236"/>
        <w:rPr>
          <w:rFonts w:asciiTheme="minorHAnsi" w:eastAsiaTheme="minorEastAsia" w:hAnsiTheme="minorHAnsi"/>
          <w:sz w:val="18"/>
          <w:szCs w:val="18"/>
        </w:rPr>
      </w:pPr>
      <w:r w:rsidRPr="004902C0">
        <w:rPr>
          <w:rFonts w:asciiTheme="minorHAnsi" w:eastAsiaTheme="minorEastAsia" w:hAnsiTheme="minorHAnsi"/>
          <w:sz w:val="18"/>
          <w:szCs w:val="18"/>
        </w:rPr>
        <w:t>Unless the standardization between machines is realized, the network does not function.</w:t>
      </w:r>
    </w:p>
    <w:p w:rsidR="00FC3B1F" w:rsidRPr="004902C0" w:rsidRDefault="00DE5FDD" w:rsidP="00DE5FDD">
      <w:pPr>
        <w:pStyle w:val="a4"/>
        <w:ind w:leftChars="0" w:left="1236"/>
        <w:rPr>
          <w:rFonts w:asciiTheme="minorHAnsi" w:eastAsiaTheme="minorEastAsia" w:hAnsiTheme="minorHAnsi"/>
          <w:sz w:val="18"/>
          <w:szCs w:val="18"/>
        </w:rPr>
      </w:pPr>
      <w:r w:rsidRPr="004902C0">
        <w:rPr>
          <w:rFonts w:asciiTheme="minorHAnsi" w:eastAsiaTheme="minorEastAsia" w:hAnsiTheme="minorHAnsi"/>
          <w:sz w:val="18"/>
          <w:szCs w:val="18"/>
        </w:rPr>
        <w:t xml:space="preserve">Should the government take initiatives for these matters or not? Is it easy for the government or not? There are so many things to think about. </w:t>
      </w:r>
    </w:p>
    <w:p w:rsidR="00510DDB" w:rsidRPr="004902C0" w:rsidRDefault="00DE5FDD" w:rsidP="00510DDB">
      <w:pPr>
        <w:pStyle w:val="a4"/>
        <w:numPr>
          <w:ilvl w:val="0"/>
          <w:numId w:val="2"/>
        </w:numPr>
        <w:ind w:leftChars="0"/>
        <w:rPr>
          <w:rFonts w:asciiTheme="minorHAnsi" w:eastAsiaTheme="minorEastAsia" w:hAnsiTheme="minorHAnsi"/>
          <w:sz w:val="18"/>
          <w:szCs w:val="18"/>
        </w:rPr>
      </w:pPr>
      <w:r w:rsidRPr="004902C0">
        <w:rPr>
          <w:rFonts w:asciiTheme="minorHAnsi" w:eastAsiaTheme="minorEastAsia" w:hAnsiTheme="minorHAnsi" w:hint="eastAsia"/>
          <w:sz w:val="18"/>
          <w:szCs w:val="18"/>
        </w:rPr>
        <w:t>With respect to A</w:t>
      </w:r>
      <w:r w:rsidRPr="004902C0">
        <w:rPr>
          <w:rFonts w:asciiTheme="minorHAnsi" w:eastAsiaTheme="minorEastAsia" w:hAnsiTheme="minorHAnsi"/>
          <w:sz w:val="18"/>
          <w:szCs w:val="18"/>
        </w:rPr>
        <w:t>PI, here in the document, only examples of data access are listed. We need to elaborate on what sort of data retrieval can be made.</w:t>
      </w:r>
    </w:p>
    <w:p w:rsidR="0023546C" w:rsidRPr="004902C0" w:rsidRDefault="00365EF4" w:rsidP="00DE5FDD">
      <w:pPr>
        <w:pStyle w:val="a4"/>
        <w:numPr>
          <w:ilvl w:val="0"/>
          <w:numId w:val="2"/>
        </w:numPr>
        <w:ind w:leftChars="0"/>
        <w:rPr>
          <w:rFonts w:asciiTheme="minorHAnsi" w:eastAsiaTheme="minorEastAsia" w:hAnsiTheme="minorHAnsi"/>
          <w:sz w:val="18"/>
          <w:szCs w:val="18"/>
        </w:rPr>
      </w:pPr>
      <w:r w:rsidRPr="004902C0">
        <w:rPr>
          <w:rFonts w:asciiTheme="minorHAnsi" w:eastAsiaTheme="minorEastAsia" w:hAnsiTheme="minorHAnsi"/>
          <w:sz w:val="18"/>
          <w:szCs w:val="18"/>
        </w:rPr>
        <w:t>When we talk about standardization, it is not the classical standardization. For the first place, data exchange must be available in open data and LOD etc. without any classical standardization</w:t>
      </w:r>
      <w:r w:rsidR="0023546C" w:rsidRPr="004902C0">
        <w:rPr>
          <w:rFonts w:asciiTheme="minorHAnsi" w:eastAsiaTheme="minorEastAsia" w:hAnsiTheme="minorHAnsi"/>
          <w:sz w:val="18"/>
          <w:szCs w:val="18"/>
        </w:rPr>
        <w:t xml:space="preserve">. For realization of data exchange, </w:t>
      </w:r>
      <w:r w:rsidR="0023546C" w:rsidRPr="004902C0">
        <w:rPr>
          <w:rFonts w:asciiTheme="minorHAnsi" w:eastAsiaTheme="minorEastAsia" w:hAnsiTheme="minorHAnsi" w:hint="eastAsia"/>
          <w:sz w:val="18"/>
          <w:szCs w:val="18"/>
        </w:rPr>
        <w:t>some agreement may be needed.</w:t>
      </w:r>
      <w:r w:rsidR="0023546C" w:rsidRPr="004902C0">
        <w:rPr>
          <w:rFonts w:asciiTheme="minorHAnsi" w:eastAsiaTheme="minorEastAsia" w:hAnsiTheme="minorHAnsi"/>
          <w:sz w:val="18"/>
          <w:szCs w:val="18"/>
        </w:rPr>
        <w:t xml:space="preserve"> </w:t>
      </w:r>
    </w:p>
    <w:p w:rsidR="00DE5FDD" w:rsidRPr="004902C0" w:rsidRDefault="0023546C" w:rsidP="00067448">
      <w:pPr>
        <w:pStyle w:val="a4"/>
        <w:ind w:leftChars="0" w:left="1236"/>
        <w:rPr>
          <w:rFonts w:asciiTheme="minorHAnsi" w:eastAsiaTheme="minorEastAsia" w:hAnsiTheme="minorHAnsi"/>
          <w:sz w:val="18"/>
          <w:szCs w:val="18"/>
        </w:rPr>
      </w:pPr>
      <w:r w:rsidRPr="004902C0">
        <w:rPr>
          <w:rFonts w:asciiTheme="minorHAnsi" w:eastAsiaTheme="minorEastAsia" w:hAnsiTheme="minorHAnsi" w:hint="eastAsia"/>
          <w:sz w:val="18"/>
          <w:szCs w:val="18"/>
        </w:rPr>
        <w:t xml:space="preserve">Currently, </w:t>
      </w:r>
      <w:r w:rsidR="00067448" w:rsidRPr="004902C0">
        <w:rPr>
          <w:rFonts w:asciiTheme="minorHAnsi" w:eastAsiaTheme="minorEastAsia" w:hAnsiTheme="minorHAnsi"/>
          <w:sz w:val="18"/>
          <w:szCs w:val="18"/>
        </w:rPr>
        <w:t xml:space="preserve">as </w:t>
      </w:r>
      <w:r w:rsidRPr="004902C0">
        <w:rPr>
          <w:rFonts w:asciiTheme="minorHAnsi" w:eastAsiaTheme="minorEastAsia" w:hAnsiTheme="minorHAnsi" w:hint="eastAsia"/>
          <w:sz w:val="18"/>
          <w:szCs w:val="18"/>
        </w:rPr>
        <w:t xml:space="preserve">organizations for standardization are also </w:t>
      </w:r>
      <w:r w:rsidRPr="004902C0">
        <w:rPr>
          <w:rFonts w:asciiTheme="minorHAnsi" w:eastAsiaTheme="minorEastAsia" w:hAnsiTheme="minorHAnsi"/>
          <w:sz w:val="18"/>
          <w:szCs w:val="18"/>
        </w:rPr>
        <w:t xml:space="preserve">increasingly active in </w:t>
      </w:r>
      <w:r w:rsidR="00067448" w:rsidRPr="004902C0">
        <w:rPr>
          <w:rFonts w:asciiTheme="minorHAnsi" w:eastAsiaTheme="minorEastAsia" w:hAnsiTheme="minorHAnsi"/>
          <w:sz w:val="18"/>
          <w:szCs w:val="18"/>
        </w:rPr>
        <w:t xml:space="preserve">this area, there may be possibility of international collaboration for standardization. I hope to discuss this matter in the Committee on how we should react to the movement. </w:t>
      </w:r>
    </w:p>
    <w:p w:rsidR="00067448" w:rsidRPr="004902C0" w:rsidRDefault="00067448" w:rsidP="00067448">
      <w:pPr>
        <w:pStyle w:val="a4"/>
        <w:numPr>
          <w:ilvl w:val="0"/>
          <w:numId w:val="2"/>
        </w:numPr>
        <w:ind w:leftChars="0"/>
        <w:rPr>
          <w:rFonts w:asciiTheme="minorHAnsi" w:eastAsiaTheme="minorEastAsia" w:hAnsiTheme="minorHAnsi"/>
          <w:sz w:val="18"/>
          <w:szCs w:val="18"/>
        </w:rPr>
      </w:pPr>
      <w:r w:rsidRPr="004902C0">
        <w:rPr>
          <w:rFonts w:asciiTheme="minorHAnsi" w:eastAsiaTheme="minorEastAsia" w:hAnsiTheme="minorHAnsi"/>
          <w:sz w:val="18"/>
          <w:szCs w:val="18"/>
        </w:rPr>
        <w:t xml:space="preserve">Coming back to the topic of HTML4.01 and ISO, the standardization of W3C recommendation was made in Dec., 1999, and </w:t>
      </w:r>
      <w:r w:rsidR="00D76AE8" w:rsidRPr="004902C0">
        <w:rPr>
          <w:rFonts w:asciiTheme="minorHAnsi" w:eastAsiaTheme="minorEastAsia" w:hAnsiTheme="minorHAnsi"/>
          <w:sz w:val="18"/>
          <w:szCs w:val="18"/>
        </w:rPr>
        <w:t>the first file of HTML4.01 of ISO version was released on Mar. 2000. However, as members had to bring it back to their home countries for trial before the feedback, the final version was released in 2003. It took three years for actual examination in home countries. As the research on HTML4.01 was initiated in the mid-1990s</w:t>
      </w:r>
      <w:r w:rsidR="009233D0" w:rsidRPr="004902C0">
        <w:rPr>
          <w:rFonts w:asciiTheme="minorHAnsi" w:eastAsiaTheme="minorEastAsia" w:hAnsiTheme="minorHAnsi"/>
          <w:sz w:val="18"/>
          <w:szCs w:val="18"/>
        </w:rPr>
        <w:t xml:space="preserve">, it took nearly 10 years up until the inauguration of its practical use. </w:t>
      </w:r>
      <w:r w:rsidR="009233D0" w:rsidRPr="004902C0">
        <w:rPr>
          <w:rFonts w:asciiTheme="minorHAnsi" w:eastAsiaTheme="minorEastAsia" w:hAnsiTheme="minorHAnsi" w:hint="eastAsia"/>
          <w:sz w:val="18"/>
          <w:szCs w:val="18"/>
        </w:rPr>
        <w:t>I</w:t>
      </w:r>
      <w:r w:rsidR="009233D0" w:rsidRPr="004902C0">
        <w:rPr>
          <w:rFonts w:asciiTheme="minorHAnsi" w:eastAsiaTheme="minorEastAsia" w:hAnsiTheme="minorHAnsi"/>
          <w:sz w:val="18"/>
          <w:szCs w:val="18"/>
        </w:rPr>
        <w:t xml:space="preserve">t is critically important to expedite the trial implementation prior to the stage of </w:t>
      </w:r>
      <w:proofErr w:type="spellStart"/>
      <w:r w:rsidR="009233D0" w:rsidRPr="004902C0">
        <w:rPr>
          <w:rFonts w:asciiTheme="minorHAnsi" w:eastAsiaTheme="minorEastAsia" w:hAnsiTheme="minorHAnsi"/>
          <w:sz w:val="18"/>
          <w:szCs w:val="18"/>
        </w:rPr>
        <w:t>dejure</w:t>
      </w:r>
      <w:proofErr w:type="spellEnd"/>
      <w:r w:rsidR="009233D0" w:rsidRPr="004902C0">
        <w:rPr>
          <w:rFonts w:asciiTheme="minorHAnsi" w:eastAsiaTheme="minorEastAsia" w:hAnsiTheme="minorHAnsi"/>
          <w:sz w:val="18"/>
          <w:szCs w:val="18"/>
        </w:rPr>
        <w:t xml:space="preserve"> </w:t>
      </w:r>
      <w:r w:rsidR="00C270DB" w:rsidRPr="004902C0">
        <w:rPr>
          <w:rFonts w:asciiTheme="minorHAnsi" w:eastAsiaTheme="minorEastAsia" w:hAnsiTheme="minorHAnsi"/>
          <w:sz w:val="18"/>
          <w:szCs w:val="18"/>
        </w:rPr>
        <w:t xml:space="preserve">standard so that comments can be submitted and reflected for the ISO standardization. We should think that the trial implementation precedes the standardization. </w:t>
      </w:r>
    </w:p>
    <w:p w:rsidR="00067448" w:rsidRPr="004902C0" w:rsidRDefault="005835B5" w:rsidP="00067448">
      <w:pPr>
        <w:pStyle w:val="a4"/>
        <w:numPr>
          <w:ilvl w:val="0"/>
          <w:numId w:val="2"/>
        </w:numPr>
        <w:ind w:leftChars="0"/>
        <w:rPr>
          <w:rFonts w:asciiTheme="minorHAnsi" w:eastAsiaTheme="minorEastAsia" w:hAnsiTheme="minorHAnsi"/>
          <w:sz w:val="18"/>
          <w:szCs w:val="18"/>
        </w:rPr>
      </w:pPr>
      <w:r>
        <w:rPr>
          <w:rFonts w:asciiTheme="minorHAnsi" w:eastAsiaTheme="minorEastAsia" w:hAnsiTheme="minorHAnsi"/>
          <w:sz w:val="18"/>
          <w:szCs w:val="18"/>
        </w:rPr>
        <w:t>If</w:t>
      </w:r>
      <w:r w:rsidR="00C270DB" w:rsidRPr="004902C0">
        <w:rPr>
          <w:rFonts w:asciiTheme="minorHAnsi" w:eastAsiaTheme="minorEastAsia" w:hAnsiTheme="minorHAnsi"/>
          <w:sz w:val="18"/>
          <w:szCs w:val="18"/>
        </w:rPr>
        <w:t xml:space="preserve"> it is written as ITU-T, we may tend to think that it is the classical type of standardization which should go through the </w:t>
      </w:r>
      <w:proofErr w:type="spellStart"/>
      <w:r w:rsidR="00C270DB" w:rsidRPr="004902C0">
        <w:rPr>
          <w:rFonts w:asciiTheme="minorHAnsi" w:eastAsiaTheme="minorEastAsia" w:hAnsiTheme="minorHAnsi"/>
          <w:sz w:val="18"/>
          <w:szCs w:val="18"/>
        </w:rPr>
        <w:t>dejure</w:t>
      </w:r>
      <w:proofErr w:type="spellEnd"/>
      <w:r w:rsidR="00C270DB" w:rsidRPr="004902C0">
        <w:rPr>
          <w:rFonts w:asciiTheme="minorHAnsi" w:eastAsiaTheme="minorEastAsia" w:hAnsiTheme="minorHAnsi"/>
          <w:sz w:val="18"/>
          <w:szCs w:val="18"/>
        </w:rPr>
        <w:t xml:space="preserve"> standardization process, but </w:t>
      </w:r>
      <w:r w:rsidR="00A3273F" w:rsidRPr="004902C0">
        <w:rPr>
          <w:rFonts w:asciiTheme="minorHAnsi" w:eastAsiaTheme="minorEastAsia" w:hAnsiTheme="minorHAnsi"/>
          <w:sz w:val="18"/>
          <w:szCs w:val="18"/>
        </w:rPr>
        <w:t xml:space="preserve">it may be de facto standard in reality. </w:t>
      </w:r>
      <w:r w:rsidR="00C270DB" w:rsidRPr="004902C0">
        <w:rPr>
          <w:rFonts w:asciiTheme="minorHAnsi" w:eastAsiaTheme="minorEastAsia" w:hAnsiTheme="minorHAnsi"/>
          <w:sz w:val="18"/>
          <w:szCs w:val="18"/>
        </w:rPr>
        <w:t xml:space="preserve"> </w:t>
      </w:r>
    </w:p>
    <w:p w:rsidR="00067448" w:rsidRPr="004902C0" w:rsidRDefault="00D03944" w:rsidP="009756F1">
      <w:pPr>
        <w:ind w:left="1236"/>
        <w:rPr>
          <w:rFonts w:asciiTheme="minorHAnsi" w:eastAsiaTheme="minorEastAsia" w:hAnsiTheme="minorHAnsi"/>
          <w:sz w:val="18"/>
          <w:szCs w:val="18"/>
        </w:rPr>
      </w:pPr>
      <w:r w:rsidRPr="004902C0">
        <w:rPr>
          <w:rFonts w:asciiTheme="minorHAnsi" w:eastAsiaTheme="minorEastAsia" w:hAnsiTheme="minorHAnsi" w:hint="eastAsia"/>
          <w:sz w:val="18"/>
          <w:szCs w:val="18"/>
        </w:rPr>
        <w:t xml:space="preserve">This is </w:t>
      </w:r>
      <w:r w:rsidRPr="004902C0">
        <w:rPr>
          <w:rFonts w:asciiTheme="minorHAnsi" w:eastAsiaTheme="minorEastAsia" w:hAnsiTheme="minorHAnsi"/>
          <w:sz w:val="18"/>
          <w:szCs w:val="18"/>
        </w:rPr>
        <w:t xml:space="preserve">an essential topic in case of </w:t>
      </w:r>
      <w:r w:rsidR="009756F1" w:rsidRPr="004902C0">
        <w:rPr>
          <w:rFonts w:asciiTheme="minorHAnsi" w:eastAsiaTheme="minorEastAsia" w:hAnsiTheme="minorHAnsi" w:hint="eastAsia"/>
          <w:sz w:val="18"/>
          <w:szCs w:val="18"/>
        </w:rPr>
        <w:t>M2</w:t>
      </w:r>
      <w:r w:rsidR="009756F1" w:rsidRPr="004902C0">
        <w:rPr>
          <w:rFonts w:asciiTheme="minorHAnsi" w:eastAsiaTheme="minorEastAsia" w:hAnsiTheme="minorHAnsi"/>
          <w:sz w:val="18"/>
          <w:szCs w:val="18"/>
        </w:rPr>
        <w:t>M or smart grid etc. that communicate between se</w:t>
      </w:r>
      <w:r w:rsidR="005835B5">
        <w:rPr>
          <w:rFonts w:asciiTheme="minorHAnsi" w:eastAsiaTheme="minorEastAsia" w:hAnsiTheme="minorHAnsi"/>
          <w:sz w:val="18"/>
          <w:szCs w:val="18"/>
        </w:rPr>
        <w:t>nsor-</w:t>
      </w:r>
      <w:r w:rsidRPr="004902C0">
        <w:rPr>
          <w:rFonts w:asciiTheme="minorHAnsi" w:eastAsiaTheme="minorEastAsia" w:hAnsiTheme="minorHAnsi"/>
          <w:sz w:val="18"/>
          <w:szCs w:val="18"/>
        </w:rPr>
        <w:t xml:space="preserve">type machines. </w:t>
      </w:r>
      <w:r w:rsidRPr="004902C0">
        <w:rPr>
          <w:rFonts w:asciiTheme="minorHAnsi" w:eastAsiaTheme="minorEastAsia" w:hAnsiTheme="minorHAnsi" w:hint="eastAsia"/>
          <w:sz w:val="18"/>
          <w:szCs w:val="18"/>
        </w:rPr>
        <w:t>W</w:t>
      </w:r>
      <w:r w:rsidRPr="004902C0">
        <w:rPr>
          <w:rFonts w:asciiTheme="minorHAnsi" w:eastAsiaTheme="minorEastAsia" w:hAnsiTheme="minorHAnsi"/>
          <w:sz w:val="18"/>
          <w:szCs w:val="18"/>
        </w:rPr>
        <w:t xml:space="preserve">e should pay attention to their movement. </w:t>
      </w:r>
    </w:p>
    <w:p w:rsidR="00DE5FDD" w:rsidRPr="004902C0" w:rsidRDefault="00D03944" w:rsidP="00DE5FDD">
      <w:pPr>
        <w:pStyle w:val="a4"/>
        <w:numPr>
          <w:ilvl w:val="0"/>
          <w:numId w:val="2"/>
        </w:numPr>
        <w:ind w:leftChars="0"/>
        <w:rPr>
          <w:rFonts w:asciiTheme="minorHAnsi" w:eastAsiaTheme="minorEastAsia" w:hAnsiTheme="minorHAnsi"/>
          <w:sz w:val="18"/>
          <w:szCs w:val="18"/>
        </w:rPr>
      </w:pPr>
      <w:r w:rsidRPr="004902C0">
        <w:rPr>
          <w:rFonts w:asciiTheme="minorHAnsi" w:eastAsiaTheme="minorEastAsia" w:hAnsiTheme="minorHAnsi" w:hint="eastAsia"/>
          <w:sz w:val="18"/>
          <w:szCs w:val="18"/>
        </w:rPr>
        <w:t>When we think about output of M2M,</w:t>
      </w:r>
      <w:r w:rsidRPr="004902C0">
        <w:rPr>
          <w:rFonts w:asciiTheme="minorHAnsi" w:eastAsiaTheme="minorEastAsia" w:hAnsiTheme="minorHAnsi"/>
          <w:sz w:val="18"/>
          <w:szCs w:val="18"/>
        </w:rPr>
        <w:t xml:space="preserve"> it should be noted that </w:t>
      </w:r>
      <w:r w:rsidR="00982A21" w:rsidRPr="004902C0">
        <w:rPr>
          <w:rFonts w:asciiTheme="minorHAnsi" w:eastAsiaTheme="minorEastAsia" w:hAnsiTheme="minorHAnsi"/>
          <w:sz w:val="18"/>
          <w:szCs w:val="18"/>
        </w:rPr>
        <w:t xml:space="preserve">we must consider </w:t>
      </w:r>
      <w:r w:rsidRPr="004902C0">
        <w:rPr>
          <w:rFonts w:asciiTheme="minorHAnsi" w:eastAsiaTheme="minorEastAsia" w:hAnsiTheme="minorHAnsi"/>
          <w:sz w:val="18"/>
          <w:szCs w:val="18"/>
        </w:rPr>
        <w:t>not only the protocol for data exchange at low level</w:t>
      </w:r>
      <w:r w:rsidR="00982A21" w:rsidRPr="004902C0">
        <w:rPr>
          <w:rFonts w:asciiTheme="minorHAnsi" w:eastAsiaTheme="minorEastAsia" w:hAnsiTheme="minorHAnsi"/>
          <w:sz w:val="18"/>
          <w:szCs w:val="18"/>
        </w:rPr>
        <w:t>, but also the high level automatic exchange of data semantics. Although the vocabulary decision is necessary at the highest level, the sensor network has not yet reached that level as discussions on network wares and transport, etc. are still going on. However, they are conscious of the needs when they talk about the general framew</w:t>
      </w:r>
      <w:r w:rsidR="006547FD" w:rsidRPr="004902C0">
        <w:rPr>
          <w:rFonts w:asciiTheme="minorHAnsi" w:eastAsiaTheme="minorEastAsia" w:hAnsiTheme="minorHAnsi"/>
          <w:sz w:val="18"/>
          <w:szCs w:val="18"/>
        </w:rPr>
        <w:t xml:space="preserve">ork architecture. It might be a good idea to provide them with this sort of input. </w:t>
      </w:r>
    </w:p>
    <w:p w:rsidR="006547FD" w:rsidRPr="004902C0" w:rsidRDefault="006547FD" w:rsidP="006547FD">
      <w:pPr>
        <w:pStyle w:val="a4"/>
        <w:numPr>
          <w:ilvl w:val="0"/>
          <w:numId w:val="2"/>
        </w:numPr>
        <w:ind w:leftChars="0"/>
        <w:rPr>
          <w:rFonts w:asciiTheme="minorHAnsi" w:eastAsiaTheme="minorEastAsia" w:hAnsiTheme="minorHAnsi"/>
          <w:sz w:val="18"/>
          <w:szCs w:val="18"/>
        </w:rPr>
      </w:pPr>
      <w:r w:rsidRPr="004902C0">
        <w:rPr>
          <w:rFonts w:asciiTheme="minorHAnsi" w:eastAsiaTheme="minorEastAsia" w:hAnsiTheme="minorHAnsi" w:hint="eastAsia"/>
          <w:sz w:val="18"/>
          <w:szCs w:val="18"/>
        </w:rPr>
        <w:t xml:space="preserve">We are ready to provide any proposals. </w:t>
      </w:r>
      <w:r w:rsidRPr="004902C0">
        <w:rPr>
          <w:rFonts w:asciiTheme="minorHAnsi" w:eastAsiaTheme="minorEastAsia" w:hAnsiTheme="minorHAnsi"/>
          <w:sz w:val="18"/>
          <w:szCs w:val="18"/>
        </w:rPr>
        <w:t xml:space="preserve">However, </w:t>
      </w:r>
      <w:r w:rsidR="00D35CE9" w:rsidRPr="004902C0">
        <w:rPr>
          <w:rFonts w:asciiTheme="minorHAnsi" w:eastAsiaTheme="minorEastAsia" w:hAnsiTheme="minorHAnsi"/>
          <w:sz w:val="18"/>
          <w:szCs w:val="18"/>
        </w:rPr>
        <w:t xml:space="preserve">we should be selective in pushing forward to standardization. Irrespective of </w:t>
      </w:r>
      <w:proofErr w:type="spellStart"/>
      <w:r w:rsidR="00D35CE9" w:rsidRPr="004902C0">
        <w:rPr>
          <w:rFonts w:asciiTheme="minorHAnsi" w:eastAsiaTheme="minorEastAsia" w:hAnsiTheme="minorHAnsi"/>
          <w:sz w:val="18"/>
          <w:szCs w:val="18"/>
        </w:rPr>
        <w:t>dejure</w:t>
      </w:r>
      <w:proofErr w:type="spellEnd"/>
      <w:r w:rsidR="00D35CE9" w:rsidRPr="004902C0">
        <w:rPr>
          <w:rFonts w:asciiTheme="minorHAnsi" w:eastAsiaTheme="minorEastAsia" w:hAnsiTheme="minorHAnsi"/>
          <w:sz w:val="18"/>
          <w:szCs w:val="18"/>
        </w:rPr>
        <w:t xml:space="preserve"> or de facto standards, </w:t>
      </w:r>
      <w:r w:rsidR="00D35CE9" w:rsidRPr="004902C0">
        <w:rPr>
          <w:rFonts w:asciiTheme="minorHAnsi" w:eastAsiaTheme="minorEastAsia" w:hAnsiTheme="minorHAnsi" w:hint="eastAsia"/>
          <w:sz w:val="18"/>
          <w:szCs w:val="18"/>
        </w:rPr>
        <w:t>we should assess which one is prospective to take lar</w:t>
      </w:r>
      <w:r w:rsidR="00D35CE9" w:rsidRPr="004902C0">
        <w:rPr>
          <w:rFonts w:asciiTheme="minorHAnsi" w:eastAsiaTheme="minorEastAsia" w:hAnsiTheme="minorHAnsi"/>
          <w:sz w:val="18"/>
          <w:szCs w:val="18"/>
        </w:rPr>
        <w:t>g</w:t>
      </w:r>
      <w:r w:rsidR="00D35CE9" w:rsidRPr="004902C0">
        <w:rPr>
          <w:rFonts w:asciiTheme="minorHAnsi" w:eastAsiaTheme="minorEastAsia" w:hAnsiTheme="minorHAnsi" w:hint="eastAsia"/>
          <w:sz w:val="18"/>
          <w:szCs w:val="18"/>
        </w:rPr>
        <w:t>e share</w:t>
      </w:r>
      <w:r w:rsidR="00A42BF0" w:rsidRPr="004902C0">
        <w:rPr>
          <w:rFonts w:asciiTheme="minorHAnsi" w:eastAsiaTheme="minorEastAsia" w:hAnsiTheme="minorHAnsi"/>
          <w:sz w:val="18"/>
          <w:szCs w:val="18"/>
        </w:rPr>
        <w:t>s in future</w:t>
      </w:r>
      <w:r w:rsidR="00D35CE9" w:rsidRPr="004902C0">
        <w:rPr>
          <w:rFonts w:asciiTheme="minorHAnsi" w:eastAsiaTheme="minorEastAsia" w:hAnsiTheme="minorHAnsi"/>
          <w:sz w:val="18"/>
          <w:szCs w:val="18"/>
        </w:rPr>
        <w:t xml:space="preserve">. The standardization is not the final destination. We must ensure the future usage of our standards. Otherwise, even if we prepare standards, it is useless if the standards are not put into use or out of fashion in the world arena. </w:t>
      </w:r>
    </w:p>
    <w:p w:rsidR="00A42BF0" w:rsidRPr="004902C0" w:rsidRDefault="00A42BF0" w:rsidP="006547FD">
      <w:pPr>
        <w:pStyle w:val="a4"/>
        <w:numPr>
          <w:ilvl w:val="0"/>
          <w:numId w:val="2"/>
        </w:numPr>
        <w:ind w:leftChars="0"/>
        <w:rPr>
          <w:rFonts w:asciiTheme="minorHAnsi" w:eastAsiaTheme="minorEastAsia" w:hAnsiTheme="minorHAnsi"/>
          <w:sz w:val="18"/>
          <w:szCs w:val="18"/>
        </w:rPr>
      </w:pPr>
      <w:r w:rsidRPr="004902C0">
        <w:rPr>
          <w:rFonts w:asciiTheme="minorHAnsi" w:eastAsiaTheme="minorEastAsia" w:hAnsiTheme="minorHAnsi" w:hint="eastAsia"/>
          <w:sz w:val="18"/>
          <w:szCs w:val="18"/>
        </w:rPr>
        <w:t xml:space="preserve">I would like to raise another important factor. </w:t>
      </w:r>
      <w:r w:rsidRPr="004902C0">
        <w:rPr>
          <w:rFonts w:asciiTheme="minorHAnsi" w:eastAsiaTheme="minorEastAsia" w:hAnsiTheme="minorHAnsi"/>
          <w:sz w:val="18"/>
          <w:szCs w:val="18"/>
        </w:rPr>
        <w:t>As the government is expected to be a major player in open data, the open data system will be procured through the public bidding, which means the necessity of consideration of the relationship with WTO. If we have any examples of domestic open data, any systems relevant to them may be given high priority in this regard.</w:t>
      </w:r>
    </w:p>
    <w:p w:rsidR="00A42BF0" w:rsidRPr="004902C0" w:rsidRDefault="00A42BF0" w:rsidP="00A42BF0">
      <w:pPr>
        <w:pStyle w:val="a4"/>
        <w:numPr>
          <w:ilvl w:val="0"/>
          <w:numId w:val="2"/>
        </w:numPr>
        <w:ind w:leftChars="0"/>
        <w:rPr>
          <w:rFonts w:asciiTheme="minorHAnsi" w:eastAsiaTheme="minorEastAsia" w:hAnsiTheme="minorHAnsi"/>
          <w:sz w:val="18"/>
          <w:szCs w:val="18"/>
        </w:rPr>
      </w:pPr>
      <w:r w:rsidRPr="004902C0">
        <w:rPr>
          <w:rFonts w:asciiTheme="minorHAnsi" w:eastAsiaTheme="minorEastAsia" w:hAnsiTheme="minorHAnsi"/>
          <w:sz w:val="18"/>
          <w:szCs w:val="18"/>
        </w:rPr>
        <w:t xml:space="preserve">With respect to </w:t>
      </w:r>
      <w:r w:rsidR="007346B5" w:rsidRPr="004902C0">
        <w:rPr>
          <w:rFonts w:asciiTheme="minorHAnsi" w:eastAsiaTheme="minorEastAsia" w:hAnsiTheme="minorHAnsi"/>
          <w:sz w:val="18"/>
          <w:szCs w:val="18"/>
        </w:rPr>
        <w:t>character codes of Issue 3 of page 43, I do not think it is necessary to include it in Issues. Although it says “Parts impossible to describe in Un</w:t>
      </w:r>
      <w:r w:rsidR="005835B5">
        <w:rPr>
          <w:rFonts w:asciiTheme="minorHAnsi" w:eastAsiaTheme="minorEastAsia" w:hAnsiTheme="minorHAnsi"/>
          <w:sz w:val="18"/>
          <w:szCs w:val="18"/>
        </w:rPr>
        <w:t>icode exist.</w:t>
      </w:r>
      <w:proofErr w:type="gramStart"/>
      <w:r w:rsidR="005835B5">
        <w:rPr>
          <w:rFonts w:asciiTheme="minorHAnsi" w:eastAsiaTheme="minorEastAsia" w:hAnsiTheme="minorHAnsi"/>
          <w:sz w:val="18"/>
          <w:szCs w:val="18"/>
        </w:rPr>
        <w:t>”,</w:t>
      </w:r>
      <w:proofErr w:type="gramEnd"/>
      <w:r w:rsidR="007346B5" w:rsidRPr="004902C0">
        <w:rPr>
          <w:rFonts w:asciiTheme="minorHAnsi" w:eastAsiaTheme="minorEastAsia" w:hAnsiTheme="minorHAnsi"/>
          <w:sz w:val="18"/>
          <w:szCs w:val="18"/>
        </w:rPr>
        <w:t xml:space="preserve"> it is now possible to describe even the characters of family register. In a few years, it will be possible to describe everything in Unicode. </w:t>
      </w:r>
      <w:r w:rsidR="001E40C8" w:rsidRPr="004902C0">
        <w:rPr>
          <w:rFonts w:asciiTheme="minorHAnsi" w:eastAsiaTheme="minorEastAsia" w:hAnsiTheme="minorHAnsi" w:hint="eastAsia"/>
          <w:sz w:val="18"/>
          <w:szCs w:val="18"/>
        </w:rPr>
        <w:t>A</w:t>
      </w:r>
      <w:r w:rsidR="001E40C8" w:rsidRPr="004902C0">
        <w:rPr>
          <w:rFonts w:asciiTheme="minorHAnsi" w:eastAsiaTheme="minorEastAsia" w:hAnsiTheme="minorHAnsi"/>
          <w:sz w:val="18"/>
          <w:szCs w:val="18"/>
        </w:rPr>
        <w:t xml:space="preserve">s the Ministry of Justice says external characters not used in family register are not allowed to use in their documents, this issue has been virtually solved. </w:t>
      </w:r>
      <w:r w:rsidR="000F78A2" w:rsidRPr="004902C0">
        <w:rPr>
          <w:rFonts w:asciiTheme="minorHAnsi" w:eastAsiaTheme="minorEastAsia" w:hAnsiTheme="minorHAnsi"/>
          <w:sz w:val="18"/>
          <w:szCs w:val="18"/>
        </w:rPr>
        <w:t>In parallel with Unicode, ther</w:t>
      </w:r>
      <w:r w:rsidR="005835B5">
        <w:rPr>
          <w:rFonts w:asciiTheme="minorHAnsi" w:eastAsiaTheme="minorEastAsia" w:hAnsiTheme="minorHAnsi"/>
          <w:sz w:val="18"/>
          <w:szCs w:val="18"/>
        </w:rPr>
        <w:t>e are descriptions of three letter</w:t>
      </w:r>
      <w:r w:rsidR="000F78A2" w:rsidRPr="004902C0">
        <w:rPr>
          <w:rFonts w:asciiTheme="minorHAnsi" w:eastAsiaTheme="minorEastAsia" w:hAnsiTheme="minorHAnsi"/>
          <w:sz w:val="18"/>
          <w:szCs w:val="18"/>
        </w:rPr>
        <w:t xml:space="preserve">s of CHN. As this can be solved by putting JA or CN in sentences, we may not need to </w:t>
      </w:r>
      <w:r w:rsidR="00662836" w:rsidRPr="004902C0">
        <w:rPr>
          <w:rFonts w:asciiTheme="minorHAnsi" w:eastAsiaTheme="minorEastAsia" w:hAnsiTheme="minorHAnsi"/>
          <w:sz w:val="18"/>
          <w:szCs w:val="18"/>
        </w:rPr>
        <w:t xml:space="preserve">think about it too much. </w:t>
      </w:r>
      <w:r w:rsidR="000F78A2" w:rsidRPr="004902C0">
        <w:rPr>
          <w:rFonts w:asciiTheme="minorHAnsi" w:eastAsiaTheme="minorEastAsia" w:hAnsiTheme="minorHAnsi"/>
          <w:sz w:val="18"/>
          <w:szCs w:val="18"/>
        </w:rPr>
        <w:t xml:space="preserve"> </w:t>
      </w:r>
    </w:p>
    <w:p w:rsidR="00662836" w:rsidRPr="004902C0" w:rsidRDefault="00662836" w:rsidP="00A42BF0">
      <w:pPr>
        <w:pStyle w:val="a4"/>
        <w:numPr>
          <w:ilvl w:val="0"/>
          <w:numId w:val="2"/>
        </w:numPr>
        <w:ind w:leftChars="0"/>
        <w:rPr>
          <w:rFonts w:asciiTheme="minorHAnsi" w:eastAsiaTheme="minorEastAsia" w:hAnsiTheme="minorHAnsi"/>
          <w:sz w:val="18"/>
          <w:szCs w:val="18"/>
        </w:rPr>
      </w:pPr>
      <w:r w:rsidRPr="004902C0">
        <w:rPr>
          <w:rFonts w:asciiTheme="minorHAnsi" w:eastAsiaTheme="minorEastAsia" w:hAnsiTheme="minorHAnsi"/>
          <w:sz w:val="18"/>
          <w:szCs w:val="18"/>
        </w:rPr>
        <w:t>We do not intend to examine it here. We just simply put it as reference. It may have been better not to include it in Issues.</w:t>
      </w:r>
    </w:p>
    <w:p w:rsidR="00662836" w:rsidRPr="004902C0" w:rsidRDefault="00662836" w:rsidP="004902C0">
      <w:pPr>
        <w:rPr>
          <w:rFonts w:asciiTheme="minorHAnsi" w:eastAsiaTheme="minorEastAsia" w:hAnsiTheme="minorHAnsi"/>
          <w:sz w:val="18"/>
          <w:szCs w:val="18"/>
        </w:rPr>
      </w:pPr>
    </w:p>
    <w:p w:rsidR="004902C0" w:rsidRPr="004902C0" w:rsidRDefault="004902C0" w:rsidP="004902C0">
      <w:pPr>
        <w:pStyle w:val="a4"/>
        <w:numPr>
          <w:ilvl w:val="0"/>
          <w:numId w:val="1"/>
        </w:numPr>
        <w:ind w:leftChars="0"/>
        <w:rPr>
          <w:rFonts w:asciiTheme="minorHAnsi" w:eastAsiaTheme="minorEastAsia" w:hAnsiTheme="minorHAnsi"/>
          <w:sz w:val="18"/>
          <w:szCs w:val="18"/>
        </w:rPr>
      </w:pPr>
      <w:r w:rsidRPr="004902C0">
        <w:rPr>
          <w:rFonts w:asciiTheme="minorHAnsi" w:hAnsiTheme="minorHAnsi"/>
          <w:sz w:val="18"/>
          <w:szCs w:val="18"/>
        </w:rPr>
        <w:t>Trend of Vocabularies as the Base of Open Data in Major Developed Countries</w:t>
      </w:r>
    </w:p>
    <w:p w:rsidR="004902C0" w:rsidRPr="004902C0" w:rsidRDefault="004902C0" w:rsidP="004902C0">
      <w:pPr>
        <w:pStyle w:val="a4"/>
        <w:ind w:leftChars="0" w:left="420"/>
        <w:rPr>
          <w:rFonts w:asciiTheme="minorHAnsi" w:eastAsiaTheme="minorEastAsia" w:hAnsiTheme="minorHAnsi"/>
          <w:sz w:val="18"/>
          <w:szCs w:val="18"/>
        </w:rPr>
      </w:pPr>
      <w:r w:rsidRPr="00E50AA5">
        <w:rPr>
          <w:rFonts w:asciiTheme="minorEastAsia" w:eastAsiaTheme="minorEastAsia" w:hAnsiTheme="minorEastAsia" w:hint="eastAsia"/>
        </w:rPr>
        <w:t>・</w:t>
      </w:r>
      <w:r w:rsidRPr="004902C0">
        <w:rPr>
          <w:rFonts w:asciiTheme="minorHAnsi" w:eastAsiaTheme="minorEastAsia" w:hAnsiTheme="minorHAnsi"/>
          <w:sz w:val="18"/>
          <w:szCs w:val="18"/>
        </w:rPr>
        <w:t xml:space="preserve">Mr. </w:t>
      </w:r>
      <w:proofErr w:type="spellStart"/>
      <w:r w:rsidRPr="004902C0">
        <w:rPr>
          <w:rFonts w:asciiTheme="minorHAnsi" w:eastAsiaTheme="minorEastAsia" w:hAnsiTheme="minorHAnsi"/>
          <w:sz w:val="18"/>
          <w:szCs w:val="18"/>
        </w:rPr>
        <w:t>Shindo</w:t>
      </w:r>
      <w:proofErr w:type="spellEnd"/>
      <w:r w:rsidRPr="004902C0">
        <w:rPr>
          <w:rFonts w:asciiTheme="minorHAnsi" w:hAnsiTheme="minorHAnsi"/>
          <w:sz w:val="18"/>
          <w:szCs w:val="18"/>
        </w:rPr>
        <w:t xml:space="preserve"> explained</w:t>
      </w:r>
      <w:r>
        <w:rPr>
          <w:rFonts w:asciiTheme="minorHAnsi" w:hAnsiTheme="minorHAnsi"/>
          <w:sz w:val="18"/>
          <w:szCs w:val="18"/>
        </w:rPr>
        <w:t xml:space="preserve"> Ref. 2-3 </w:t>
      </w:r>
      <w:r w:rsidR="00BD1D97">
        <w:rPr>
          <w:rFonts w:asciiTheme="minorHAnsi" w:hAnsiTheme="minorHAnsi"/>
          <w:sz w:val="18"/>
          <w:szCs w:val="18"/>
        </w:rPr>
        <w:t>“</w:t>
      </w:r>
      <w:r w:rsidRPr="004902C0">
        <w:rPr>
          <w:rFonts w:asciiTheme="minorHAnsi" w:hAnsiTheme="minorHAnsi"/>
          <w:sz w:val="18"/>
          <w:szCs w:val="18"/>
        </w:rPr>
        <w:t xml:space="preserve">Trend of Vocabularies as the Base of Open Data in Major </w:t>
      </w:r>
      <w:r>
        <w:rPr>
          <w:rFonts w:asciiTheme="minorHAnsi" w:hAnsiTheme="minorHAnsi"/>
          <w:sz w:val="18"/>
          <w:szCs w:val="18"/>
        </w:rPr>
        <w:t xml:space="preserve"> </w:t>
      </w:r>
    </w:p>
    <w:p w:rsidR="004902C0" w:rsidRDefault="004902C0" w:rsidP="004902C0">
      <w:pPr>
        <w:pStyle w:val="a4"/>
        <w:ind w:leftChars="0" w:left="420" w:firstLineChars="150" w:firstLine="270"/>
        <w:rPr>
          <w:rFonts w:asciiTheme="minorHAnsi" w:hAnsiTheme="minorHAnsi"/>
          <w:sz w:val="18"/>
          <w:szCs w:val="18"/>
        </w:rPr>
      </w:pPr>
      <w:r w:rsidRPr="004902C0">
        <w:rPr>
          <w:rFonts w:asciiTheme="minorHAnsi" w:hAnsiTheme="minorHAnsi"/>
          <w:sz w:val="18"/>
          <w:szCs w:val="18"/>
        </w:rPr>
        <w:t>Developed Countries</w:t>
      </w:r>
      <w:r w:rsidR="00BD1D97">
        <w:rPr>
          <w:rFonts w:asciiTheme="minorHAnsi" w:hAnsiTheme="minorHAnsi"/>
          <w:sz w:val="18"/>
          <w:szCs w:val="18"/>
        </w:rPr>
        <w:t>”</w:t>
      </w:r>
      <w:r>
        <w:rPr>
          <w:rFonts w:asciiTheme="minorHAnsi" w:hAnsiTheme="minorHAnsi"/>
          <w:sz w:val="18"/>
          <w:szCs w:val="18"/>
        </w:rPr>
        <w:t>.</w:t>
      </w:r>
    </w:p>
    <w:p w:rsidR="004902C0" w:rsidRPr="004902C0" w:rsidRDefault="004902C0" w:rsidP="004902C0">
      <w:pPr>
        <w:rPr>
          <w:rFonts w:asciiTheme="minorHAnsi" w:eastAsiaTheme="minorEastAsia" w:hAnsiTheme="minorHAnsi"/>
          <w:sz w:val="18"/>
          <w:szCs w:val="18"/>
        </w:rPr>
      </w:pPr>
      <w:r w:rsidRPr="004902C0">
        <w:rPr>
          <w:rFonts w:asciiTheme="minorHAnsi" w:eastAsiaTheme="minorEastAsia" w:hAnsiTheme="minorHAnsi"/>
          <w:sz w:val="18"/>
          <w:szCs w:val="18"/>
        </w:rPr>
        <w:t xml:space="preserve">(Comments </w:t>
      </w:r>
      <w:r>
        <w:rPr>
          <w:rFonts w:asciiTheme="minorHAnsi" w:eastAsiaTheme="minorEastAsia" w:hAnsiTheme="minorHAnsi"/>
          <w:sz w:val="18"/>
          <w:szCs w:val="18"/>
        </w:rPr>
        <w:t xml:space="preserve">and Q &amp; </w:t>
      </w:r>
      <w:proofErr w:type="gramStart"/>
      <w:r>
        <w:rPr>
          <w:rFonts w:asciiTheme="minorHAnsi" w:eastAsiaTheme="minorEastAsia" w:hAnsiTheme="minorHAnsi"/>
          <w:sz w:val="18"/>
          <w:szCs w:val="18"/>
        </w:rPr>
        <w:t>A</w:t>
      </w:r>
      <w:proofErr w:type="gramEnd"/>
      <w:r>
        <w:rPr>
          <w:rFonts w:asciiTheme="minorHAnsi" w:eastAsiaTheme="minorEastAsia" w:hAnsiTheme="minorHAnsi"/>
          <w:sz w:val="18"/>
          <w:szCs w:val="18"/>
        </w:rPr>
        <w:t xml:space="preserve"> regarding the Ref. 2-3)</w:t>
      </w:r>
    </w:p>
    <w:p w:rsidR="004902C0" w:rsidRPr="00BD1D97" w:rsidRDefault="004902C0" w:rsidP="004902C0">
      <w:pPr>
        <w:pStyle w:val="a4"/>
        <w:numPr>
          <w:ilvl w:val="0"/>
          <w:numId w:val="2"/>
        </w:numPr>
        <w:ind w:leftChars="0"/>
        <w:rPr>
          <w:rFonts w:asciiTheme="minorHAnsi" w:eastAsiaTheme="minorEastAsia" w:hAnsiTheme="minorHAnsi"/>
          <w:sz w:val="18"/>
          <w:szCs w:val="18"/>
        </w:rPr>
      </w:pPr>
      <w:r w:rsidRPr="00BD1D97">
        <w:rPr>
          <w:rFonts w:asciiTheme="minorHAnsi" w:eastAsiaTheme="minorEastAsia" w:hAnsiTheme="minorHAnsi" w:hint="eastAsia"/>
          <w:sz w:val="18"/>
          <w:szCs w:val="18"/>
        </w:rPr>
        <w:t>In around</w:t>
      </w:r>
      <w:r w:rsidRPr="00BD1D97">
        <w:rPr>
          <w:rFonts w:asciiTheme="minorHAnsi" w:eastAsiaTheme="minorEastAsia" w:hAnsiTheme="minorHAnsi"/>
          <w:sz w:val="18"/>
          <w:szCs w:val="18"/>
        </w:rPr>
        <w:t xml:space="preserve"> every</w:t>
      </w:r>
      <w:r w:rsidRPr="00BD1D97">
        <w:rPr>
          <w:rFonts w:asciiTheme="minorHAnsi" w:eastAsiaTheme="minorEastAsia" w:hAnsiTheme="minorHAnsi" w:hint="eastAsia"/>
          <w:sz w:val="18"/>
          <w:szCs w:val="18"/>
        </w:rPr>
        <w:t xml:space="preserve"> November</w:t>
      </w:r>
      <w:r w:rsidR="00C75D3A">
        <w:rPr>
          <w:rFonts w:asciiTheme="minorHAnsi" w:eastAsiaTheme="minorEastAsia" w:hAnsiTheme="minorHAnsi"/>
          <w:sz w:val="18"/>
          <w:szCs w:val="18"/>
        </w:rPr>
        <w:t>, we have TPAC G</w:t>
      </w:r>
      <w:r w:rsidRPr="00BD1D97">
        <w:rPr>
          <w:rFonts w:asciiTheme="minorHAnsi" w:eastAsiaTheme="minorEastAsia" w:hAnsiTheme="minorHAnsi"/>
          <w:sz w:val="18"/>
          <w:szCs w:val="18"/>
        </w:rPr>
        <w:t xml:space="preserve">eneral Meeting where we have </w:t>
      </w:r>
      <w:r w:rsidR="008D5EEA" w:rsidRPr="00BD1D97">
        <w:rPr>
          <w:rFonts w:asciiTheme="minorHAnsi" w:eastAsiaTheme="minorEastAsia" w:hAnsiTheme="minorHAnsi"/>
          <w:sz w:val="18"/>
          <w:szCs w:val="18"/>
        </w:rPr>
        <w:t xml:space="preserve">a </w:t>
      </w:r>
      <w:r w:rsidRPr="00BD1D97">
        <w:rPr>
          <w:rFonts w:asciiTheme="minorHAnsi" w:eastAsiaTheme="minorEastAsia" w:hAnsiTheme="minorHAnsi"/>
          <w:sz w:val="18"/>
          <w:szCs w:val="18"/>
        </w:rPr>
        <w:t xml:space="preserve">discussion track </w:t>
      </w:r>
      <w:r w:rsidR="008D5EEA" w:rsidRPr="00BD1D97">
        <w:rPr>
          <w:rFonts w:asciiTheme="minorHAnsi" w:eastAsiaTheme="minorEastAsia" w:hAnsiTheme="minorHAnsi"/>
          <w:sz w:val="18"/>
          <w:szCs w:val="18"/>
        </w:rPr>
        <w:t xml:space="preserve">to talk about open government. Topics discussed there regarding open data are roughly divided into two. One is integrating </w:t>
      </w:r>
      <w:r w:rsidR="00310017" w:rsidRPr="00BD1D97">
        <w:rPr>
          <w:rFonts w:asciiTheme="minorHAnsi" w:eastAsiaTheme="minorEastAsia" w:hAnsiTheme="minorHAnsi"/>
          <w:sz w:val="18"/>
          <w:szCs w:val="18"/>
        </w:rPr>
        <w:t>use cases</w:t>
      </w:r>
      <w:r w:rsidR="008D5EEA" w:rsidRPr="00BD1D97">
        <w:rPr>
          <w:rFonts w:asciiTheme="minorHAnsi" w:eastAsiaTheme="minorEastAsia" w:hAnsiTheme="minorHAnsi"/>
          <w:sz w:val="18"/>
          <w:szCs w:val="18"/>
        </w:rPr>
        <w:t>, and their discussion has been generally going along vocabularies and data sets. The other one is purely technical, and their discussions have been such as how to deal with JSON in addition to XML-RDF, how to expand the open data in the framework of Five Star, and how to well prep</w:t>
      </w:r>
      <w:r w:rsidR="00342371">
        <w:rPr>
          <w:rFonts w:asciiTheme="minorHAnsi" w:eastAsiaTheme="minorEastAsia" w:hAnsiTheme="minorHAnsi"/>
          <w:sz w:val="18"/>
          <w:szCs w:val="18"/>
        </w:rPr>
        <w:t>are LOD applications, etc. Their</w:t>
      </w:r>
      <w:r w:rsidR="008D5EEA" w:rsidRPr="00BD1D97">
        <w:rPr>
          <w:rFonts w:asciiTheme="minorHAnsi" w:eastAsiaTheme="minorEastAsia" w:hAnsiTheme="minorHAnsi"/>
          <w:sz w:val="18"/>
          <w:szCs w:val="18"/>
        </w:rPr>
        <w:t xml:space="preserve"> characters are different, and they have been up and running in parallel. There was a report that in European countries </w:t>
      </w:r>
      <w:r w:rsidR="00310017" w:rsidRPr="00BD1D97">
        <w:rPr>
          <w:rFonts w:asciiTheme="minorHAnsi" w:eastAsiaTheme="minorEastAsia" w:hAnsiTheme="minorHAnsi"/>
          <w:sz w:val="18"/>
          <w:szCs w:val="18"/>
        </w:rPr>
        <w:t>they have been integrating</w:t>
      </w:r>
      <w:r w:rsidR="00D44FE8" w:rsidRPr="00BD1D97">
        <w:rPr>
          <w:rFonts w:asciiTheme="minorHAnsi" w:eastAsiaTheme="minorEastAsia" w:hAnsiTheme="minorHAnsi"/>
          <w:sz w:val="18"/>
          <w:szCs w:val="18"/>
        </w:rPr>
        <w:t xml:space="preserve"> cases and proposals in terms of</w:t>
      </w:r>
      <w:r w:rsidR="00310017" w:rsidRPr="00BD1D97">
        <w:rPr>
          <w:rFonts w:asciiTheme="minorHAnsi" w:eastAsiaTheme="minorEastAsia" w:hAnsiTheme="minorHAnsi"/>
          <w:sz w:val="18"/>
          <w:szCs w:val="18"/>
        </w:rPr>
        <w:t xml:space="preserve"> use cases.</w:t>
      </w:r>
      <w:r w:rsidR="00D44FE8" w:rsidRPr="00BD1D97">
        <w:rPr>
          <w:rFonts w:asciiTheme="minorHAnsi" w:eastAsiaTheme="minorEastAsia" w:hAnsiTheme="minorHAnsi"/>
          <w:sz w:val="18"/>
          <w:szCs w:val="18"/>
        </w:rPr>
        <w:t xml:space="preserve"> Basically their movement is limited to use cases. The core technology simply links to triplex and RDF/XML. Changes have been taken place toward standardization of appropriate vocabularies and application creation know-hows based on use cases. Therefore, it is important to </w:t>
      </w:r>
      <w:r w:rsidR="00A8118E" w:rsidRPr="00BD1D97">
        <w:rPr>
          <w:rFonts w:asciiTheme="minorHAnsi" w:eastAsiaTheme="minorEastAsia" w:hAnsiTheme="minorHAnsi"/>
          <w:sz w:val="18"/>
          <w:szCs w:val="18"/>
        </w:rPr>
        <w:t>quickly create p</w:t>
      </w:r>
      <w:r w:rsidR="00342371">
        <w:rPr>
          <w:rFonts w:asciiTheme="minorHAnsi" w:eastAsiaTheme="minorEastAsia" w:hAnsiTheme="minorHAnsi"/>
          <w:sz w:val="18"/>
          <w:szCs w:val="18"/>
        </w:rPr>
        <w:t>ractical use cases employing</w:t>
      </w:r>
      <w:r w:rsidR="00A8118E" w:rsidRPr="00BD1D97">
        <w:rPr>
          <w:rFonts w:asciiTheme="minorHAnsi" w:eastAsiaTheme="minorEastAsia" w:hAnsiTheme="minorHAnsi"/>
          <w:sz w:val="18"/>
          <w:szCs w:val="18"/>
        </w:rPr>
        <w:t xml:space="preserve"> existing materials, and provide knowledge earned from that experience rather than considering everything from the scratch. </w:t>
      </w:r>
    </w:p>
    <w:p w:rsidR="00A8118E" w:rsidRPr="00BD1D97" w:rsidRDefault="008D1FF0" w:rsidP="00A8118E">
      <w:pPr>
        <w:pStyle w:val="a4"/>
        <w:numPr>
          <w:ilvl w:val="0"/>
          <w:numId w:val="2"/>
        </w:numPr>
        <w:ind w:leftChars="0"/>
        <w:rPr>
          <w:rFonts w:asciiTheme="minorHAnsi" w:eastAsiaTheme="minorEastAsia" w:hAnsiTheme="minorHAnsi"/>
          <w:sz w:val="18"/>
          <w:szCs w:val="18"/>
        </w:rPr>
      </w:pPr>
      <w:r w:rsidRPr="00BD1D97">
        <w:rPr>
          <w:rFonts w:asciiTheme="minorHAnsi" w:eastAsiaTheme="minorEastAsia" w:hAnsiTheme="minorHAnsi" w:hint="eastAsia"/>
          <w:sz w:val="18"/>
          <w:szCs w:val="18"/>
        </w:rPr>
        <w:t xml:space="preserve">While </w:t>
      </w:r>
      <w:proofErr w:type="spellStart"/>
      <w:r w:rsidRPr="00BD1D97">
        <w:rPr>
          <w:rFonts w:asciiTheme="minorHAnsi" w:eastAsiaTheme="minorEastAsia" w:hAnsiTheme="minorHAnsi" w:hint="eastAsia"/>
          <w:sz w:val="18"/>
          <w:szCs w:val="18"/>
        </w:rPr>
        <w:t>UCore</w:t>
      </w:r>
      <w:proofErr w:type="spellEnd"/>
      <w:r w:rsidRPr="00BD1D97">
        <w:rPr>
          <w:rFonts w:asciiTheme="minorHAnsi" w:eastAsiaTheme="minorEastAsia" w:hAnsiTheme="minorHAnsi" w:hint="eastAsia"/>
          <w:sz w:val="18"/>
          <w:szCs w:val="18"/>
        </w:rPr>
        <w:t xml:space="preserve"> is </w:t>
      </w:r>
      <w:r w:rsidRPr="00BD1D97">
        <w:rPr>
          <w:rFonts w:asciiTheme="minorHAnsi" w:eastAsiaTheme="minorEastAsia" w:hAnsiTheme="minorHAnsi"/>
          <w:sz w:val="18"/>
          <w:szCs w:val="18"/>
        </w:rPr>
        <w:t>disappearing</w:t>
      </w:r>
      <w:r w:rsidRPr="00BD1D97">
        <w:rPr>
          <w:rFonts w:asciiTheme="minorHAnsi" w:eastAsiaTheme="minorEastAsia" w:hAnsiTheme="minorHAnsi" w:hint="eastAsia"/>
          <w:sz w:val="18"/>
          <w:szCs w:val="18"/>
        </w:rPr>
        <w:t>,</w:t>
      </w:r>
      <w:r w:rsidR="00342371">
        <w:rPr>
          <w:rFonts w:asciiTheme="minorHAnsi" w:eastAsiaTheme="minorEastAsia" w:hAnsiTheme="minorHAnsi"/>
          <w:sz w:val="18"/>
          <w:szCs w:val="18"/>
        </w:rPr>
        <w:t xml:space="preserve"> </w:t>
      </w:r>
      <w:proofErr w:type="spellStart"/>
      <w:r w:rsidR="00342371">
        <w:rPr>
          <w:rFonts w:asciiTheme="minorHAnsi" w:eastAsiaTheme="minorEastAsia" w:hAnsiTheme="minorHAnsi"/>
          <w:sz w:val="18"/>
          <w:szCs w:val="18"/>
        </w:rPr>
        <w:t>UCore</w:t>
      </w:r>
      <w:proofErr w:type="spellEnd"/>
      <w:r w:rsidR="00342371">
        <w:rPr>
          <w:rFonts w:asciiTheme="minorHAnsi" w:eastAsiaTheme="minorEastAsia" w:hAnsiTheme="minorHAnsi"/>
          <w:sz w:val="18"/>
          <w:szCs w:val="18"/>
        </w:rPr>
        <w:t xml:space="preserve"> has developed</w:t>
      </w:r>
      <w:r w:rsidRPr="00BD1D97">
        <w:rPr>
          <w:rFonts w:asciiTheme="minorHAnsi" w:eastAsiaTheme="minorEastAsia" w:hAnsiTheme="minorHAnsi"/>
          <w:sz w:val="18"/>
          <w:szCs w:val="18"/>
        </w:rPr>
        <w:t xml:space="preserve"> a set of applications. We may be able to utilize their knowhow. In connection with W3C, an international </w:t>
      </w:r>
      <w:r w:rsidR="003904A5" w:rsidRPr="00BD1D97">
        <w:rPr>
          <w:rFonts w:asciiTheme="minorHAnsi" w:eastAsiaTheme="minorEastAsia" w:hAnsiTheme="minorHAnsi"/>
          <w:sz w:val="18"/>
          <w:szCs w:val="18"/>
        </w:rPr>
        <w:t xml:space="preserve">conference call is going to be held on coming 21th of January. This conference call is the venue to share the approaches of open data of member countries. This time, it is the turn for Japan to introduce its approaches, though the presentation will be given by the US consultant on behalf of Japan. </w:t>
      </w:r>
      <w:r w:rsidRPr="00BD1D97">
        <w:rPr>
          <w:rFonts w:asciiTheme="minorHAnsi" w:eastAsiaTheme="minorEastAsia" w:hAnsiTheme="minorHAnsi"/>
          <w:sz w:val="18"/>
          <w:szCs w:val="18"/>
        </w:rPr>
        <w:t xml:space="preserve"> </w:t>
      </w:r>
    </w:p>
    <w:p w:rsidR="003904A5" w:rsidRPr="00BD1D97" w:rsidRDefault="003904A5" w:rsidP="00A8118E">
      <w:pPr>
        <w:pStyle w:val="a4"/>
        <w:numPr>
          <w:ilvl w:val="0"/>
          <w:numId w:val="2"/>
        </w:numPr>
        <w:ind w:leftChars="0"/>
        <w:rPr>
          <w:rFonts w:asciiTheme="minorHAnsi" w:eastAsiaTheme="minorEastAsia" w:hAnsiTheme="minorHAnsi"/>
          <w:sz w:val="18"/>
          <w:szCs w:val="18"/>
        </w:rPr>
      </w:pPr>
      <w:r w:rsidRPr="00BD1D97">
        <w:rPr>
          <w:rFonts w:asciiTheme="minorHAnsi" w:eastAsiaTheme="minorEastAsia" w:hAnsiTheme="minorHAnsi"/>
          <w:sz w:val="18"/>
          <w:szCs w:val="18"/>
        </w:rPr>
        <w:t>NIEM and ISA started as data exchange format between government offices in ord</w:t>
      </w:r>
      <w:r w:rsidR="00F32510" w:rsidRPr="00BD1D97">
        <w:rPr>
          <w:rFonts w:asciiTheme="minorHAnsi" w:eastAsiaTheme="minorEastAsia" w:hAnsiTheme="minorHAnsi"/>
          <w:sz w:val="18"/>
          <w:szCs w:val="18"/>
        </w:rPr>
        <w:t xml:space="preserve">er to realize the E-Government, and therefore disclosing government data was not necessarily the primary objective. However, my understanding is it is OK to disclose </w:t>
      </w:r>
      <w:r w:rsidR="00035D79" w:rsidRPr="00BD1D97">
        <w:rPr>
          <w:rFonts w:asciiTheme="minorHAnsi" w:eastAsiaTheme="minorEastAsia" w:hAnsiTheme="minorHAnsi"/>
          <w:sz w:val="18"/>
          <w:szCs w:val="18"/>
        </w:rPr>
        <w:t xml:space="preserve">those exchanged data when open data is realized. Is this correct? </w:t>
      </w:r>
    </w:p>
    <w:p w:rsidR="00D03944" w:rsidRPr="00BD1D97" w:rsidRDefault="00342371" w:rsidP="00035D79">
      <w:pPr>
        <w:pStyle w:val="a4"/>
        <w:ind w:leftChars="0" w:left="1236"/>
        <w:rPr>
          <w:rFonts w:asciiTheme="minorHAnsi" w:eastAsiaTheme="minorEastAsia" w:hAnsiTheme="minorHAnsi"/>
          <w:sz w:val="18"/>
          <w:szCs w:val="18"/>
        </w:rPr>
      </w:pPr>
      <w:r>
        <w:rPr>
          <w:rFonts w:asciiTheme="minorHAnsi" w:eastAsiaTheme="minorEastAsia" w:hAnsiTheme="minorHAnsi"/>
          <w:sz w:val="18"/>
          <w:szCs w:val="18"/>
        </w:rPr>
        <w:t>I want to ask</w:t>
      </w:r>
      <w:r w:rsidR="00035D79" w:rsidRPr="00BD1D97">
        <w:rPr>
          <w:rFonts w:asciiTheme="minorHAnsi" w:eastAsiaTheme="minorEastAsia" w:hAnsiTheme="minorHAnsi"/>
          <w:sz w:val="18"/>
          <w:szCs w:val="18"/>
        </w:rPr>
        <w:t xml:space="preserve"> METI if its approach is NIEM as a tool or NIEM as an objective. </w:t>
      </w:r>
    </w:p>
    <w:p w:rsidR="007F6D98" w:rsidRPr="00BD1D97" w:rsidRDefault="003B6890" w:rsidP="007F6D98">
      <w:pPr>
        <w:pStyle w:val="a4"/>
        <w:numPr>
          <w:ilvl w:val="0"/>
          <w:numId w:val="4"/>
        </w:numPr>
        <w:ind w:leftChars="0"/>
        <w:rPr>
          <w:rFonts w:asciiTheme="minorHAnsi" w:eastAsiaTheme="minorEastAsia" w:hAnsiTheme="minorHAnsi"/>
          <w:sz w:val="18"/>
          <w:szCs w:val="18"/>
        </w:rPr>
      </w:pPr>
      <w:r w:rsidRPr="00BD1D97">
        <w:rPr>
          <w:rFonts w:asciiTheme="minorHAnsi" w:eastAsiaTheme="minorEastAsia" w:hAnsiTheme="minorHAnsi" w:hint="eastAsia"/>
          <w:sz w:val="18"/>
          <w:szCs w:val="18"/>
        </w:rPr>
        <w:t>W</w:t>
      </w:r>
      <w:r w:rsidRPr="00BD1D97">
        <w:rPr>
          <w:rFonts w:asciiTheme="minorHAnsi" w:eastAsiaTheme="minorEastAsia" w:hAnsiTheme="minorHAnsi"/>
          <w:sz w:val="18"/>
          <w:szCs w:val="18"/>
        </w:rPr>
        <w:t xml:space="preserve">hat we are </w:t>
      </w:r>
      <w:r w:rsidRPr="00BD1D97">
        <w:rPr>
          <w:rFonts w:asciiTheme="minorHAnsi" w:eastAsiaTheme="minorEastAsia" w:hAnsiTheme="minorHAnsi" w:hint="eastAsia"/>
          <w:sz w:val="18"/>
          <w:szCs w:val="18"/>
        </w:rPr>
        <w:t xml:space="preserve">aiming at is </w:t>
      </w:r>
      <w:r w:rsidRPr="00BD1D97">
        <w:rPr>
          <w:rFonts w:asciiTheme="minorHAnsi" w:eastAsiaTheme="minorEastAsia" w:hAnsiTheme="minorHAnsi"/>
          <w:sz w:val="18"/>
          <w:szCs w:val="18"/>
        </w:rPr>
        <w:t xml:space="preserve">not for objective, but </w:t>
      </w:r>
      <w:r w:rsidRPr="00BD1D97">
        <w:rPr>
          <w:rFonts w:asciiTheme="minorHAnsi" w:eastAsiaTheme="minorEastAsia" w:hAnsiTheme="minorHAnsi" w:hint="eastAsia"/>
          <w:sz w:val="18"/>
          <w:szCs w:val="18"/>
        </w:rPr>
        <w:t>creation of</w:t>
      </w:r>
      <w:r w:rsidRPr="00BD1D97">
        <w:rPr>
          <w:rFonts w:asciiTheme="minorHAnsi" w:eastAsiaTheme="minorEastAsia" w:hAnsiTheme="minorHAnsi"/>
          <w:sz w:val="18"/>
          <w:szCs w:val="18"/>
        </w:rPr>
        <w:t xml:space="preserve"> </w:t>
      </w:r>
      <w:r w:rsidR="001B3C8A" w:rsidRPr="00BD1D97">
        <w:rPr>
          <w:rFonts w:asciiTheme="minorHAnsi" w:eastAsiaTheme="minorEastAsia" w:hAnsiTheme="minorHAnsi"/>
          <w:sz w:val="18"/>
          <w:szCs w:val="18"/>
        </w:rPr>
        <w:t>tools.</w:t>
      </w:r>
    </w:p>
    <w:p w:rsidR="007F6D98" w:rsidRPr="00BD1D97" w:rsidRDefault="001B3C8A" w:rsidP="007F6D98">
      <w:pPr>
        <w:pStyle w:val="a4"/>
        <w:numPr>
          <w:ilvl w:val="0"/>
          <w:numId w:val="4"/>
        </w:numPr>
        <w:ind w:leftChars="0"/>
        <w:rPr>
          <w:rFonts w:asciiTheme="minorHAnsi" w:eastAsiaTheme="minorEastAsia" w:hAnsiTheme="minorHAnsi"/>
          <w:sz w:val="18"/>
          <w:szCs w:val="18"/>
        </w:rPr>
      </w:pPr>
      <w:r w:rsidRPr="00BD1D97">
        <w:rPr>
          <w:rFonts w:asciiTheme="minorHAnsi" w:eastAsiaTheme="minorEastAsia" w:hAnsiTheme="minorHAnsi"/>
          <w:sz w:val="18"/>
          <w:szCs w:val="18"/>
        </w:rPr>
        <w:t>Does it mean METI is heading for Open METI making use of NIEM framework?</w:t>
      </w:r>
    </w:p>
    <w:p w:rsidR="007F6D98" w:rsidRPr="00BD1D97" w:rsidRDefault="001B3C8A" w:rsidP="007F6D98">
      <w:pPr>
        <w:pStyle w:val="a4"/>
        <w:numPr>
          <w:ilvl w:val="0"/>
          <w:numId w:val="4"/>
        </w:numPr>
        <w:ind w:leftChars="0"/>
        <w:rPr>
          <w:rFonts w:asciiTheme="minorHAnsi" w:eastAsiaTheme="minorEastAsia" w:hAnsiTheme="minorHAnsi"/>
          <w:sz w:val="18"/>
          <w:szCs w:val="18"/>
        </w:rPr>
      </w:pPr>
      <w:r w:rsidRPr="00BD1D97">
        <w:rPr>
          <w:rFonts w:asciiTheme="minorHAnsi" w:eastAsiaTheme="minorEastAsia" w:hAnsiTheme="minorHAnsi"/>
          <w:sz w:val="18"/>
          <w:szCs w:val="18"/>
        </w:rPr>
        <w:t>If data items increase, it will contribute to open data, and may lead to IEPD</w:t>
      </w:r>
      <w:r w:rsidR="00494263" w:rsidRPr="00BD1D97">
        <w:rPr>
          <w:rFonts w:asciiTheme="minorHAnsi" w:eastAsiaTheme="minorEastAsia" w:hAnsiTheme="minorHAnsi"/>
          <w:sz w:val="18"/>
          <w:szCs w:val="18"/>
        </w:rPr>
        <w:t xml:space="preserve">-type data. </w:t>
      </w:r>
    </w:p>
    <w:p w:rsidR="007F6D98" w:rsidRPr="00BD1D97" w:rsidRDefault="00494263" w:rsidP="00494263">
      <w:pPr>
        <w:pStyle w:val="a4"/>
        <w:numPr>
          <w:ilvl w:val="0"/>
          <w:numId w:val="4"/>
        </w:numPr>
        <w:ind w:leftChars="0"/>
        <w:rPr>
          <w:rFonts w:asciiTheme="minorHAnsi" w:eastAsiaTheme="minorEastAsia" w:hAnsiTheme="minorHAnsi"/>
          <w:sz w:val="18"/>
          <w:szCs w:val="18"/>
        </w:rPr>
      </w:pPr>
      <w:r w:rsidRPr="00BD1D97">
        <w:rPr>
          <w:rFonts w:asciiTheme="minorHAnsi" w:eastAsiaTheme="minorEastAsia" w:hAnsiTheme="minorHAnsi"/>
          <w:sz w:val="18"/>
          <w:szCs w:val="18"/>
        </w:rPr>
        <w:t xml:space="preserve">I think it is a right way not to jump into open data all of a sudden, but disclose data based on the E-Government system where inter-government data exchange is undertaken electronically. In this context, I am impressed by the US way of doing. </w:t>
      </w:r>
    </w:p>
    <w:p w:rsidR="007F6D98" w:rsidRPr="00BD1D97" w:rsidRDefault="007F6D98" w:rsidP="00494263">
      <w:pPr>
        <w:rPr>
          <w:rFonts w:asciiTheme="minorHAnsi" w:eastAsiaTheme="minorEastAsia" w:hAnsiTheme="minorHAnsi"/>
          <w:sz w:val="18"/>
          <w:szCs w:val="18"/>
        </w:rPr>
      </w:pPr>
    </w:p>
    <w:p w:rsidR="00494263" w:rsidRPr="00BD1D97" w:rsidRDefault="00DB7BA7" w:rsidP="00494263">
      <w:pPr>
        <w:pStyle w:val="a4"/>
        <w:numPr>
          <w:ilvl w:val="0"/>
          <w:numId w:val="1"/>
        </w:numPr>
        <w:ind w:leftChars="0"/>
        <w:rPr>
          <w:rFonts w:asciiTheme="minorHAnsi" w:eastAsiaTheme="minorEastAsia" w:hAnsiTheme="minorHAnsi"/>
          <w:sz w:val="18"/>
          <w:szCs w:val="18"/>
        </w:rPr>
      </w:pPr>
      <w:r w:rsidRPr="00BD1D97">
        <w:rPr>
          <w:rFonts w:asciiTheme="minorHAnsi" w:eastAsiaTheme="minorEastAsia" w:hAnsiTheme="minorHAnsi"/>
          <w:sz w:val="18"/>
          <w:szCs w:val="18"/>
        </w:rPr>
        <w:t>Draft Specifications to be Prepared by the Technical Committee</w:t>
      </w:r>
    </w:p>
    <w:p w:rsidR="00494263" w:rsidRPr="00BD1D97" w:rsidRDefault="00DB7BA7" w:rsidP="00DB7BA7">
      <w:pPr>
        <w:ind w:leftChars="150" w:left="585" w:hangingChars="150" w:hanging="270"/>
        <w:rPr>
          <w:rFonts w:asciiTheme="minorHAnsi" w:eastAsiaTheme="minorEastAsia" w:hAnsiTheme="minorHAnsi"/>
          <w:sz w:val="18"/>
          <w:szCs w:val="18"/>
        </w:rPr>
      </w:pPr>
      <w:r w:rsidRPr="00BD1D97">
        <w:rPr>
          <w:rFonts w:asciiTheme="minorEastAsia" w:eastAsiaTheme="minorEastAsia" w:hAnsiTheme="minorEastAsia"/>
          <w:sz w:val="18"/>
          <w:szCs w:val="18"/>
        </w:rPr>
        <w:t xml:space="preserve"> </w:t>
      </w:r>
      <w:r w:rsidRPr="00BD1D97">
        <w:rPr>
          <w:rFonts w:asciiTheme="minorEastAsia" w:eastAsiaTheme="minorEastAsia" w:hAnsiTheme="minorEastAsia" w:hint="eastAsia"/>
          <w:sz w:val="18"/>
          <w:szCs w:val="18"/>
        </w:rPr>
        <w:t>・</w:t>
      </w:r>
      <w:r w:rsidRPr="00BD1D97">
        <w:rPr>
          <w:rFonts w:asciiTheme="minorHAnsi" w:eastAsiaTheme="minorEastAsia" w:hAnsiTheme="minorHAnsi"/>
          <w:sz w:val="18"/>
          <w:szCs w:val="18"/>
        </w:rPr>
        <w:t xml:space="preserve">Mr. </w:t>
      </w:r>
      <w:proofErr w:type="spellStart"/>
      <w:r w:rsidRPr="00BD1D97">
        <w:rPr>
          <w:rFonts w:asciiTheme="minorHAnsi" w:eastAsiaTheme="minorEastAsia" w:hAnsiTheme="minorHAnsi"/>
          <w:sz w:val="18"/>
          <w:szCs w:val="18"/>
        </w:rPr>
        <w:t>Shindo</w:t>
      </w:r>
      <w:proofErr w:type="spellEnd"/>
      <w:r w:rsidRPr="00BD1D97">
        <w:rPr>
          <w:rFonts w:asciiTheme="minorHAnsi" w:hAnsiTheme="minorHAnsi"/>
          <w:sz w:val="18"/>
          <w:szCs w:val="18"/>
        </w:rPr>
        <w:t xml:space="preserve"> explained</w:t>
      </w:r>
      <w:r w:rsidRPr="00BD1D97">
        <w:rPr>
          <w:rFonts w:hint="eastAsia"/>
          <w:sz w:val="18"/>
          <w:szCs w:val="18"/>
        </w:rPr>
        <w:t xml:space="preserve"> </w:t>
      </w:r>
      <w:r w:rsidRPr="00BD1D97">
        <w:rPr>
          <w:rFonts w:asciiTheme="minorHAnsi" w:eastAsiaTheme="minorEastAsia" w:hAnsiTheme="minorHAnsi"/>
          <w:sz w:val="18"/>
          <w:szCs w:val="18"/>
        </w:rPr>
        <w:t xml:space="preserve">Ref. </w:t>
      </w:r>
      <w:r w:rsidRPr="00BD1D97">
        <w:rPr>
          <w:rFonts w:asciiTheme="minorHAnsi" w:eastAsiaTheme="minorEastAsia" w:hAnsiTheme="minorHAnsi" w:hint="eastAsia"/>
          <w:sz w:val="18"/>
          <w:szCs w:val="18"/>
        </w:rPr>
        <w:t>2-4</w:t>
      </w:r>
      <w:r w:rsidRPr="00BD1D97">
        <w:rPr>
          <w:rFonts w:asciiTheme="minorHAnsi" w:eastAsiaTheme="minorEastAsia" w:hAnsiTheme="minorHAnsi"/>
          <w:sz w:val="18"/>
          <w:szCs w:val="18"/>
        </w:rPr>
        <w:t xml:space="preserve"> </w:t>
      </w:r>
      <w:r w:rsidR="00BD1D97">
        <w:rPr>
          <w:rFonts w:asciiTheme="minorHAnsi" w:eastAsiaTheme="minorEastAsia" w:hAnsiTheme="minorHAnsi"/>
          <w:sz w:val="18"/>
          <w:szCs w:val="18"/>
        </w:rPr>
        <w:t>“</w:t>
      </w:r>
      <w:r w:rsidR="00240C95">
        <w:rPr>
          <w:rFonts w:hint="eastAsia"/>
          <w:sz w:val="18"/>
          <w:szCs w:val="18"/>
        </w:rPr>
        <w:t>Important Points for</w:t>
      </w:r>
      <w:r w:rsidRPr="00BD1D97">
        <w:rPr>
          <w:rFonts w:hint="eastAsia"/>
          <w:sz w:val="18"/>
          <w:szCs w:val="18"/>
        </w:rPr>
        <w:t xml:space="preserve"> the Discussion of the Technical Committee</w:t>
      </w:r>
      <w:r w:rsidR="00BD1D97">
        <w:rPr>
          <w:sz w:val="18"/>
          <w:szCs w:val="18"/>
        </w:rPr>
        <w:t>”</w:t>
      </w:r>
      <w:r w:rsidRPr="00BD1D97">
        <w:rPr>
          <w:sz w:val="18"/>
          <w:szCs w:val="18"/>
        </w:rPr>
        <w:t xml:space="preserve">, from page 55 to 74. </w:t>
      </w:r>
    </w:p>
    <w:p w:rsidR="00494263" w:rsidRPr="00BD1D97" w:rsidRDefault="00DB7BA7" w:rsidP="00494263">
      <w:pPr>
        <w:rPr>
          <w:rFonts w:asciiTheme="minorHAnsi" w:eastAsiaTheme="minorEastAsia" w:hAnsiTheme="minorHAnsi"/>
          <w:sz w:val="18"/>
          <w:szCs w:val="18"/>
        </w:rPr>
      </w:pPr>
      <w:r w:rsidRPr="00BD1D97">
        <w:rPr>
          <w:rFonts w:asciiTheme="minorHAnsi" w:eastAsiaTheme="minorEastAsia" w:hAnsiTheme="minorHAnsi"/>
          <w:sz w:val="18"/>
          <w:szCs w:val="18"/>
        </w:rPr>
        <w:t xml:space="preserve">(Comments and Q &amp; </w:t>
      </w:r>
      <w:proofErr w:type="gramStart"/>
      <w:r w:rsidRPr="00BD1D97">
        <w:rPr>
          <w:rFonts w:asciiTheme="minorHAnsi" w:eastAsiaTheme="minorEastAsia" w:hAnsiTheme="minorHAnsi"/>
          <w:sz w:val="18"/>
          <w:szCs w:val="18"/>
        </w:rPr>
        <w:t>A</w:t>
      </w:r>
      <w:proofErr w:type="gramEnd"/>
      <w:r w:rsidRPr="00BD1D97">
        <w:rPr>
          <w:rFonts w:asciiTheme="minorHAnsi" w:eastAsiaTheme="minorEastAsia" w:hAnsiTheme="minorHAnsi"/>
          <w:sz w:val="18"/>
          <w:szCs w:val="18"/>
        </w:rPr>
        <w:t xml:space="preserve"> regarding the Ref. 2-4)</w:t>
      </w:r>
    </w:p>
    <w:p w:rsidR="00DB7BA7" w:rsidRPr="00BD1D97" w:rsidRDefault="00DB7BA7" w:rsidP="00494263">
      <w:pPr>
        <w:pStyle w:val="a4"/>
        <w:numPr>
          <w:ilvl w:val="0"/>
          <w:numId w:val="4"/>
        </w:numPr>
        <w:ind w:leftChars="0"/>
        <w:rPr>
          <w:rFonts w:asciiTheme="minorHAnsi" w:eastAsiaTheme="minorEastAsia" w:hAnsiTheme="minorHAnsi"/>
          <w:sz w:val="18"/>
          <w:szCs w:val="18"/>
        </w:rPr>
      </w:pPr>
      <w:r w:rsidRPr="00BD1D97">
        <w:rPr>
          <w:rFonts w:asciiTheme="minorHAnsi" w:eastAsiaTheme="minorEastAsia" w:hAnsiTheme="minorHAnsi"/>
          <w:sz w:val="18"/>
          <w:szCs w:val="18"/>
        </w:rPr>
        <w:t>Draft Specifications were explained in the previous meeting. This time, it is wider in scope. As mentioned in page 56, we suggest</w:t>
      </w:r>
      <w:r w:rsidR="00FA4DFD" w:rsidRPr="00BD1D97">
        <w:rPr>
          <w:rFonts w:asciiTheme="minorHAnsi" w:eastAsiaTheme="minorEastAsia" w:hAnsiTheme="minorHAnsi"/>
          <w:sz w:val="18"/>
          <w:szCs w:val="18"/>
        </w:rPr>
        <w:t xml:space="preserve"> the Consortium produce</w:t>
      </w:r>
      <w:r w:rsidRPr="00BD1D97">
        <w:rPr>
          <w:rFonts w:asciiTheme="minorHAnsi" w:eastAsiaTheme="minorEastAsia" w:hAnsiTheme="minorHAnsi"/>
          <w:sz w:val="18"/>
          <w:szCs w:val="18"/>
        </w:rPr>
        <w:t xml:space="preserve"> various types of technical guidebooks as its output, and give them as </w:t>
      </w:r>
      <w:r w:rsidR="00FA4DFD" w:rsidRPr="00BD1D97">
        <w:rPr>
          <w:rFonts w:asciiTheme="minorHAnsi" w:eastAsiaTheme="minorEastAsia" w:hAnsiTheme="minorHAnsi"/>
          <w:sz w:val="18"/>
          <w:szCs w:val="18"/>
        </w:rPr>
        <w:t xml:space="preserve">input to </w:t>
      </w:r>
      <w:r w:rsidR="00FA4DFD" w:rsidRPr="00BD1D97">
        <w:rPr>
          <w:rFonts w:asciiTheme="minorHAnsi" w:eastAsiaTheme="minorEastAsia" w:hAnsiTheme="minorHAnsi" w:hint="eastAsia"/>
          <w:sz w:val="18"/>
          <w:szCs w:val="18"/>
        </w:rPr>
        <w:t>the E-Government Open Data Working Level Meeting</w:t>
      </w:r>
      <w:r w:rsidR="00FA4DFD" w:rsidRPr="00BD1D97">
        <w:rPr>
          <w:rFonts w:asciiTheme="minorHAnsi" w:eastAsiaTheme="minorEastAsia" w:hAnsiTheme="minorHAnsi"/>
          <w:sz w:val="18"/>
          <w:szCs w:val="18"/>
        </w:rPr>
        <w:t>.</w:t>
      </w:r>
    </w:p>
    <w:p w:rsidR="00FA4DFD" w:rsidRPr="00BD1D97" w:rsidRDefault="00FA4DFD" w:rsidP="00FA4DFD">
      <w:pPr>
        <w:pStyle w:val="a4"/>
        <w:ind w:leftChars="0" w:left="1236"/>
        <w:rPr>
          <w:rFonts w:asciiTheme="minorHAnsi" w:eastAsiaTheme="minorEastAsia" w:hAnsiTheme="minorHAnsi"/>
          <w:sz w:val="18"/>
          <w:szCs w:val="18"/>
        </w:rPr>
      </w:pPr>
      <w:r w:rsidRPr="00BD1D97">
        <w:rPr>
          <w:rFonts w:asciiTheme="minorHAnsi" w:eastAsiaTheme="minorEastAsia" w:hAnsiTheme="minorHAnsi"/>
          <w:sz w:val="18"/>
          <w:szCs w:val="18"/>
        </w:rPr>
        <w:t xml:space="preserve">As for CSV standard mentioned in page 72 and 73, although it is still in the stage of just an idea, the provision of something like a guideline indicating that positioning of RDF as the supreme standard will greatly help etc. may make sense. </w:t>
      </w:r>
      <w:r w:rsidR="00BD1D97" w:rsidRPr="00BD1D97">
        <w:rPr>
          <w:rFonts w:asciiTheme="minorHAnsi" w:eastAsiaTheme="minorEastAsia" w:hAnsiTheme="minorHAnsi"/>
          <w:sz w:val="18"/>
          <w:szCs w:val="18"/>
        </w:rPr>
        <w:t xml:space="preserve">We hope that the Technical Committee would produce not only RRDF-based Draft Specifications but also an easy-to-understand guideline that simply treats table-type information as they are. </w:t>
      </w:r>
    </w:p>
    <w:p w:rsidR="00BD1D97" w:rsidRPr="009D7CD5" w:rsidRDefault="00BD1D97" w:rsidP="009D7CD5">
      <w:pPr>
        <w:pStyle w:val="a4"/>
        <w:ind w:leftChars="0" w:left="1236"/>
        <w:rPr>
          <w:rFonts w:asciiTheme="minorHAnsi" w:eastAsiaTheme="minorEastAsia" w:hAnsiTheme="minorHAnsi"/>
          <w:sz w:val="18"/>
          <w:szCs w:val="18"/>
        </w:rPr>
      </w:pPr>
      <w:r>
        <w:rPr>
          <w:rFonts w:asciiTheme="minorHAnsi" w:eastAsiaTheme="minorEastAsia" w:hAnsiTheme="minorHAnsi" w:hint="eastAsia"/>
          <w:sz w:val="18"/>
          <w:szCs w:val="18"/>
        </w:rPr>
        <w:t xml:space="preserve">Do you have any questions so far? </w:t>
      </w:r>
    </w:p>
    <w:p w:rsidR="009D7CD5" w:rsidRPr="00532D5A" w:rsidRDefault="009D7CD5" w:rsidP="009D7CD5">
      <w:pPr>
        <w:pStyle w:val="a4"/>
        <w:numPr>
          <w:ilvl w:val="0"/>
          <w:numId w:val="4"/>
        </w:numPr>
        <w:ind w:leftChars="0"/>
        <w:rPr>
          <w:rFonts w:asciiTheme="minorHAnsi" w:eastAsiaTheme="minorEastAsia" w:hAnsiTheme="minorHAnsi"/>
          <w:sz w:val="18"/>
          <w:szCs w:val="18"/>
        </w:rPr>
      </w:pPr>
      <w:r w:rsidRPr="00532D5A">
        <w:rPr>
          <w:rFonts w:asciiTheme="minorHAnsi" w:eastAsiaTheme="minorEastAsia" w:hAnsiTheme="minorHAnsi"/>
          <w:sz w:val="18"/>
          <w:szCs w:val="18"/>
        </w:rPr>
        <w:t>At page 56, there is a description “Recommendation Guide for Open Data of Public Documents” in the column of Technical Guide. I think t</w:t>
      </w:r>
      <w:r w:rsidR="00EB32C3" w:rsidRPr="00532D5A">
        <w:rPr>
          <w:rFonts w:asciiTheme="minorHAnsi" w:eastAsiaTheme="minorEastAsia" w:hAnsiTheme="minorHAnsi"/>
          <w:sz w:val="18"/>
          <w:szCs w:val="18"/>
        </w:rPr>
        <w:t>his is related to the work</w:t>
      </w:r>
      <w:r w:rsidRPr="00532D5A">
        <w:rPr>
          <w:rFonts w:asciiTheme="minorHAnsi" w:eastAsiaTheme="minorEastAsia" w:hAnsiTheme="minorHAnsi"/>
          <w:sz w:val="18"/>
          <w:szCs w:val="18"/>
        </w:rPr>
        <w:t xml:space="preserve"> of the Governance Committee.</w:t>
      </w:r>
      <w:r w:rsidR="00EB32C3" w:rsidRPr="00532D5A">
        <w:rPr>
          <w:rFonts w:asciiTheme="minorHAnsi" w:eastAsiaTheme="minorEastAsia" w:hAnsiTheme="minorHAnsi"/>
          <w:sz w:val="18"/>
          <w:szCs w:val="18"/>
        </w:rPr>
        <w:t xml:space="preserve"> The issue of license, for example, is one of them.</w:t>
      </w:r>
      <w:r w:rsidRPr="00532D5A">
        <w:rPr>
          <w:rFonts w:asciiTheme="minorHAnsi" w:eastAsiaTheme="minorEastAsia" w:hAnsiTheme="minorHAnsi"/>
          <w:sz w:val="18"/>
          <w:szCs w:val="18"/>
        </w:rPr>
        <w:t xml:space="preserve"> I wonder if this is prepared as the Technical Guide or prepared by the Consortium as a whole. If it is mentioned simply as </w:t>
      </w:r>
      <w:r w:rsidR="00F6103B" w:rsidRPr="00532D5A">
        <w:rPr>
          <w:rFonts w:asciiTheme="minorHAnsi" w:eastAsiaTheme="minorEastAsia" w:hAnsiTheme="minorHAnsi"/>
          <w:sz w:val="18"/>
          <w:szCs w:val="18"/>
        </w:rPr>
        <w:t xml:space="preserve">the table format, it is easy to understand. But I do not think the simplification to that extent is not possible. </w:t>
      </w:r>
    </w:p>
    <w:p w:rsidR="00F6103B" w:rsidRPr="00532D5A" w:rsidRDefault="00EB32C3" w:rsidP="00070460">
      <w:pPr>
        <w:pStyle w:val="a4"/>
        <w:numPr>
          <w:ilvl w:val="0"/>
          <w:numId w:val="4"/>
        </w:numPr>
        <w:ind w:leftChars="0"/>
        <w:rPr>
          <w:rFonts w:asciiTheme="minorHAnsi" w:eastAsiaTheme="minorEastAsia" w:hAnsiTheme="minorHAnsi"/>
          <w:sz w:val="18"/>
          <w:szCs w:val="18"/>
        </w:rPr>
      </w:pPr>
      <w:r w:rsidRPr="00532D5A">
        <w:rPr>
          <w:rFonts w:asciiTheme="minorHAnsi" w:eastAsiaTheme="minorEastAsia" w:hAnsiTheme="minorHAnsi" w:hint="eastAsia"/>
          <w:sz w:val="18"/>
          <w:szCs w:val="18"/>
        </w:rPr>
        <w:t>As a guide, it</w:t>
      </w:r>
      <w:r w:rsidRPr="00532D5A">
        <w:rPr>
          <w:rFonts w:asciiTheme="minorHAnsi" w:eastAsiaTheme="minorEastAsia" w:hAnsiTheme="minorHAnsi"/>
          <w:sz w:val="18"/>
          <w:szCs w:val="18"/>
        </w:rPr>
        <w:t xml:space="preserve"> </w:t>
      </w:r>
      <w:r w:rsidRPr="00532D5A">
        <w:rPr>
          <w:rFonts w:asciiTheme="minorHAnsi" w:eastAsiaTheme="minorEastAsia" w:hAnsiTheme="minorHAnsi" w:hint="eastAsia"/>
          <w:sz w:val="18"/>
          <w:szCs w:val="18"/>
        </w:rPr>
        <w:t xml:space="preserve">may have </w:t>
      </w:r>
      <w:r w:rsidRPr="00532D5A">
        <w:rPr>
          <w:rFonts w:asciiTheme="minorHAnsi" w:eastAsiaTheme="minorEastAsia" w:hAnsiTheme="minorHAnsi"/>
          <w:sz w:val="18"/>
          <w:szCs w:val="18"/>
        </w:rPr>
        <w:t>to include the social process as well.</w:t>
      </w:r>
      <w:r w:rsidRPr="00532D5A">
        <w:rPr>
          <w:rFonts w:asciiTheme="minorHAnsi" w:eastAsiaTheme="minorEastAsia" w:hAnsiTheme="minorHAnsi" w:hint="eastAsia"/>
          <w:sz w:val="18"/>
          <w:szCs w:val="18"/>
        </w:rPr>
        <w:t xml:space="preserve"> I</w:t>
      </w:r>
      <w:r w:rsidRPr="00532D5A">
        <w:rPr>
          <w:rFonts w:asciiTheme="minorHAnsi" w:eastAsiaTheme="minorEastAsia" w:hAnsiTheme="minorHAnsi"/>
          <w:sz w:val="18"/>
          <w:szCs w:val="18"/>
        </w:rPr>
        <w:t>n terms of technical matters, not only the Technical Committee, but also the IT Strategy Headquarters is responsible.</w:t>
      </w:r>
      <w:r w:rsidRPr="00532D5A">
        <w:rPr>
          <w:rFonts w:asciiTheme="minorHAnsi" w:eastAsiaTheme="minorEastAsia" w:hAnsiTheme="minorHAnsi" w:hint="eastAsia"/>
          <w:sz w:val="18"/>
          <w:szCs w:val="18"/>
        </w:rPr>
        <w:t xml:space="preserve"> H</w:t>
      </w:r>
      <w:r w:rsidRPr="00532D5A">
        <w:rPr>
          <w:rFonts w:asciiTheme="minorHAnsi" w:eastAsiaTheme="minorEastAsia" w:hAnsiTheme="minorHAnsi"/>
          <w:sz w:val="18"/>
          <w:szCs w:val="18"/>
        </w:rPr>
        <w:t xml:space="preserve">owever, as for the process, their situations are different from ours, and we are not sure if our inputs are applicable to theirs. The issue of license, etc. is fairly influenced by the users, and I think </w:t>
      </w:r>
      <w:r w:rsidR="00070460" w:rsidRPr="00532D5A">
        <w:rPr>
          <w:rFonts w:asciiTheme="minorHAnsi" w:eastAsiaTheme="minorEastAsia" w:hAnsiTheme="minorHAnsi"/>
          <w:sz w:val="18"/>
          <w:szCs w:val="18"/>
        </w:rPr>
        <w:t>it may be a deviation from our scope of work if we input something which was discussed and prepared by the Governance Committee. It may be better to change the title of “Recommendation Guide for Open Data of Public Documents” and focus on purely technical matters.</w:t>
      </w:r>
    </w:p>
    <w:p w:rsidR="00070460" w:rsidRPr="00532D5A" w:rsidRDefault="00070460" w:rsidP="00F6103B">
      <w:pPr>
        <w:pStyle w:val="a4"/>
        <w:numPr>
          <w:ilvl w:val="0"/>
          <w:numId w:val="4"/>
        </w:numPr>
        <w:ind w:leftChars="0"/>
        <w:rPr>
          <w:rFonts w:asciiTheme="minorHAnsi" w:eastAsiaTheme="minorEastAsia" w:hAnsiTheme="minorHAnsi"/>
          <w:sz w:val="18"/>
          <w:szCs w:val="18"/>
        </w:rPr>
      </w:pPr>
      <w:r w:rsidRPr="00532D5A">
        <w:rPr>
          <w:rFonts w:asciiTheme="minorHAnsi" w:eastAsiaTheme="minorEastAsia" w:hAnsiTheme="minorHAnsi" w:hint="eastAsia"/>
          <w:sz w:val="18"/>
          <w:szCs w:val="18"/>
        </w:rPr>
        <w:t xml:space="preserve">Yes, I agree. We should do so. </w:t>
      </w:r>
    </w:p>
    <w:p w:rsidR="00F04DC8" w:rsidRPr="00532D5A" w:rsidRDefault="00F04DC8" w:rsidP="005B5727">
      <w:pPr>
        <w:pStyle w:val="a4"/>
        <w:numPr>
          <w:ilvl w:val="0"/>
          <w:numId w:val="4"/>
        </w:numPr>
        <w:ind w:leftChars="0"/>
        <w:rPr>
          <w:rFonts w:asciiTheme="minorHAnsi" w:eastAsiaTheme="minorEastAsia" w:hAnsiTheme="minorHAnsi"/>
          <w:sz w:val="18"/>
          <w:szCs w:val="18"/>
        </w:rPr>
      </w:pPr>
      <w:r w:rsidRPr="00532D5A">
        <w:rPr>
          <w:rFonts w:asciiTheme="minorHAnsi" w:eastAsiaTheme="minorEastAsia" w:hAnsiTheme="minorHAnsi" w:hint="eastAsia"/>
          <w:sz w:val="18"/>
          <w:szCs w:val="18"/>
        </w:rPr>
        <w:t>Although we ca</w:t>
      </w:r>
      <w:r w:rsidR="00240C95">
        <w:rPr>
          <w:rFonts w:asciiTheme="minorHAnsi" w:eastAsiaTheme="minorEastAsia" w:hAnsiTheme="minorHAnsi" w:hint="eastAsia"/>
          <w:sz w:val="18"/>
          <w:szCs w:val="18"/>
        </w:rPr>
        <w:t>nnot name specific licenses,</w:t>
      </w:r>
      <w:r w:rsidRPr="00532D5A">
        <w:rPr>
          <w:rFonts w:asciiTheme="minorHAnsi" w:eastAsiaTheme="minorEastAsia" w:hAnsiTheme="minorHAnsi" w:hint="eastAsia"/>
          <w:sz w:val="18"/>
          <w:szCs w:val="18"/>
        </w:rPr>
        <w:t xml:space="preserve"> we can mention </w:t>
      </w:r>
      <w:r w:rsidRPr="00532D5A">
        <w:rPr>
          <w:rFonts w:asciiTheme="minorHAnsi" w:eastAsiaTheme="minorEastAsia" w:hAnsiTheme="minorHAnsi"/>
          <w:sz w:val="18"/>
          <w:szCs w:val="18"/>
        </w:rPr>
        <w:t xml:space="preserve">technical procedures of open data including </w:t>
      </w:r>
      <w:r w:rsidRPr="00532D5A">
        <w:rPr>
          <w:rFonts w:asciiTheme="minorHAnsi" w:eastAsiaTheme="minorEastAsia" w:hAnsiTheme="minorHAnsi" w:hint="eastAsia"/>
          <w:sz w:val="18"/>
          <w:szCs w:val="18"/>
        </w:rPr>
        <w:t>exam</w:t>
      </w:r>
      <w:r w:rsidR="00240C95">
        <w:rPr>
          <w:rFonts w:asciiTheme="minorHAnsi" w:eastAsiaTheme="minorEastAsia" w:hAnsiTheme="minorHAnsi" w:hint="eastAsia"/>
          <w:sz w:val="18"/>
          <w:szCs w:val="18"/>
        </w:rPr>
        <w:t>ples of licenses, selection</w:t>
      </w:r>
      <w:r w:rsidRPr="00532D5A">
        <w:rPr>
          <w:rFonts w:asciiTheme="minorHAnsi" w:eastAsiaTheme="minorEastAsia" w:hAnsiTheme="minorHAnsi" w:hint="eastAsia"/>
          <w:sz w:val="18"/>
          <w:szCs w:val="18"/>
        </w:rPr>
        <w:t xml:space="preserve"> of </w:t>
      </w:r>
      <w:r w:rsidR="00240C95">
        <w:rPr>
          <w:rFonts w:asciiTheme="minorHAnsi" w:eastAsiaTheme="minorEastAsia" w:hAnsiTheme="minorHAnsi"/>
          <w:sz w:val="18"/>
          <w:szCs w:val="18"/>
        </w:rPr>
        <w:t xml:space="preserve">necessary </w:t>
      </w:r>
      <w:r w:rsidRPr="00532D5A">
        <w:rPr>
          <w:rFonts w:asciiTheme="minorHAnsi" w:eastAsiaTheme="minorEastAsia" w:hAnsiTheme="minorHAnsi" w:hint="eastAsia"/>
          <w:sz w:val="18"/>
          <w:szCs w:val="18"/>
        </w:rPr>
        <w:t xml:space="preserve">licenses, </w:t>
      </w:r>
      <w:r w:rsidRPr="00532D5A">
        <w:rPr>
          <w:rFonts w:asciiTheme="minorHAnsi" w:eastAsiaTheme="minorEastAsia" w:hAnsiTheme="minorHAnsi"/>
          <w:sz w:val="18"/>
          <w:szCs w:val="18"/>
        </w:rPr>
        <w:t xml:space="preserve">examples of </w:t>
      </w:r>
      <w:r w:rsidRPr="00532D5A">
        <w:rPr>
          <w:rFonts w:asciiTheme="minorHAnsi" w:eastAsiaTheme="minorEastAsia" w:hAnsiTheme="minorHAnsi" w:hint="eastAsia"/>
          <w:sz w:val="18"/>
          <w:szCs w:val="18"/>
        </w:rPr>
        <w:t xml:space="preserve">popular usage, etc. </w:t>
      </w:r>
      <w:r w:rsidRPr="00532D5A">
        <w:rPr>
          <w:rFonts w:asciiTheme="minorHAnsi" w:eastAsiaTheme="minorEastAsia" w:hAnsiTheme="minorHAnsi"/>
          <w:sz w:val="18"/>
          <w:szCs w:val="18"/>
        </w:rPr>
        <w:t xml:space="preserve">In order to give consistent guidance to </w:t>
      </w:r>
      <w:r w:rsidR="007736A2" w:rsidRPr="00532D5A">
        <w:rPr>
          <w:rFonts w:asciiTheme="minorHAnsi" w:eastAsiaTheme="minorEastAsia" w:hAnsiTheme="minorHAnsi"/>
          <w:sz w:val="18"/>
          <w:szCs w:val="18"/>
        </w:rPr>
        <w:t xml:space="preserve">officers in charge of open data, we include these information. </w:t>
      </w:r>
    </w:p>
    <w:p w:rsidR="005B5727" w:rsidRPr="00532D5A" w:rsidRDefault="007736A2" w:rsidP="005B5727">
      <w:pPr>
        <w:pStyle w:val="a4"/>
        <w:numPr>
          <w:ilvl w:val="0"/>
          <w:numId w:val="4"/>
        </w:numPr>
        <w:ind w:leftChars="0"/>
        <w:rPr>
          <w:rFonts w:asciiTheme="minorHAnsi" w:eastAsiaTheme="minorEastAsia" w:hAnsiTheme="minorHAnsi"/>
          <w:sz w:val="18"/>
          <w:szCs w:val="18"/>
        </w:rPr>
      </w:pPr>
      <w:r w:rsidRPr="00532D5A">
        <w:rPr>
          <w:rFonts w:asciiTheme="minorHAnsi" w:eastAsiaTheme="minorEastAsia" w:hAnsiTheme="minorHAnsi"/>
          <w:sz w:val="18"/>
          <w:szCs w:val="18"/>
        </w:rPr>
        <w:t xml:space="preserve">There are the Technical Committee and the Governance Committee in the Consortium. Similarly there are the Data WG and the Dissemination WG in </w:t>
      </w:r>
      <w:r w:rsidRPr="00532D5A">
        <w:rPr>
          <w:rFonts w:asciiTheme="minorHAnsi" w:eastAsiaTheme="minorEastAsia" w:hAnsiTheme="minorHAnsi" w:hint="eastAsia"/>
          <w:sz w:val="18"/>
          <w:szCs w:val="18"/>
        </w:rPr>
        <w:t>the E-Government Open Data Working Level Meeting</w:t>
      </w:r>
      <w:r w:rsidRPr="00532D5A">
        <w:rPr>
          <w:rFonts w:asciiTheme="minorHAnsi" w:eastAsiaTheme="minorEastAsia" w:hAnsiTheme="minorHAnsi"/>
          <w:sz w:val="18"/>
          <w:szCs w:val="18"/>
        </w:rPr>
        <w:t>. The Governance Committee is also currently discussing how they can prepare something useful for officers in charge of open data. We may be able to contribute something for them.</w:t>
      </w:r>
    </w:p>
    <w:p w:rsidR="007736A2" w:rsidRPr="00532D5A" w:rsidRDefault="004D5805" w:rsidP="005B5727">
      <w:pPr>
        <w:pStyle w:val="a4"/>
        <w:numPr>
          <w:ilvl w:val="0"/>
          <w:numId w:val="4"/>
        </w:numPr>
        <w:ind w:leftChars="0"/>
        <w:rPr>
          <w:rFonts w:asciiTheme="minorHAnsi" w:eastAsiaTheme="minorEastAsia" w:hAnsiTheme="minorHAnsi"/>
          <w:sz w:val="18"/>
          <w:szCs w:val="18"/>
        </w:rPr>
      </w:pPr>
      <w:r w:rsidRPr="00532D5A">
        <w:rPr>
          <w:rFonts w:asciiTheme="minorHAnsi" w:eastAsiaTheme="minorEastAsia" w:hAnsiTheme="minorHAnsi" w:hint="eastAsia"/>
          <w:sz w:val="18"/>
          <w:szCs w:val="18"/>
        </w:rPr>
        <w:t>I understand outputs from different sources will be</w:t>
      </w:r>
      <w:r w:rsidRPr="00532D5A">
        <w:rPr>
          <w:rFonts w:asciiTheme="minorHAnsi" w:eastAsiaTheme="minorEastAsia" w:hAnsiTheme="minorHAnsi"/>
          <w:sz w:val="18"/>
          <w:szCs w:val="18"/>
        </w:rPr>
        <w:t xml:space="preserve"> finally</w:t>
      </w:r>
      <w:r w:rsidRPr="00532D5A">
        <w:rPr>
          <w:rFonts w:asciiTheme="minorHAnsi" w:eastAsiaTheme="minorEastAsia" w:hAnsiTheme="minorHAnsi" w:hint="eastAsia"/>
          <w:sz w:val="18"/>
          <w:szCs w:val="18"/>
        </w:rPr>
        <w:t xml:space="preserve"> merged</w:t>
      </w:r>
      <w:r w:rsidRPr="00532D5A">
        <w:rPr>
          <w:rFonts w:asciiTheme="minorHAnsi" w:eastAsiaTheme="minorEastAsia" w:hAnsiTheme="minorHAnsi"/>
          <w:sz w:val="18"/>
          <w:szCs w:val="18"/>
        </w:rPr>
        <w:t xml:space="preserve">. However, the decision of the responsible institution for the finalization will definitely need the coordination. </w:t>
      </w:r>
    </w:p>
    <w:p w:rsidR="004D5805" w:rsidRPr="00532D5A" w:rsidRDefault="004D5805" w:rsidP="00703FAD">
      <w:pPr>
        <w:pStyle w:val="a4"/>
        <w:numPr>
          <w:ilvl w:val="0"/>
          <w:numId w:val="2"/>
        </w:numPr>
        <w:ind w:leftChars="0"/>
        <w:rPr>
          <w:rFonts w:asciiTheme="minorHAnsi" w:eastAsiaTheme="minorEastAsia" w:hAnsiTheme="minorHAnsi"/>
          <w:sz w:val="18"/>
          <w:szCs w:val="18"/>
        </w:rPr>
      </w:pPr>
      <w:r w:rsidRPr="00532D5A">
        <w:rPr>
          <w:rFonts w:asciiTheme="minorHAnsi" w:eastAsiaTheme="minorEastAsia" w:hAnsiTheme="minorHAnsi"/>
          <w:sz w:val="18"/>
          <w:szCs w:val="18"/>
        </w:rPr>
        <w:t xml:space="preserve">At the risk of </w:t>
      </w:r>
      <w:r w:rsidR="00703FAD" w:rsidRPr="00532D5A">
        <w:rPr>
          <w:rFonts w:asciiTheme="minorHAnsi" w:eastAsiaTheme="minorEastAsia" w:hAnsiTheme="minorHAnsi"/>
          <w:sz w:val="18"/>
          <w:szCs w:val="18"/>
        </w:rPr>
        <w:t>overstepping the border, we should actively go farther for producing outputs.</w:t>
      </w:r>
      <w:r w:rsidR="00703FAD" w:rsidRPr="00532D5A">
        <w:rPr>
          <w:rFonts w:asciiTheme="minorHAnsi" w:eastAsiaTheme="minorEastAsia" w:hAnsiTheme="minorHAnsi" w:hint="eastAsia"/>
          <w:sz w:val="18"/>
          <w:szCs w:val="18"/>
        </w:rPr>
        <w:t xml:space="preserve"> A</w:t>
      </w:r>
      <w:r w:rsidR="00703FAD" w:rsidRPr="00532D5A">
        <w:rPr>
          <w:rFonts w:asciiTheme="minorHAnsi" w:eastAsiaTheme="minorEastAsia" w:hAnsiTheme="minorHAnsi"/>
          <w:sz w:val="18"/>
          <w:szCs w:val="18"/>
        </w:rPr>
        <w:t xml:space="preserve">s this is a highly fluid area, if everyone is too shy and modest, there </w:t>
      </w:r>
      <w:r w:rsidR="00EB370A">
        <w:rPr>
          <w:rFonts w:asciiTheme="minorHAnsi" w:eastAsiaTheme="minorEastAsia" w:hAnsiTheme="minorHAnsi"/>
          <w:sz w:val="18"/>
          <w:szCs w:val="18"/>
        </w:rPr>
        <w:t xml:space="preserve">will surely </w:t>
      </w:r>
      <w:r w:rsidR="00703FAD" w:rsidRPr="00532D5A">
        <w:rPr>
          <w:rFonts w:asciiTheme="minorHAnsi" w:eastAsiaTheme="minorEastAsia" w:hAnsiTheme="minorHAnsi"/>
          <w:sz w:val="18"/>
          <w:szCs w:val="18"/>
        </w:rPr>
        <w:t>be things unattended by anyone</w:t>
      </w:r>
      <w:r w:rsidR="00EB370A">
        <w:rPr>
          <w:rFonts w:asciiTheme="minorHAnsi" w:eastAsiaTheme="minorEastAsia" w:hAnsiTheme="minorHAnsi"/>
          <w:sz w:val="18"/>
          <w:szCs w:val="18"/>
        </w:rPr>
        <w:t xml:space="preserve"> in the end</w:t>
      </w:r>
      <w:r w:rsidR="00703FAD" w:rsidRPr="00532D5A">
        <w:rPr>
          <w:rFonts w:asciiTheme="minorHAnsi" w:eastAsiaTheme="minorEastAsia" w:hAnsiTheme="minorHAnsi"/>
          <w:sz w:val="18"/>
          <w:szCs w:val="18"/>
        </w:rPr>
        <w:t xml:space="preserve">. </w:t>
      </w:r>
    </w:p>
    <w:p w:rsidR="004D5805" w:rsidRPr="00532D5A" w:rsidRDefault="00703FAD" w:rsidP="00703FAD">
      <w:pPr>
        <w:pStyle w:val="a4"/>
        <w:numPr>
          <w:ilvl w:val="0"/>
          <w:numId w:val="2"/>
        </w:numPr>
        <w:ind w:leftChars="0"/>
        <w:rPr>
          <w:rFonts w:asciiTheme="minorHAnsi" w:eastAsiaTheme="minorEastAsia" w:hAnsiTheme="minorHAnsi"/>
          <w:sz w:val="18"/>
          <w:szCs w:val="18"/>
        </w:rPr>
      </w:pPr>
      <w:r w:rsidRPr="00532D5A">
        <w:rPr>
          <w:rFonts w:asciiTheme="minorHAnsi" w:eastAsiaTheme="minorEastAsia" w:hAnsiTheme="minorHAnsi" w:hint="eastAsia"/>
          <w:sz w:val="18"/>
          <w:szCs w:val="18"/>
        </w:rPr>
        <w:t xml:space="preserve">In case of any more comments and views, </w:t>
      </w:r>
      <w:r w:rsidRPr="00532D5A">
        <w:rPr>
          <w:rFonts w:asciiTheme="minorHAnsi" w:eastAsiaTheme="minorEastAsia" w:hAnsiTheme="minorHAnsi"/>
          <w:sz w:val="18"/>
          <w:szCs w:val="18"/>
        </w:rPr>
        <w:t xml:space="preserve">I request you to send them to the Secretariat by e-mail. </w:t>
      </w:r>
    </w:p>
    <w:p w:rsidR="004D5805" w:rsidRPr="00532D5A" w:rsidRDefault="004D5805" w:rsidP="004D5805">
      <w:pPr>
        <w:ind w:leftChars="6" w:left="1453" w:hangingChars="800" w:hanging="1440"/>
        <w:rPr>
          <w:rFonts w:asciiTheme="minorHAnsi" w:eastAsiaTheme="minorEastAsia" w:hAnsiTheme="minorHAnsi"/>
          <w:sz w:val="18"/>
          <w:szCs w:val="18"/>
        </w:rPr>
      </w:pPr>
    </w:p>
    <w:p w:rsidR="004D5805" w:rsidRPr="00532D5A" w:rsidRDefault="00532D5A" w:rsidP="004D5805">
      <w:pPr>
        <w:numPr>
          <w:ilvl w:val="0"/>
          <w:numId w:val="1"/>
        </w:numPr>
        <w:rPr>
          <w:rFonts w:asciiTheme="minorHAnsi" w:eastAsiaTheme="minorEastAsia" w:hAnsiTheme="minorHAnsi"/>
          <w:sz w:val="18"/>
          <w:szCs w:val="18"/>
        </w:rPr>
      </w:pPr>
      <w:r>
        <w:rPr>
          <w:rFonts w:asciiTheme="minorHAnsi" w:eastAsiaTheme="minorEastAsia" w:hAnsiTheme="minorHAnsi" w:hint="eastAsia"/>
          <w:sz w:val="18"/>
          <w:szCs w:val="18"/>
        </w:rPr>
        <w:t>Schedule of the Next Meeting</w:t>
      </w:r>
      <w:r>
        <w:rPr>
          <w:rFonts w:asciiTheme="minorHAnsi" w:eastAsiaTheme="minorEastAsia" w:hAnsiTheme="minorHAnsi"/>
          <w:sz w:val="18"/>
          <w:szCs w:val="18"/>
        </w:rPr>
        <w:t>s</w:t>
      </w:r>
      <w:r>
        <w:rPr>
          <w:rFonts w:asciiTheme="minorHAnsi" w:eastAsiaTheme="minorEastAsia" w:hAnsiTheme="minorHAnsi" w:hint="eastAsia"/>
          <w:sz w:val="18"/>
          <w:szCs w:val="18"/>
        </w:rPr>
        <w:t xml:space="preserve"> </w:t>
      </w:r>
    </w:p>
    <w:p w:rsidR="00532D5A" w:rsidRDefault="00532D5A" w:rsidP="004D5805">
      <w:pPr>
        <w:pStyle w:val="a4"/>
        <w:numPr>
          <w:ilvl w:val="0"/>
          <w:numId w:val="2"/>
        </w:numPr>
        <w:ind w:leftChars="0"/>
        <w:rPr>
          <w:rFonts w:asciiTheme="minorHAnsi" w:eastAsiaTheme="minorEastAsia" w:hAnsiTheme="minorHAnsi"/>
          <w:sz w:val="18"/>
          <w:szCs w:val="18"/>
        </w:rPr>
      </w:pPr>
      <w:r>
        <w:rPr>
          <w:rFonts w:asciiTheme="minorHAnsi" w:eastAsiaTheme="minorEastAsia" w:hAnsiTheme="minorHAnsi"/>
          <w:sz w:val="18"/>
          <w:szCs w:val="18"/>
        </w:rPr>
        <w:t>As for the timing of the 3</w:t>
      </w:r>
      <w:r w:rsidRPr="00532D5A">
        <w:rPr>
          <w:rFonts w:asciiTheme="minorHAnsi" w:eastAsiaTheme="minorEastAsia" w:hAnsiTheme="minorHAnsi"/>
          <w:sz w:val="18"/>
          <w:szCs w:val="18"/>
          <w:vertAlign w:val="superscript"/>
        </w:rPr>
        <w:t>rd</w:t>
      </w:r>
      <w:r>
        <w:rPr>
          <w:rFonts w:asciiTheme="minorHAnsi" w:eastAsiaTheme="minorEastAsia" w:hAnsiTheme="minorHAnsi"/>
          <w:sz w:val="18"/>
          <w:szCs w:val="18"/>
        </w:rPr>
        <w:t xml:space="preserve"> and 4</w:t>
      </w:r>
      <w:r w:rsidRPr="00532D5A">
        <w:rPr>
          <w:rFonts w:asciiTheme="minorHAnsi" w:eastAsiaTheme="minorEastAsia" w:hAnsiTheme="minorHAnsi"/>
          <w:sz w:val="18"/>
          <w:szCs w:val="18"/>
          <w:vertAlign w:val="superscript"/>
        </w:rPr>
        <w:t>th</w:t>
      </w:r>
      <w:r>
        <w:rPr>
          <w:rFonts w:asciiTheme="minorHAnsi" w:eastAsiaTheme="minorEastAsia" w:hAnsiTheme="minorHAnsi"/>
          <w:sz w:val="18"/>
          <w:szCs w:val="18"/>
        </w:rPr>
        <w:t xml:space="preserve"> Meeting, your cooperation will be appreciated as we coordinate it by the e-mail exchange. </w:t>
      </w:r>
    </w:p>
    <w:p w:rsidR="005152E9" w:rsidRDefault="005152E9" w:rsidP="00532D5A">
      <w:pPr>
        <w:ind w:leftChars="208" w:left="1688" w:hangingChars="695" w:hanging="1251"/>
        <w:jc w:val="right"/>
        <w:rPr>
          <w:rFonts w:asciiTheme="minorHAnsi" w:eastAsiaTheme="minorEastAsia" w:hAnsiTheme="minorHAnsi" w:hint="eastAsia"/>
          <w:sz w:val="18"/>
          <w:szCs w:val="18"/>
        </w:rPr>
      </w:pPr>
    </w:p>
    <w:p w:rsidR="00EB454E" w:rsidRPr="00532D5A" w:rsidRDefault="00532D5A" w:rsidP="00532D5A">
      <w:pPr>
        <w:ind w:leftChars="208" w:left="1688" w:hangingChars="695" w:hanging="1251"/>
        <w:jc w:val="right"/>
        <w:rPr>
          <w:rFonts w:asciiTheme="minorHAnsi" w:eastAsiaTheme="minorEastAsia" w:hAnsiTheme="minorHAnsi"/>
          <w:sz w:val="18"/>
          <w:szCs w:val="18"/>
        </w:rPr>
      </w:pPr>
      <w:r>
        <w:rPr>
          <w:rFonts w:asciiTheme="minorHAnsi" w:eastAsiaTheme="minorEastAsia" w:hAnsiTheme="minorHAnsi"/>
          <w:sz w:val="18"/>
          <w:szCs w:val="18"/>
        </w:rPr>
        <w:t>End</w:t>
      </w:r>
    </w:p>
    <w:sectPr w:rsidR="00EB454E" w:rsidRPr="00532D5A" w:rsidSect="005152E9">
      <w:pgSz w:w="11906" w:h="16838"/>
      <w:pgMar w:top="1985" w:right="1588"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52E9" w:rsidRDefault="005152E9" w:rsidP="005152E9">
      <w:r>
        <w:separator/>
      </w:r>
    </w:p>
  </w:endnote>
  <w:endnote w:type="continuationSeparator" w:id="0">
    <w:p w:rsidR="005152E9" w:rsidRDefault="005152E9" w:rsidP="005152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52E9" w:rsidRDefault="005152E9" w:rsidP="005152E9">
      <w:r>
        <w:separator/>
      </w:r>
    </w:p>
  </w:footnote>
  <w:footnote w:type="continuationSeparator" w:id="0">
    <w:p w:rsidR="005152E9" w:rsidRDefault="005152E9" w:rsidP="005152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B078F5"/>
    <w:multiLevelType w:val="hybridMultilevel"/>
    <w:tmpl w:val="CFD81C2A"/>
    <w:lvl w:ilvl="0" w:tplc="C12EB98C">
      <w:start w:val="4"/>
      <w:numFmt w:val="bullet"/>
      <w:lvlText w:val="・"/>
      <w:lvlJc w:val="left"/>
      <w:pPr>
        <w:tabs>
          <w:tab w:val="num" w:pos="765"/>
        </w:tabs>
        <w:ind w:left="765" w:hanging="360"/>
      </w:pPr>
      <w:rPr>
        <w:rFonts w:ascii="ＭＳ 明朝" w:eastAsia="ＭＳ 明朝" w:hAnsi="ＭＳ 明朝"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1">
    <w:nsid w:val="167C377F"/>
    <w:multiLevelType w:val="hybridMultilevel"/>
    <w:tmpl w:val="6108D900"/>
    <w:lvl w:ilvl="0" w:tplc="0409000D">
      <w:start w:val="1"/>
      <w:numFmt w:val="bullet"/>
      <w:lvlText w:val=""/>
      <w:lvlJc w:val="left"/>
      <w:pPr>
        <w:ind w:left="1236" w:hanging="420"/>
      </w:pPr>
      <w:rPr>
        <w:rFonts w:ascii="Wingdings" w:hAnsi="Wingdings" w:hint="default"/>
      </w:rPr>
    </w:lvl>
    <w:lvl w:ilvl="1" w:tplc="0409000B" w:tentative="1">
      <w:start w:val="1"/>
      <w:numFmt w:val="bullet"/>
      <w:lvlText w:val=""/>
      <w:lvlJc w:val="left"/>
      <w:pPr>
        <w:ind w:left="1656" w:hanging="420"/>
      </w:pPr>
      <w:rPr>
        <w:rFonts w:ascii="Wingdings" w:hAnsi="Wingdings" w:hint="default"/>
      </w:rPr>
    </w:lvl>
    <w:lvl w:ilvl="2" w:tplc="0409000D" w:tentative="1">
      <w:start w:val="1"/>
      <w:numFmt w:val="bullet"/>
      <w:lvlText w:val=""/>
      <w:lvlJc w:val="left"/>
      <w:pPr>
        <w:ind w:left="2076" w:hanging="420"/>
      </w:pPr>
      <w:rPr>
        <w:rFonts w:ascii="Wingdings" w:hAnsi="Wingdings" w:hint="default"/>
      </w:rPr>
    </w:lvl>
    <w:lvl w:ilvl="3" w:tplc="04090001" w:tentative="1">
      <w:start w:val="1"/>
      <w:numFmt w:val="bullet"/>
      <w:lvlText w:val=""/>
      <w:lvlJc w:val="left"/>
      <w:pPr>
        <w:ind w:left="2496" w:hanging="420"/>
      </w:pPr>
      <w:rPr>
        <w:rFonts w:ascii="Wingdings" w:hAnsi="Wingdings" w:hint="default"/>
      </w:rPr>
    </w:lvl>
    <w:lvl w:ilvl="4" w:tplc="0409000B" w:tentative="1">
      <w:start w:val="1"/>
      <w:numFmt w:val="bullet"/>
      <w:lvlText w:val=""/>
      <w:lvlJc w:val="left"/>
      <w:pPr>
        <w:ind w:left="2916" w:hanging="420"/>
      </w:pPr>
      <w:rPr>
        <w:rFonts w:ascii="Wingdings" w:hAnsi="Wingdings" w:hint="default"/>
      </w:rPr>
    </w:lvl>
    <w:lvl w:ilvl="5" w:tplc="0409000D" w:tentative="1">
      <w:start w:val="1"/>
      <w:numFmt w:val="bullet"/>
      <w:lvlText w:val=""/>
      <w:lvlJc w:val="left"/>
      <w:pPr>
        <w:ind w:left="3336" w:hanging="420"/>
      </w:pPr>
      <w:rPr>
        <w:rFonts w:ascii="Wingdings" w:hAnsi="Wingdings" w:hint="default"/>
      </w:rPr>
    </w:lvl>
    <w:lvl w:ilvl="6" w:tplc="04090001" w:tentative="1">
      <w:start w:val="1"/>
      <w:numFmt w:val="bullet"/>
      <w:lvlText w:val=""/>
      <w:lvlJc w:val="left"/>
      <w:pPr>
        <w:ind w:left="3756" w:hanging="420"/>
      </w:pPr>
      <w:rPr>
        <w:rFonts w:ascii="Wingdings" w:hAnsi="Wingdings" w:hint="default"/>
      </w:rPr>
    </w:lvl>
    <w:lvl w:ilvl="7" w:tplc="0409000B" w:tentative="1">
      <w:start w:val="1"/>
      <w:numFmt w:val="bullet"/>
      <w:lvlText w:val=""/>
      <w:lvlJc w:val="left"/>
      <w:pPr>
        <w:ind w:left="4176" w:hanging="420"/>
      </w:pPr>
      <w:rPr>
        <w:rFonts w:ascii="Wingdings" w:hAnsi="Wingdings" w:hint="default"/>
      </w:rPr>
    </w:lvl>
    <w:lvl w:ilvl="8" w:tplc="0409000D" w:tentative="1">
      <w:start w:val="1"/>
      <w:numFmt w:val="bullet"/>
      <w:lvlText w:val=""/>
      <w:lvlJc w:val="left"/>
      <w:pPr>
        <w:ind w:left="4596" w:hanging="420"/>
      </w:pPr>
      <w:rPr>
        <w:rFonts w:ascii="Wingdings" w:hAnsi="Wingdings" w:hint="default"/>
      </w:rPr>
    </w:lvl>
  </w:abstractNum>
  <w:abstractNum w:abstractNumId="2">
    <w:nsid w:val="2FC273AF"/>
    <w:multiLevelType w:val="hybridMultilevel"/>
    <w:tmpl w:val="B6B6ECEE"/>
    <w:lvl w:ilvl="0" w:tplc="0409000F">
      <w:start w:val="1"/>
      <w:numFmt w:val="decimal"/>
      <w:lvlText w:val="%1."/>
      <w:lvlJc w:val="left"/>
      <w:pPr>
        <w:tabs>
          <w:tab w:val="num" w:pos="420"/>
        </w:tabs>
        <w:ind w:left="420" w:hanging="420"/>
      </w:pPr>
      <w:rPr>
        <w:rFonts w:cs="Times New Roman"/>
      </w:rPr>
    </w:lvl>
    <w:lvl w:ilvl="1" w:tplc="FD845AE4">
      <w:start w:val="1"/>
      <w:numFmt w:val="decimal"/>
      <w:lvlText w:val="(%2)"/>
      <w:lvlJc w:val="left"/>
      <w:pPr>
        <w:tabs>
          <w:tab w:val="num" w:pos="760"/>
        </w:tabs>
        <w:ind w:left="987" w:hanging="567"/>
      </w:pPr>
      <w:rPr>
        <w:rFonts w:cs="Times New Roman" w:hint="default"/>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abstractNumId w:val="2"/>
  </w:num>
  <w:num w:numId="2">
    <w:abstractNumId w:val="1"/>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18E6"/>
    <w:rsid w:val="0002535D"/>
    <w:rsid w:val="00035D79"/>
    <w:rsid w:val="00067448"/>
    <w:rsid w:val="00070460"/>
    <w:rsid w:val="0007609A"/>
    <w:rsid w:val="0008389F"/>
    <w:rsid w:val="000B4C09"/>
    <w:rsid w:val="000F78A2"/>
    <w:rsid w:val="001160EE"/>
    <w:rsid w:val="00133918"/>
    <w:rsid w:val="00170491"/>
    <w:rsid w:val="001A18E6"/>
    <w:rsid w:val="001B3C8A"/>
    <w:rsid w:val="001C24F9"/>
    <w:rsid w:val="001E40C8"/>
    <w:rsid w:val="001F767E"/>
    <w:rsid w:val="0022323E"/>
    <w:rsid w:val="0023546C"/>
    <w:rsid w:val="00240C95"/>
    <w:rsid w:val="00264B97"/>
    <w:rsid w:val="00303205"/>
    <w:rsid w:val="00310017"/>
    <w:rsid w:val="00315ADF"/>
    <w:rsid w:val="00342371"/>
    <w:rsid w:val="00365EF4"/>
    <w:rsid w:val="00373E76"/>
    <w:rsid w:val="00374FA4"/>
    <w:rsid w:val="00386B09"/>
    <w:rsid w:val="00386B9B"/>
    <w:rsid w:val="003904A5"/>
    <w:rsid w:val="003B00F5"/>
    <w:rsid w:val="003B355B"/>
    <w:rsid w:val="003B54FC"/>
    <w:rsid w:val="003B6890"/>
    <w:rsid w:val="003D4CC8"/>
    <w:rsid w:val="004265EC"/>
    <w:rsid w:val="00430DF3"/>
    <w:rsid w:val="004500D6"/>
    <w:rsid w:val="0045332E"/>
    <w:rsid w:val="004902C0"/>
    <w:rsid w:val="00494263"/>
    <w:rsid w:val="004964FC"/>
    <w:rsid w:val="004D5805"/>
    <w:rsid w:val="004E2081"/>
    <w:rsid w:val="00507D9F"/>
    <w:rsid w:val="00510DDB"/>
    <w:rsid w:val="005152E9"/>
    <w:rsid w:val="00532D5A"/>
    <w:rsid w:val="005802A6"/>
    <w:rsid w:val="005835B5"/>
    <w:rsid w:val="005B5727"/>
    <w:rsid w:val="005C7DF4"/>
    <w:rsid w:val="005D2EA9"/>
    <w:rsid w:val="00615A5F"/>
    <w:rsid w:val="006178E8"/>
    <w:rsid w:val="0062526B"/>
    <w:rsid w:val="00634812"/>
    <w:rsid w:val="00643397"/>
    <w:rsid w:val="006545BA"/>
    <w:rsid w:val="006547FD"/>
    <w:rsid w:val="00662836"/>
    <w:rsid w:val="006937A2"/>
    <w:rsid w:val="006C0795"/>
    <w:rsid w:val="006D3A74"/>
    <w:rsid w:val="00703FAD"/>
    <w:rsid w:val="007162DF"/>
    <w:rsid w:val="0073086C"/>
    <w:rsid w:val="007346B5"/>
    <w:rsid w:val="00746250"/>
    <w:rsid w:val="0076021B"/>
    <w:rsid w:val="00772DF1"/>
    <w:rsid w:val="007736A2"/>
    <w:rsid w:val="00782EFB"/>
    <w:rsid w:val="00791123"/>
    <w:rsid w:val="007A435B"/>
    <w:rsid w:val="007D64A0"/>
    <w:rsid w:val="007F6D98"/>
    <w:rsid w:val="008A0A28"/>
    <w:rsid w:val="008A7BA5"/>
    <w:rsid w:val="008D1FF0"/>
    <w:rsid w:val="008D2416"/>
    <w:rsid w:val="008D5EEA"/>
    <w:rsid w:val="008E73BC"/>
    <w:rsid w:val="009233D0"/>
    <w:rsid w:val="00937A2B"/>
    <w:rsid w:val="0096516F"/>
    <w:rsid w:val="009756F1"/>
    <w:rsid w:val="00982A21"/>
    <w:rsid w:val="00997A5D"/>
    <w:rsid w:val="009B7899"/>
    <w:rsid w:val="009C7192"/>
    <w:rsid w:val="009C7863"/>
    <w:rsid w:val="009D7CD5"/>
    <w:rsid w:val="00A3122B"/>
    <w:rsid w:val="00A3273F"/>
    <w:rsid w:val="00A42BF0"/>
    <w:rsid w:val="00A8118E"/>
    <w:rsid w:val="00A91346"/>
    <w:rsid w:val="00AD6F7C"/>
    <w:rsid w:val="00B808FA"/>
    <w:rsid w:val="00B92A4E"/>
    <w:rsid w:val="00BC2BFA"/>
    <w:rsid w:val="00BD1D97"/>
    <w:rsid w:val="00BE2385"/>
    <w:rsid w:val="00BF1208"/>
    <w:rsid w:val="00C01B87"/>
    <w:rsid w:val="00C11ACB"/>
    <w:rsid w:val="00C270DB"/>
    <w:rsid w:val="00C70122"/>
    <w:rsid w:val="00C75D3A"/>
    <w:rsid w:val="00CA2845"/>
    <w:rsid w:val="00CD5995"/>
    <w:rsid w:val="00CE1D8C"/>
    <w:rsid w:val="00CF2925"/>
    <w:rsid w:val="00CF4629"/>
    <w:rsid w:val="00CF5413"/>
    <w:rsid w:val="00D03944"/>
    <w:rsid w:val="00D15D3D"/>
    <w:rsid w:val="00D16A29"/>
    <w:rsid w:val="00D35CE9"/>
    <w:rsid w:val="00D44FE8"/>
    <w:rsid w:val="00D72185"/>
    <w:rsid w:val="00D76AE8"/>
    <w:rsid w:val="00DB3E80"/>
    <w:rsid w:val="00DB4B36"/>
    <w:rsid w:val="00DB7BA7"/>
    <w:rsid w:val="00DC1511"/>
    <w:rsid w:val="00DC4519"/>
    <w:rsid w:val="00DE5FDD"/>
    <w:rsid w:val="00E1099B"/>
    <w:rsid w:val="00E20646"/>
    <w:rsid w:val="00E6590A"/>
    <w:rsid w:val="00EB2902"/>
    <w:rsid w:val="00EB32C3"/>
    <w:rsid w:val="00EB370A"/>
    <w:rsid w:val="00EC17CD"/>
    <w:rsid w:val="00ED63A9"/>
    <w:rsid w:val="00F04DC8"/>
    <w:rsid w:val="00F1408B"/>
    <w:rsid w:val="00F14284"/>
    <w:rsid w:val="00F23C23"/>
    <w:rsid w:val="00F26927"/>
    <w:rsid w:val="00F32510"/>
    <w:rsid w:val="00F44C48"/>
    <w:rsid w:val="00F6103B"/>
    <w:rsid w:val="00F83EF0"/>
    <w:rsid w:val="00F8553C"/>
    <w:rsid w:val="00F95B65"/>
    <w:rsid w:val="00FA4DFD"/>
    <w:rsid w:val="00FC3B1F"/>
    <w:rsid w:val="00FC59C1"/>
    <w:rsid w:val="00FF48A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2A4E"/>
    <w:pPr>
      <w:widowControl w:val="0"/>
      <w:jc w:val="both"/>
    </w:pPr>
    <w:rPr>
      <w:rFonts w:ascii="Century" w:eastAsia="ＭＳ 明朝" w:hAnsi="Century" w:cs="Times New Roman"/>
      <w:szCs w:val="24"/>
    </w:rPr>
  </w:style>
  <w:style w:type="paragraph" w:styleId="2">
    <w:name w:val="heading 2"/>
    <w:basedOn w:val="a"/>
    <w:next w:val="a"/>
    <w:link w:val="20"/>
    <w:uiPriority w:val="99"/>
    <w:qFormat/>
    <w:rsid w:val="00386B09"/>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500D6"/>
    <w:pPr>
      <w:widowControl w:val="0"/>
      <w:jc w:val="both"/>
    </w:pPr>
    <w:rPr>
      <w:rFonts w:ascii="Century" w:eastAsia="ＭＳ 明朝" w:hAnsi="Century" w:cs="Times New Roman"/>
      <w:szCs w:val="24"/>
    </w:rPr>
  </w:style>
  <w:style w:type="paragraph" w:styleId="a4">
    <w:name w:val="List Paragraph"/>
    <w:basedOn w:val="a"/>
    <w:uiPriority w:val="99"/>
    <w:qFormat/>
    <w:rsid w:val="00A3122B"/>
    <w:pPr>
      <w:ind w:leftChars="400" w:left="840"/>
    </w:pPr>
  </w:style>
  <w:style w:type="character" w:customStyle="1" w:styleId="20">
    <w:name w:val="見出し 2 (文字)"/>
    <w:basedOn w:val="a0"/>
    <w:link w:val="2"/>
    <w:uiPriority w:val="99"/>
    <w:rsid w:val="00386B09"/>
    <w:rPr>
      <w:rFonts w:ascii="Arial" w:eastAsia="ＭＳ ゴシック" w:hAnsi="Arial" w:cs="Times New Roman"/>
      <w:szCs w:val="24"/>
    </w:rPr>
  </w:style>
  <w:style w:type="paragraph" w:styleId="a5">
    <w:name w:val="header"/>
    <w:basedOn w:val="a"/>
    <w:link w:val="a6"/>
    <w:uiPriority w:val="99"/>
    <w:unhideWhenUsed/>
    <w:rsid w:val="005152E9"/>
    <w:pPr>
      <w:tabs>
        <w:tab w:val="center" w:pos="4252"/>
        <w:tab w:val="right" w:pos="8504"/>
      </w:tabs>
      <w:snapToGrid w:val="0"/>
    </w:pPr>
  </w:style>
  <w:style w:type="character" w:customStyle="1" w:styleId="a6">
    <w:name w:val="ヘッダー (文字)"/>
    <w:basedOn w:val="a0"/>
    <w:link w:val="a5"/>
    <w:uiPriority w:val="99"/>
    <w:rsid w:val="005152E9"/>
    <w:rPr>
      <w:rFonts w:ascii="Century" w:eastAsia="ＭＳ 明朝" w:hAnsi="Century" w:cs="Times New Roman"/>
      <w:szCs w:val="24"/>
    </w:rPr>
  </w:style>
  <w:style w:type="paragraph" w:styleId="a7">
    <w:name w:val="footer"/>
    <w:basedOn w:val="a"/>
    <w:link w:val="a8"/>
    <w:uiPriority w:val="99"/>
    <w:unhideWhenUsed/>
    <w:rsid w:val="005152E9"/>
    <w:pPr>
      <w:tabs>
        <w:tab w:val="center" w:pos="4252"/>
        <w:tab w:val="right" w:pos="8504"/>
      </w:tabs>
      <w:snapToGrid w:val="0"/>
    </w:pPr>
  </w:style>
  <w:style w:type="character" w:customStyle="1" w:styleId="a8">
    <w:name w:val="フッター (文字)"/>
    <w:basedOn w:val="a0"/>
    <w:link w:val="a7"/>
    <w:uiPriority w:val="99"/>
    <w:rsid w:val="005152E9"/>
    <w:rPr>
      <w:rFonts w:ascii="Century" w:eastAsia="ＭＳ 明朝" w:hAnsi="Century"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2A4E"/>
    <w:pPr>
      <w:widowControl w:val="0"/>
      <w:jc w:val="both"/>
    </w:pPr>
    <w:rPr>
      <w:rFonts w:ascii="Century" w:eastAsia="ＭＳ 明朝" w:hAnsi="Century" w:cs="Times New Roman"/>
      <w:szCs w:val="24"/>
    </w:rPr>
  </w:style>
  <w:style w:type="paragraph" w:styleId="2">
    <w:name w:val="heading 2"/>
    <w:basedOn w:val="a"/>
    <w:next w:val="a"/>
    <w:link w:val="20"/>
    <w:uiPriority w:val="99"/>
    <w:qFormat/>
    <w:rsid w:val="00386B09"/>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500D6"/>
    <w:pPr>
      <w:widowControl w:val="0"/>
      <w:jc w:val="both"/>
    </w:pPr>
    <w:rPr>
      <w:rFonts w:ascii="Century" w:eastAsia="ＭＳ 明朝" w:hAnsi="Century" w:cs="Times New Roman"/>
      <w:szCs w:val="24"/>
    </w:rPr>
  </w:style>
  <w:style w:type="paragraph" w:styleId="a4">
    <w:name w:val="List Paragraph"/>
    <w:basedOn w:val="a"/>
    <w:uiPriority w:val="99"/>
    <w:qFormat/>
    <w:rsid w:val="00A3122B"/>
    <w:pPr>
      <w:ind w:leftChars="400" w:left="840"/>
    </w:pPr>
  </w:style>
  <w:style w:type="character" w:customStyle="1" w:styleId="20">
    <w:name w:val="見出し 2 (文字)"/>
    <w:basedOn w:val="a0"/>
    <w:link w:val="2"/>
    <w:uiPriority w:val="99"/>
    <w:rsid w:val="00386B09"/>
    <w:rPr>
      <w:rFonts w:ascii="Arial" w:eastAsia="ＭＳ ゴシック" w:hAnsi="Arial" w:cs="Times New Roman"/>
      <w:szCs w:val="24"/>
    </w:rPr>
  </w:style>
  <w:style w:type="paragraph" w:styleId="a5">
    <w:name w:val="header"/>
    <w:basedOn w:val="a"/>
    <w:link w:val="a6"/>
    <w:uiPriority w:val="99"/>
    <w:unhideWhenUsed/>
    <w:rsid w:val="005152E9"/>
    <w:pPr>
      <w:tabs>
        <w:tab w:val="center" w:pos="4252"/>
        <w:tab w:val="right" w:pos="8504"/>
      </w:tabs>
      <w:snapToGrid w:val="0"/>
    </w:pPr>
  </w:style>
  <w:style w:type="character" w:customStyle="1" w:styleId="a6">
    <w:name w:val="ヘッダー (文字)"/>
    <w:basedOn w:val="a0"/>
    <w:link w:val="a5"/>
    <w:uiPriority w:val="99"/>
    <w:rsid w:val="005152E9"/>
    <w:rPr>
      <w:rFonts w:ascii="Century" w:eastAsia="ＭＳ 明朝" w:hAnsi="Century" w:cs="Times New Roman"/>
      <w:szCs w:val="24"/>
    </w:rPr>
  </w:style>
  <w:style w:type="paragraph" w:styleId="a7">
    <w:name w:val="footer"/>
    <w:basedOn w:val="a"/>
    <w:link w:val="a8"/>
    <w:uiPriority w:val="99"/>
    <w:unhideWhenUsed/>
    <w:rsid w:val="005152E9"/>
    <w:pPr>
      <w:tabs>
        <w:tab w:val="center" w:pos="4252"/>
        <w:tab w:val="right" w:pos="8504"/>
      </w:tabs>
      <w:snapToGrid w:val="0"/>
    </w:pPr>
  </w:style>
  <w:style w:type="character" w:customStyle="1" w:styleId="a8">
    <w:name w:val="フッター (文字)"/>
    <w:basedOn w:val="a0"/>
    <w:link w:val="a7"/>
    <w:uiPriority w:val="99"/>
    <w:rsid w:val="005152E9"/>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904907">
      <w:bodyDiv w:val="1"/>
      <w:marLeft w:val="0"/>
      <w:marRight w:val="0"/>
      <w:marTop w:val="0"/>
      <w:marBottom w:val="0"/>
      <w:divBdr>
        <w:top w:val="none" w:sz="0" w:space="0" w:color="auto"/>
        <w:left w:val="none" w:sz="0" w:space="0" w:color="auto"/>
        <w:bottom w:val="none" w:sz="0" w:space="0" w:color="auto"/>
        <w:right w:val="none" w:sz="0" w:space="0" w:color="auto"/>
      </w:divBdr>
    </w:div>
    <w:div w:id="1956669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1537</TotalTime>
  <Pages>11</Pages>
  <Words>4214</Words>
  <Characters>24025</Characters>
  <Application>Microsoft Office Word</Application>
  <DocSecurity>0</DocSecurity>
  <Lines>200</Lines>
  <Paragraphs>56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村田　晃</dc:creator>
  <cp:keywords/>
  <dc:description/>
  <cp:lastModifiedBy>helpuser</cp:lastModifiedBy>
  <cp:revision>25</cp:revision>
  <dcterms:created xsi:type="dcterms:W3CDTF">2014-01-17T05:35:00Z</dcterms:created>
  <dcterms:modified xsi:type="dcterms:W3CDTF">2014-02-04T08:18:00Z</dcterms:modified>
</cp:coreProperties>
</file>