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10" w:rsidRDefault="00B47610"/>
    <w:p w:rsidR="00892BF8" w:rsidRDefault="00892BF8" w:rsidP="00453A01">
      <w:pPr>
        <w:jc w:val="center"/>
        <w:rPr>
          <w:b/>
          <w:sz w:val="24"/>
          <w:szCs w:val="24"/>
        </w:rPr>
      </w:pPr>
      <w:r w:rsidRPr="00453A01">
        <w:rPr>
          <w:rFonts w:hint="eastAsia"/>
          <w:b/>
          <w:sz w:val="24"/>
          <w:szCs w:val="24"/>
        </w:rPr>
        <w:t>Open Data Promotion Consortium</w:t>
      </w:r>
    </w:p>
    <w:p w:rsidR="00963CBB" w:rsidRPr="00453A01" w:rsidRDefault="00963CBB" w:rsidP="00453A01">
      <w:pPr>
        <w:jc w:val="center"/>
        <w:rPr>
          <w:b/>
          <w:sz w:val="24"/>
          <w:szCs w:val="24"/>
        </w:rPr>
      </w:pPr>
    </w:p>
    <w:p w:rsidR="00892BF8" w:rsidRPr="00963CBB" w:rsidRDefault="00892BF8" w:rsidP="00453A01">
      <w:pPr>
        <w:jc w:val="center"/>
        <w:rPr>
          <w:b/>
          <w:sz w:val="24"/>
          <w:szCs w:val="24"/>
        </w:rPr>
      </w:pPr>
      <w:r w:rsidRPr="00963CBB">
        <w:rPr>
          <w:rFonts w:hint="eastAsia"/>
          <w:b/>
          <w:sz w:val="24"/>
          <w:szCs w:val="24"/>
        </w:rPr>
        <w:t xml:space="preserve">First Meeting of </w:t>
      </w:r>
      <w:r w:rsidR="001C46C0" w:rsidRPr="00963CBB">
        <w:rPr>
          <w:rFonts w:hint="eastAsia"/>
          <w:b/>
          <w:sz w:val="24"/>
          <w:szCs w:val="24"/>
        </w:rPr>
        <w:t xml:space="preserve">the </w:t>
      </w:r>
      <w:r w:rsidR="00576AD9" w:rsidRPr="00576AD9">
        <w:rPr>
          <w:b/>
          <w:sz w:val="24"/>
          <w:szCs w:val="24"/>
        </w:rPr>
        <w:t>Utilization and Promotion Committee</w:t>
      </w:r>
    </w:p>
    <w:p w:rsidR="00892BF8" w:rsidRPr="00963CBB" w:rsidRDefault="00892BF8" w:rsidP="00453A01">
      <w:pPr>
        <w:jc w:val="center"/>
        <w:rPr>
          <w:b/>
          <w:sz w:val="24"/>
          <w:szCs w:val="24"/>
        </w:rPr>
      </w:pPr>
      <w:r w:rsidRPr="00963CBB">
        <w:rPr>
          <w:rFonts w:hint="eastAsia"/>
          <w:b/>
          <w:sz w:val="24"/>
          <w:szCs w:val="24"/>
        </w:rPr>
        <w:t>Agenda</w:t>
      </w:r>
    </w:p>
    <w:p w:rsidR="00892BF8" w:rsidRDefault="00892BF8"/>
    <w:p w:rsidR="00892BF8" w:rsidRDefault="00892BF8">
      <w:r>
        <w:rPr>
          <w:rFonts w:hint="eastAsia"/>
        </w:rPr>
        <w:t>Date and time: 1</w:t>
      </w:r>
      <w:r w:rsidR="001D5F24">
        <w:rPr>
          <w:rFonts w:hint="eastAsia"/>
        </w:rPr>
        <w:t>5</w:t>
      </w:r>
      <w:r>
        <w:rPr>
          <w:rFonts w:hint="eastAsia"/>
        </w:rPr>
        <w:t xml:space="preserve">:00 </w:t>
      </w:r>
      <w:r w:rsidR="00576AD9">
        <w:rPr>
          <w:rFonts w:hint="eastAsia"/>
        </w:rPr>
        <w:t>-</w:t>
      </w:r>
      <w:r>
        <w:rPr>
          <w:rFonts w:hint="eastAsia"/>
        </w:rPr>
        <w:t xml:space="preserve"> 1</w:t>
      </w:r>
      <w:r w:rsidR="001D5F24">
        <w:rPr>
          <w:rFonts w:hint="eastAsia"/>
        </w:rPr>
        <w:t>7</w:t>
      </w:r>
      <w:r>
        <w:rPr>
          <w:rFonts w:hint="eastAsia"/>
        </w:rPr>
        <w:t xml:space="preserve">:00, September </w:t>
      </w:r>
      <w:r w:rsidR="001D5F24">
        <w:rPr>
          <w:rFonts w:hint="eastAsia"/>
        </w:rPr>
        <w:t>28</w:t>
      </w:r>
      <w:r w:rsidR="00CF3C8C">
        <w:rPr>
          <w:rFonts w:hint="eastAsia"/>
        </w:rPr>
        <w:t xml:space="preserve"> (</w:t>
      </w:r>
      <w:r w:rsidR="001D5F24">
        <w:rPr>
          <w:rFonts w:hint="eastAsia"/>
        </w:rPr>
        <w:t>Friday</w:t>
      </w:r>
      <w:r w:rsidR="00CF3C8C">
        <w:rPr>
          <w:rFonts w:hint="eastAsia"/>
        </w:rPr>
        <w:t>)</w:t>
      </w:r>
      <w:r>
        <w:rPr>
          <w:rFonts w:hint="eastAsia"/>
        </w:rPr>
        <w:t>, 2012</w:t>
      </w:r>
    </w:p>
    <w:p w:rsidR="00892BF8" w:rsidRDefault="00A65698">
      <w:r>
        <w:rPr>
          <w:rFonts w:hint="eastAsia"/>
        </w:rPr>
        <w:t>Venue</w:t>
      </w:r>
      <w:r w:rsidR="00892BF8">
        <w:rPr>
          <w:rFonts w:hint="eastAsia"/>
        </w:rPr>
        <w:t xml:space="preserve">: </w:t>
      </w:r>
      <w:r w:rsidR="001D5F24">
        <w:rPr>
          <w:rFonts w:hint="eastAsia"/>
        </w:rPr>
        <w:t xml:space="preserve">TKP </w:t>
      </w:r>
      <w:proofErr w:type="spellStart"/>
      <w:r w:rsidR="003D7D2F">
        <w:rPr>
          <w:rFonts w:hint="eastAsia"/>
        </w:rPr>
        <w:t>Kodemma</w:t>
      </w:r>
      <w:r w:rsidR="001D5F24">
        <w:rPr>
          <w:rFonts w:hint="eastAsia"/>
        </w:rPr>
        <w:t>-cho</w:t>
      </w:r>
      <w:proofErr w:type="spellEnd"/>
      <w:r w:rsidR="001D5F24">
        <w:rPr>
          <w:rFonts w:hint="eastAsia"/>
        </w:rPr>
        <w:t xml:space="preserve"> Business Center, 3</w:t>
      </w:r>
      <w:r w:rsidR="001D5F24" w:rsidRPr="001D5F24">
        <w:rPr>
          <w:rFonts w:hint="eastAsia"/>
          <w:vertAlign w:val="superscript"/>
        </w:rPr>
        <w:t>rd</w:t>
      </w:r>
      <w:r w:rsidR="001D5F24">
        <w:rPr>
          <w:rFonts w:hint="eastAsia"/>
        </w:rPr>
        <w:t xml:space="preserve"> Floor, Conference Room 301</w:t>
      </w:r>
    </w:p>
    <w:p w:rsidR="00453A01" w:rsidRDefault="00453A01"/>
    <w:p w:rsidR="00892BF8" w:rsidRPr="00453A01" w:rsidRDefault="00892BF8">
      <w:pPr>
        <w:rPr>
          <w:b/>
        </w:rPr>
      </w:pPr>
      <w:r w:rsidRPr="00453A01">
        <w:rPr>
          <w:rFonts w:hint="eastAsia"/>
          <w:b/>
        </w:rPr>
        <w:t>Agenda</w:t>
      </w:r>
      <w:r w:rsidR="00DC3F69">
        <w:rPr>
          <w:rFonts w:hint="eastAsia"/>
          <w:b/>
        </w:rPr>
        <w:t>:</w:t>
      </w:r>
    </w:p>
    <w:p w:rsidR="00491AA5" w:rsidRDefault="00892BF8" w:rsidP="00453A01">
      <w:pPr>
        <w:ind w:firstLineChars="100" w:firstLine="210"/>
      </w:pPr>
      <w:r>
        <w:rPr>
          <w:rFonts w:hint="eastAsia"/>
        </w:rPr>
        <w:t xml:space="preserve">1. 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Opening </w:t>
      </w:r>
    </w:p>
    <w:p w:rsidR="00892BF8" w:rsidRDefault="00892BF8" w:rsidP="00453A01">
      <w:pPr>
        <w:ind w:firstLineChars="100" w:firstLine="210"/>
      </w:pPr>
      <w:r>
        <w:rPr>
          <w:rFonts w:hint="eastAsia"/>
        </w:rPr>
        <w:t xml:space="preserve">2. 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Greeting by </w:t>
      </w:r>
      <w:r w:rsidR="00845683">
        <w:rPr>
          <w:rFonts w:hint="eastAsia"/>
        </w:rPr>
        <w:t>the Chairman</w:t>
      </w:r>
    </w:p>
    <w:p w:rsidR="001D5F24" w:rsidRDefault="001D5F24" w:rsidP="001D5F24">
      <w:pPr>
        <w:ind w:leftChars="100" w:left="630" w:hangingChars="200" w:hanging="420"/>
      </w:pPr>
      <w:r>
        <w:rPr>
          <w:rFonts w:hint="eastAsia"/>
        </w:rPr>
        <w:t>3.  Greeting by the representative from the Ministry of Internal Affairs and Communications</w:t>
      </w:r>
      <w:r w:rsidR="00942C4B">
        <w:rPr>
          <w:rFonts w:hint="eastAsia"/>
        </w:rPr>
        <w:t xml:space="preserve"> (MIC)</w:t>
      </w:r>
    </w:p>
    <w:p w:rsidR="00892BF8" w:rsidRDefault="001D5F24" w:rsidP="00453A01">
      <w:pPr>
        <w:ind w:firstLineChars="100" w:firstLine="210"/>
      </w:pPr>
      <w:r>
        <w:rPr>
          <w:rFonts w:hint="eastAsia"/>
        </w:rPr>
        <w:t>4</w:t>
      </w:r>
      <w:r w:rsidR="00892BF8">
        <w:rPr>
          <w:rFonts w:hint="eastAsia"/>
        </w:rPr>
        <w:t>.</w:t>
      </w:r>
      <w:r w:rsidR="00453A01">
        <w:rPr>
          <w:rFonts w:hint="eastAsia"/>
        </w:rPr>
        <w:t xml:space="preserve"> </w:t>
      </w:r>
      <w:r w:rsidR="00892BF8">
        <w:rPr>
          <w:rFonts w:hint="eastAsia"/>
        </w:rPr>
        <w:t xml:space="preserve"> Self-introduction by </w:t>
      </w:r>
      <w:r w:rsidR="001C46C0">
        <w:rPr>
          <w:rFonts w:hint="eastAsia"/>
        </w:rPr>
        <w:t xml:space="preserve">the </w:t>
      </w:r>
      <w:r w:rsidR="00892BF8">
        <w:rPr>
          <w:rFonts w:hint="eastAsia"/>
        </w:rPr>
        <w:t>Committee members and observers</w:t>
      </w:r>
    </w:p>
    <w:p w:rsidR="00453A01" w:rsidRDefault="001D5F24" w:rsidP="00453A01">
      <w:pPr>
        <w:ind w:leftChars="100" w:left="630" w:hangingChars="200" w:hanging="420"/>
      </w:pPr>
      <w:r>
        <w:rPr>
          <w:rFonts w:hint="eastAsia"/>
        </w:rPr>
        <w:t>5</w:t>
      </w:r>
      <w:r w:rsidR="00892BF8">
        <w:rPr>
          <w:rFonts w:hint="eastAsia"/>
        </w:rPr>
        <w:t>.</w:t>
      </w:r>
      <w:r w:rsidR="00453A01">
        <w:rPr>
          <w:rFonts w:hint="eastAsia"/>
        </w:rPr>
        <w:t xml:space="preserve"> </w:t>
      </w:r>
      <w:r w:rsidR="00892BF8">
        <w:rPr>
          <w:rFonts w:hint="eastAsia"/>
        </w:rPr>
        <w:t xml:space="preserve"> </w:t>
      </w:r>
      <w:proofErr w:type="gramStart"/>
      <w:r>
        <w:rPr>
          <w:rFonts w:hint="eastAsia"/>
        </w:rPr>
        <w:t>About</w:t>
      </w:r>
      <w:proofErr w:type="gramEnd"/>
      <w:r>
        <w:rPr>
          <w:rFonts w:hint="eastAsia"/>
        </w:rPr>
        <w:t xml:space="preserve"> the operation of the Committee</w:t>
      </w:r>
      <w:r w:rsidR="00892BF8">
        <w:rPr>
          <w:rFonts w:hint="eastAsia"/>
        </w:rPr>
        <w:t xml:space="preserve"> </w:t>
      </w:r>
    </w:p>
    <w:p w:rsidR="00F75B00" w:rsidRDefault="00F75B00" w:rsidP="00453A01">
      <w:pPr>
        <w:ind w:leftChars="100" w:left="630" w:hangingChars="200" w:hanging="420"/>
      </w:pPr>
      <w:r>
        <w:rPr>
          <w:rFonts w:hint="eastAsia"/>
        </w:rPr>
        <w:t xml:space="preserve">6.  </w:t>
      </w:r>
      <w:proofErr w:type="gramStart"/>
      <w:r>
        <w:rPr>
          <w:rFonts w:hint="eastAsia"/>
        </w:rPr>
        <w:t>About</w:t>
      </w:r>
      <w:proofErr w:type="gramEnd"/>
      <w:r>
        <w:rPr>
          <w:rFonts w:hint="eastAsia"/>
        </w:rPr>
        <w:t xml:space="preserve"> the matters to be studied in this fiscal year and the way of proceeding </w:t>
      </w:r>
      <w:r w:rsidR="007549E4">
        <w:rPr>
          <w:rFonts w:hint="eastAsia"/>
        </w:rPr>
        <w:t>with meetings</w:t>
      </w:r>
    </w:p>
    <w:p w:rsidR="001D5F24" w:rsidRDefault="00F75B00" w:rsidP="00453A01">
      <w:pPr>
        <w:ind w:firstLineChars="100" w:firstLine="210"/>
      </w:pPr>
      <w:r>
        <w:rPr>
          <w:rFonts w:hint="eastAsia"/>
        </w:rPr>
        <w:t>7</w:t>
      </w:r>
      <w:r w:rsidR="001D5F24">
        <w:rPr>
          <w:rFonts w:hint="eastAsia"/>
        </w:rPr>
        <w:t>.  Topics for discussions</w:t>
      </w:r>
    </w:p>
    <w:p w:rsidR="001D5F24" w:rsidRDefault="001D5F24" w:rsidP="00F75B00">
      <w:pPr>
        <w:ind w:leftChars="100" w:left="1050" w:hangingChars="400" w:hanging="840"/>
      </w:pPr>
      <w:r>
        <w:rPr>
          <w:rFonts w:hint="eastAsia"/>
        </w:rPr>
        <w:t xml:space="preserve">   (1)  About a series of events including the </w:t>
      </w:r>
      <w:r w:rsidR="00BF0141">
        <w:rPr>
          <w:rFonts w:hint="eastAsia"/>
        </w:rPr>
        <w:t>holding</w:t>
      </w:r>
      <w:r>
        <w:rPr>
          <w:rFonts w:hint="eastAsia"/>
        </w:rPr>
        <w:t xml:space="preserve"> of </w:t>
      </w:r>
      <w:r>
        <w:t>“</w:t>
      </w:r>
      <w:proofErr w:type="spellStart"/>
      <w:r>
        <w:rPr>
          <w:rFonts w:hint="eastAsia"/>
        </w:rPr>
        <w:t>Hack</w:t>
      </w:r>
      <w:r w:rsidR="00F75B00">
        <w:rPr>
          <w:rFonts w:hint="eastAsia"/>
        </w:rPr>
        <w:t>athon</w:t>
      </w:r>
      <w:proofErr w:type="spellEnd"/>
      <w:r w:rsidR="00F75B00">
        <w:rPr>
          <w:rFonts w:hint="eastAsia"/>
        </w:rPr>
        <w:t xml:space="preserve"> Conference</w:t>
      </w:r>
      <w:r w:rsidR="00F75B00">
        <w:t>”</w:t>
      </w:r>
      <w:r w:rsidR="00F75B00">
        <w:rPr>
          <w:rFonts w:hint="eastAsia"/>
        </w:rPr>
        <w:t xml:space="preserve"> at GLOCOM (By Committee member Mr. Shoji)</w:t>
      </w:r>
    </w:p>
    <w:p w:rsidR="00F75B00" w:rsidRDefault="00F75B00" w:rsidP="00F75B00">
      <w:pPr>
        <w:ind w:leftChars="100" w:left="1050" w:hangingChars="400" w:hanging="840"/>
      </w:pPr>
      <w:r>
        <w:rPr>
          <w:rFonts w:hint="eastAsia"/>
        </w:rPr>
        <w:t xml:space="preserve">   (2)  Yokohama City</w:t>
      </w:r>
      <w:r>
        <w:t>’</w:t>
      </w:r>
      <w:r>
        <w:rPr>
          <w:rFonts w:hint="eastAsia"/>
        </w:rPr>
        <w:t xml:space="preserve">s version, </w:t>
      </w:r>
      <w:r>
        <w:t>“</w:t>
      </w:r>
      <w:r>
        <w:rPr>
          <w:rFonts w:hint="eastAsia"/>
        </w:rPr>
        <w:t>Where does my money go?</w:t>
      </w:r>
      <w:r>
        <w:t>”</w:t>
      </w:r>
      <w:r>
        <w:rPr>
          <w:rFonts w:hint="eastAsia"/>
        </w:rPr>
        <w:t xml:space="preserve"> (By Committee member Mr. </w:t>
      </w:r>
      <w:proofErr w:type="spellStart"/>
      <w:r>
        <w:rPr>
          <w:rFonts w:hint="eastAsia"/>
        </w:rPr>
        <w:t>Kawasima</w:t>
      </w:r>
      <w:proofErr w:type="spellEnd"/>
      <w:r>
        <w:rPr>
          <w:rFonts w:hint="eastAsia"/>
        </w:rPr>
        <w:t>)</w:t>
      </w:r>
    </w:p>
    <w:p w:rsidR="00F75B00" w:rsidRDefault="00F75B00" w:rsidP="00F75B00">
      <w:pPr>
        <w:ind w:leftChars="100" w:left="1050" w:hangingChars="400" w:hanging="840"/>
      </w:pPr>
      <w:r>
        <w:rPr>
          <w:rFonts w:hint="eastAsia"/>
        </w:rPr>
        <w:t xml:space="preserve">   (3)  </w:t>
      </w:r>
      <w:r w:rsidR="00942C4B">
        <w:rPr>
          <w:rFonts w:hint="eastAsia"/>
        </w:rPr>
        <w:t>Approaches towards o</w:t>
      </w:r>
      <w:r>
        <w:rPr>
          <w:rFonts w:hint="eastAsia"/>
        </w:rPr>
        <w:t xml:space="preserve">pen data by Yokohama City (by Mr. </w:t>
      </w:r>
      <w:proofErr w:type="spellStart"/>
      <w:r>
        <w:rPr>
          <w:rFonts w:hint="eastAsia"/>
        </w:rPr>
        <w:t>Sekiguchi</w:t>
      </w:r>
      <w:proofErr w:type="spellEnd"/>
      <w:r>
        <w:rPr>
          <w:rFonts w:hint="eastAsia"/>
        </w:rPr>
        <w:t xml:space="preserve"> from Yokohama City)</w:t>
      </w:r>
    </w:p>
    <w:p w:rsidR="001D5F24" w:rsidRDefault="00F75B00" w:rsidP="00453A01">
      <w:pPr>
        <w:ind w:firstLineChars="100" w:firstLine="210"/>
      </w:pPr>
      <w:r>
        <w:rPr>
          <w:rFonts w:hint="eastAsia"/>
        </w:rPr>
        <w:t>8.  Free discussions</w:t>
      </w:r>
    </w:p>
    <w:p w:rsidR="007F19B0" w:rsidRDefault="00F75B00" w:rsidP="007549E4">
      <w:pPr>
        <w:ind w:leftChars="100" w:left="630" w:hangingChars="200" w:hanging="420"/>
      </w:pPr>
      <w:r>
        <w:rPr>
          <w:rFonts w:hint="eastAsia"/>
        </w:rPr>
        <w:t xml:space="preserve">9.  Messages from Secretariat (about the schedule </w:t>
      </w:r>
      <w:r w:rsidR="007549E4">
        <w:rPr>
          <w:rFonts w:hint="eastAsia"/>
        </w:rPr>
        <w:t xml:space="preserve">of </w:t>
      </w:r>
      <w:r w:rsidR="00BF0141">
        <w:rPr>
          <w:rFonts w:hint="eastAsia"/>
        </w:rPr>
        <w:t xml:space="preserve">meetings of </w:t>
      </w:r>
      <w:r>
        <w:rPr>
          <w:rFonts w:hint="eastAsia"/>
        </w:rPr>
        <w:t>the Second Meeting and</w:t>
      </w:r>
      <w:r w:rsidR="007549E4">
        <w:rPr>
          <w:rFonts w:hint="eastAsia"/>
        </w:rPr>
        <w:t xml:space="preserve"> onward, etc.)</w:t>
      </w:r>
      <w:r>
        <w:rPr>
          <w:rFonts w:hint="eastAsia"/>
        </w:rPr>
        <w:t xml:space="preserve"> </w:t>
      </w:r>
    </w:p>
    <w:p w:rsidR="007F19B0" w:rsidRDefault="007549E4" w:rsidP="00453A01">
      <w:pPr>
        <w:ind w:firstLineChars="100" w:firstLine="210"/>
      </w:pPr>
      <w:r>
        <w:rPr>
          <w:rFonts w:hint="eastAsia"/>
        </w:rPr>
        <w:t>10</w:t>
      </w:r>
      <w:r w:rsidR="007F19B0">
        <w:rPr>
          <w:rFonts w:hint="eastAsia"/>
        </w:rPr>
        <w:t xml:space="preserve">. </w:t>
      </w:r>
      <w:r w:rsidR="00453A01">
        <w:rPr>
          <w:rFonts w:hint="eastAsia"/>
        </w:rPr>
        <w:t xml:space="preserve"> </w:t>
      </w:r>
      <w:r w:rsidR="00491AA5">
        <w:rPr>
          <w:rFonts w:hint="eastAsia"/>
        </w:rPr>
        <w:t xml:space="preserve">Closing </w:t>
      </w:r>
    </w:p>
    <w:p w:rsidR="007F19B0" w:rsidRDefault="007F19B0"/>
    <w:p w:rsidR="00453A01" w:rsidRDefault="00453A01"/>
    <w:p w:rsidR="007F30A2" w:rsidRDefault="007F30A2" w:rsidP="007F30A2">
      <w:pPr>
        <w:rPr>
          <w:b/>
        </w:rPr>
      </w:pPr>
      <w:r>
        <w:rPr>
          <w:rFonts w:hint="eastAsia"/>
          <w:b/>
        </w:rPr>
        <w:t>Handouts:</w:t>
      </w:r>
      <w:bookmarkStart w:id="0" w:name="_GoBack"/>
      <w:bookmarkEnd w:id="0"/>
    </w:p>
    <w:p w:rsidR="007F19B0" w:rsidRDefault="007F19B0" w:rsidP="00EE5140">
      <w:pPr>
        <w:ind w:firstLineChars="100" w:firstLine="210"/>
        <w:jc w:val="left"/>
      </w:pPr>
      <w:proofErr w:type="gramStart"/>
      <w:r>
        <w:rPr>
          <w:rFonts w:hint="eastAsia"/>
        </w:rPr>
        <w:t>Material</w:t>
      </w:r>
      <w:r w:rsidR="00EE5140">
        <w:rPr>
          <w:rFonts w:hint="eastAsia"/>
        </w:rPr>
        <w:t xml:space="preserve"> </w:t>
      </w:r>
      <w:r>
        <w:rPr>
          <w:rFonts w:hint="eastAsia"/>
        </w:rPr>
        <w:t>1.</w:t>
      </w:r>
      <w:proofErr w:type="gramEnd"/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7549E4">
        <w:rPr>
          <w:rFonts w:hint="eastAsia"/>
        </w:rPr>
        <w:t xml:space="preserve"> </w:t>
      </w:r>
      <w:r>
        <w:rPr>
          <w:rFonts w:hint="eastAsia"/>
        </w:rPr>
        <w:t>Seating chart</w:t>
      </w:r>
    </w:p>
    <w:p w:rsidR="007F19B0" w:rsidRDefault="007F19B0" w:rsidP="00EE5140">
      <w:pPr>
        <w:ind w:leftChars="100" w:left="1680" w:hangingChars="700" w:hanging="1470"/>
        <w:jc w:val="left"/>
      </w:pPr>
      <w:proofErr w:type="gramStart"/>
      <w:r>
        <w:rPr>
          <w:rFonts w:hint="eastAsia"/>
        </w:rPr>
        <w:t>Material</w:t>
      </w:r>
      <w:r w:rsidR="00BF0141">
        <w:rPr>
          <w:rFonts w:hint="eastAsia"/>
        </w:rPr>
        <w:t xml:space="preserve"> </w:t>
      </w:r>
      <w:r>
        <w:rPr>
          <w:rFonts w:hint="eastAsia"/>
        </w:rPr>
        <w:t>2.</w:t>
      </w:r>
      <w:proofErr w:type="gramEnd"/>
      <w:r>
        <w:rPr>
          <w:rFonts w:hint="eastAsia"/>
        </w:rPr>
        <w:t xml:space="preserve"> </w:t>
      </w:r>
      <w:r w:rsidR="00453A01">
        <w:rPr>
          <w:rFonts w:hint="eastAsia"/>
        </w:rPr>
        <w:t xml:space="preserve"> </w:t>
      </w:r>
      <w:r w:rsidR="007549E4">
        <w:rPr>
          <w:rFonts w:hint="eastAsia"/>
        </w:rPr>
        <w:t>List of members of the</w:t>
      </w:r>
      <w:r w:rsidR="001C46C0">
        <w:rPr>
          <w:rFonts w:hint="eastAsia"/>
        </w:rPr>
        <w:t xml:space="preserve"> </w:t>
      </w:r>
      <w:r w:rsidR="00576AD9" w:rsidRPr="00576AD9">
        <w:t>Utilization and Promotion Committee</w:t>
      </w:r>
    </w:p>
    <w:p w:rsidR="007F19B0" w:rsidRDefault="007F19B0" w:rsidP="00EE5140">
      <w:pPr>
        <w:ind w:firstLineChars="100" w:firstLine="210"/>
        <w:jc w:val="left"/>
      </w:pPr>
      <w:proofErr w:type="gramStart"/>
      <w:r>
        <w:rPr>
          <w:rFonts w:hint="eastAsia"/>
        </w:rPr>
        <w:t>Material</w:t>
      </w:r>
      <w:r w:rsidR="00EE5140">
        <w:rPr>
          <w:rFonts w:hint="eastAsia"/>
        </w:rPr>
        <w:t xml:space="preserve"> </w:t>
      </w:r>
      <w:r>
        <w:rPr>
          <w:rFonts w:hint="eastAsia"/>
        </w:rPr>
        <w:t>3.</w:t>
      </w:r>
      <w:proofErr w:type="gramEnd"/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7549E4">
        <w:rPr>
          <w:rFonts w:hint="eastAsia"/>
        </w:rPr>
        <w:t xml:space="preserve"> List of members of the Open Data Promotion Consortium</w:t>
      </w:r>
    </w:p>
    <w:p w:rsidR="007F19B0" w:rsidRDefault="007F19B0" w:rsidP="00EE5140">
      <w:pPr>
        <w:ind w:leftChars="100" w:left="1785" w:hangingChars="750" w:hanging="1575"/>
        <w:jc w:val="left"/>
      </w:pPr>
      <w:proofErr w:type="gramStart"/>
      <w:r>
        <w:rPr>
          <w:rFonts w:hint="eastAsia"/>
        </w:rPr>
        <w:t>Material 4.</w:t>
      </w:r>
      <w:proofErr w:type="gramEnd"/>
      <w:r>
        <w:rPr>
          <w:rFonts w:hint="eastAsia"/>
        </w:rPr>
        <w:t xml:space="preserve"> </w:t>
      </w:r>
      <w:r w:rsidR="00453A01">
        <w:rPr>
          <w:rFonts w:hint="eastAsia"/>
        </w:rPr>
        <w:t xml:space="preserve"> </w:t>
      </w:r>
      <w:r>
        <w:t>P</w:t>
      </w:r>
      <w:r>
        <w:rPr>
          <w:rFonts w:hint="eastAsia"/>
        </w:rPr>
        <w:t xml:space="preserve">roposed </w:t>
      </w:r>
      <w:r w:rsidR="007549E4">
        <w:rPr>
          <w:rFonts w:hint="eastAsia"/>
        </w:rPr>
        <w:t xml:space="preserve">operation of the </w:t>
      </w:r>
      <w:r w:rsidR="00576AD9" w:rsidRPr="00576AD9">
        <w:t>Utilization and Promotion Committee</w:t>
      </w:r>
      <w:r w:rsidR="007549E4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p w:rsidR="007F19B0" w:rsidRDefault="007549E4" w:rsidP="00EE5140">
      <w:pPr>
        <w:ind w:left="1785" w:hangingChars="850" w:hanging="1785"/>
        <w:jc w:val="left"/>
      </w:pP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Material</w:t>
      </w:r>
      <w:r w:rsidR="00EE5140">
        <w:rPr>
          <w:rFonts w:hint="eastAsia"/>
        </w:rPr>
        <w:t xml:space="preserve"> </w:t>
      </w:r>
      <w:r>
        <w:rPr>
          <w:rFonts w:hint="eastAsia"/>
        </w:rPr>
        <w:t>5.</w:t>
      </w:r>
      <w:proofErr w:type="gramEnd"/>
      <w:r>
        <w:rPr>
          <w:rFonts w:hint="eastAsia"/>
        </w:rPr>
        <w:t xml:space="preserve">   Proposed items for study in this fiscal year and the way of proceeding with meetings </w:t>
      </w:r>
    </w:p>
    <w:p w:rsidR="007549E4" w:rsidRDefault="007549E4" w:rsidP="00EE5140">
      <w:pPr>
        <w:ind w:left="1806" w:hangingChars="860" w:hanging="1806"/>
        <w:jc w:val="left"/>
      </w:pP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Material 6.</w:t>
      </w:r>
      <w:proofErr w:type="gramEnd"/>
      <w:r>
        <w:rPr>
          <w:rFonts w:hint="eastAsia"/>
        </w:rPr>
        <w:t xml:space="preserve">   Schedule of meetings of the </w:t>
      </w:r>
      <w:r w:rsidR="00576AD9" w:rsidRPr="00576AD9">
        <w:t>Utilization and Promotion Committee</w:t>
      </w:r>
      <w:r>
        <w:rPr>
          <w:rFonts w:hint="eastAsia"/>
        </w:rPr>
        <w:t xml:space="preserve"> </w:t>
      </w:r>
      <w:r w:rsidR="007474EA">
        <w:rPr>
          <w:rFonts w:hint="eastAsia"/>
        </w:rPr>
        <w:t>hereafter</w:t>
      </w:r>
    </w:p>
    <w:p w:rsidR="007474EA" w:rsidRDefault="007474EA" w:rsidP="007549E4">
      <w:pPr>
        <w:ind w:left="1785" w:hangingChars="850" w:hanging="1785"/>
      </w:pPr>
    </w:p>
    <w:p w:rsidR="007474EA" w:rsidRDefault="007474EA" w:rsidP="007549E4">
      <w:pPr>
        <w:ind w:left="1785" w:hangingChars="850" w:hanging="1785"/>
      </w:pPr>
      <w:r>
        <w:rPr>
          <w:rFonts w:hint="eastAsia"/>
        </w:rPr>
        <w:t xml:space="preserve"> </w:t>
      </w:r>
      <w:r w:rsidRPr="00E8558B">
        <w:rPr>
          <w:rFonts w:hint="eastAsia"/>
          <w:b/>
        </w:rPr>
        <w:t xml:space="preserve"> Presentation Materials</w:t>
      </w:r>
      <w:r w:rsidRPr="00942C4B">
        <w:rPr>
          <w:rFonts w:hint="eastAsia"/>
          <w:b/>
        </w:rPr>
        <w:t xml:space="preserve"> (</w:t>
      </w:r>
      <w:r w:rsidR="00E8558B" w:rsidRPr="00942C4B">
        <w:rPr>
          <w:rFonts w:hint="eastAsia"/>
          <w:b/>
        </w:rPr>
        <w:t>Published</w:t>
      </w:r>
      <w:r w:rsidRPr="00942C4B">
        <w:rPr>
          <w:rFonts w:hint="eastAsia"/>
          <w:b/>
        </w:rPr>
        <w:t xml:space="preserve"> on the website of the Consortium</w:t>
      </w:r>
      <w:r w:rsidR="00942C4B" w:rsidRPr="00942C4B">
        <w:rPr>
          <w:rFonts w:hint="eastAsia"/>
          <w:b/>
        </w:rPr>
        <w:t xml:space="preserve">, including </w:t>
      </w:r>
      <w:r w:rsidRPr="00942C4B">
        <w:rPr>
          <w:rFonts w:hint="eastAsia"/>
          <w:b/>
        </w:rPr>
        <w:t>URL and electric data)</w:t>
      </w:r>
    </w:p>
    <w:p w:rsidR="007474EA" w:rsidRDefault="007474EA" w:rsidP="007549E4">
      <w:pPr>
        <w:ind w:left="1785" w:hangingChars="850" w:hanging="1785"/>
      </w:pPr>
      <w:r>
        <w:rPr>
          <w:rFonts w:hint="eastAsia"/>
        </w:rPr>
        <w:t xml:space="preserve">    Presentation Material 1 (a series of events including the </w:t>
      </w:r>
      <w:r w:rsidR="00BF0141">
        <w:rPr>
          <w:rFonts w:hint="eastAsia"/>
        </w:rPr>
        <w:t>holding</w:t>
      </w:r>
      <w:r>
        <w:rPr>
          <w:rFonts w:hint="eastAsia"/>
        </w:rPr>
        <w:t xml:space="preserve"> of </w:t>
      </w:r>
      <w:r>
        <w:t>“</w:t>
      </w:r>
      <w:proofErr w:type="spellStart"/>
      <w:r>
        <w:rPr>
          <w:rFonts w:hint="eastAsia"/>
        </w:rPr>
        <w:t>Hackathon</w:t>
      </w:r>
      <w:proofErr w:type="spellEnd"/>
      <w:r>
        <w:rPr>
          <w:rFonts w:hint="eastAsia"/>
        </w:rPr>
        <w:t xml:space="preserve"> Conference</w:t>
      </w:r>
      <w:r>
        <w:t>”</w:t>
      </w:r>
      <w:r>
        <w:rPr>
          <w:rFonts w:hint="eastAsia"/>
        </w:rPr>
        <w:t xml:space="preserve"> at GLOCOM, by Committee member Mr. Shoji)</w:t>
      </w:r>
    </w:p>
    <w:p w:rsidR="007474EA" w:rsidRDefault="007474EA" w:rsidP="007549E4">
      <w:pPr>
        <w:ind w:left="1785" w:hangingChars="850" w:hanging="1785"/>
      </w:pPr>
      <w:r>
        <w:rPr>
          <w:rFonts w:hint="eastAsia"/>
        </w:rPr>
        <w:t xml:space="preserve">    Presentation Material 2 (Yokohama City</w:t>
      </w:r>
      <w:r>
        <w:t>’</w:t>
      </w:r>
      <w:r>
        <w:rPr>
          <w:rFonts w:hint="eastAsia"/>
        </w:rPr>
        <w:t xml:space="preserve">s version, </w:t>
      </w:r>
      <w:r>
        <w:t>“</w:t>
      </w:r>
      <w:r>
        <w:rPr>
          <w:rFonts w:hint="eastAsia"/>
        </w:rPr>
        <w:t>Where does my money go?</w:t>
      </w:r>
      <w:proofErr w:type="gramStart"/>
      <w:r>
        <w:t>”</w:t>
      </w:r>
      <w:r>
        <w:rPr>
          <w:rFonts w:hint="eastAsia"/>
        </w:rPr>
        <w:t>,</w:t>
      </w:r>
      <w:proofErr w:type="gramEnd"/>
      <w:r>
        <w:rPr>
          <w:rFonts w:hint="eastAsia"/>
        </w:rPr>
        <w:t xml:space="preserve"> by Committee member Mr. Kawas</w:t>
      </w:r>
      <w:r w:rsidR="00522FE2">
        <w:rPr>
          <w:rFonts w:hint="eastAsia"/>
        </w:rPr>
        <w:t>h</w:t>
      </w:r>
      <w:r>
        <w:rPr>
          <w:rFonts w:hint="eastAsia"/>
        </w:rPr>
        <w:t>ima)</w:t>
      </w:r>
    </w:p>
    <w:p w:rsidR="00892BF8" w:rsidRDefault="007474EA" w:rsidP="00942C4B">
      <w:pPr>
        <w:ind w:left="1785" w:hangingChars="850" w:hanging="1785"/>
      </w:pPr>
      <w:r>
        <w:rPr>
          <w:rFonts w:hint="eastAsia"/>
        </w:rPr>
        <w:t xml:space="preserve">    Presentation Material 3 (</w:t>
      </w:r>
      <w:r w:rsidR="00942C4B">
        <w:rPr>
          <w:rFonts w:hint="eastAsia"/>
        </w:rPr>
        <w:t>Approaches towards o</w:t>
      </w:r>
      <w:r>
        <w:rPr>
          <w:rFonts w:hint="eastAsia"/>
        </w:rPr>
        <w:t xml:space="preserve">pen data by Yokohama City, by Mr. </w:t>
      </w:r>
      <w:proofErr w:type="spellStart"/>
      <w:r>
        <w:rPr>
          <w:rFonts w:hint="eastAsia"/>
        </w:rPr>
        <w:t>Sekiguchi</w:t>
      </w:r>
      <w:proofErr w:type="spellEnd"/>
      <w:r>
        <w:rPr>
          <w:rFonts w:hint="eastAsia"/>
        </w:rPr>
        <w:t xml:space="preserve"> from Yokohama City) </w:t>
      </w:r>
    </w:p>
    <w:sectPr w:rsidR="00892BF8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48" w:rsidRDefault="00AC7548" w:rsidP="00DC3F69">
      <w:pPr>
        <w:spacing w:line="240" w:lineRule="auto"/>
      </w:pPr>
      <w:r>
        <w:separator/>
      </w:r>
    </w:p>
  </w:endnote>
  <w:endnote w:type="continuationSeparator" w:id="0">
    <w:p w:rsidR="00AC7548" w:rsidRDefault="00AC7548" w:rsidP="00DC3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48" w:rsidRDefault="00AC7548" w:rsidP="00DC3F69">
      <w:pPr>
        <w:spacing w:line="240" w:lineRule="auto"/>
      </w:pPr>
      <w:r>
        <w:separator/>
      </w:r>
    </w:p>
  </w:footnote>
  <w:footnote w:type="continuationSeparator" w:id="0">
    <w:p w:rsidR="00AC7548" w:rsidRDefault="00AC7548" w:rsidP="00DC3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BF8"/>
    <w:rsid w:val="00085E10"/>
    <w:rsid w:val="001C46C0"/>
    <w:rsid w:val="001D5F24"/>
    <w:rsid w:val="001D60B6"/>
    <w:rsid w:val="003833D7"/>
    <w:rsid w:val="003D7D2F"/>
    <w:rsid w:val="00453A01"/>
    <w:rsid w:val="00491AA5"/>
    <w:rsid w:val="00522FE2"/>
    <w:rsid w:val="00576AD9"/>
    <w:rsid w:val="005C54A4"/>
    <w:rsid w:val="005F5558"/>
    <w:rsid w:val="006A530D"/>
    <w:rsid w:val="00715A94"/>
    <w:rsid w:val="007474EA"/>
    <w:rsid w:val="007549E4"/>
    <w:rsid w:val="007F19B0"/>
    <w:rsid w:val="007F30A2"/>
    <w:rsid w:val="00845683"/>
    <w:rsid w:val="00892BF8"/>
    <w:rsid w:val="008D7E79"/>
    <w:rsid w:val="008F5B0B"/>
    <w:rsid w:val="00942C4B"/>
    <w:rsid w:val="00963CBB"/>
    <w:rsid w:val="00971C4A"/>
    <w:rsid w:val="009A5768"/>
    <w:rsid w:val="009B45FC"/>
    <w:rsid w:val="009C2705"/>
    <w:rsid w:val="009F4D99"/>
    <w:rsid w:val="00A65698"/>
    <w:rsid w:val="00AC7548"/>
    <w:rsid w:val="00AD026E"/>
    <w:rsid w:val="00B47610"/>
    <w:rsid w:val="00BF0141"/>
    <w:rsid w:val="00C268AA"/>
    <w:rsid w:val="00C52D20"/>
    <w:rsid w:val="00CF3C8C"/>
    <w:rsid w:val="00D77AD2"/>
    <w:rsid w:val="00DC3F69"/>
    <w:rsid w:val="00E35242"/>
    <w:rsid w:val="00E8558B"/>
    <w:rsid w:val="00EB636C"/>
    <w:rsid w:val="00ED24B0"/>
    <w:rsid w:val="00EE5140"/>
    <w:rsid w:val="00F00686"/>
    <w:rsid w:val="00F56329"/>
    <w:rsid w:val="00F7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69"/>
  </w:style>
  <w:style w:type="paragraph" w:styleId="a5">
    <w:name w:val="footer"/>
    <w:basedOn w:val="a"/>
    <w:link w:val="a6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81135-E6A1-4802-8AE0-1E0FBF6C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福島　直央</cp:lastModifiedBy>
  <cp:revision>12</cp:revision>
  <dcterms:created xsi:type="dcterms:W3CDTF">2013-12-20T03:39:00Z</dcterms:created>
  <dcterms:modified xsi:type="dcterms:W3CDTF">2014-02-07T08:00:00Z</dcterms:modified>
</cp:coreProperties>
</file>