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50" w:rsidRPr="002A1C48" w:rsidRDefault="00E34FF0" w:rsidP="00E85250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99F69" wp14:editId="28A55B02">
                <wp:simplePos x="0" y="0"/>
                <wp:positionH relativeFrom="column">
                  <wp:posOffset>4863465</wp:posOffset>
                </wp:positionH>
                <wp:positionV relativeFrom="paragraph">
                  <wp:posOffset>-612775</wp:posOffset>
                </wp:positionV>
                <wp:extent cx="695325" cy="33337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33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377" w:rsidRPr="00E93377" w:rsidRDefault="00E93377" w:rsidP="000A621E">
                            <w:pPr>
                              <w:jc w:val="center"/>
                            </w:pPr>
                            <w:r w:rsidRPr="00E93377">
                              <w:rPr>
                                <w:rFonts w:hint="eastAsia"/>
                              </w:rPr>
                              <w:t>資料２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2.95pt;margin-top:-48.25pt;width:54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" fillcolor="white [3201]" strokecolor="black [3200]" strokeweight="2pt">
                <v:textbox>
                  <w:txbxContent>
                    <w:p w:rsidR="00E93377" w:rsidRPr="00E93377" w:rsidRDefault="00E93377" w:rsidP="000A621E">
                      <w:pPr>
                        <w:jc w:val="center"/>
                      </w:pPr>
                      <w:r w:rsidRPr="00E93377">
                        <w:rPr>
                          <w:rFonts w:hint="eastAsia"/>
                        </w:rPr>
                        <w:t>資料２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32"/>
          <w:szCs w:val="32"/>
        </w:rPr>
        <w:t>第２回</w:t>
      </w:r>
      <w:r w:rsidR="00E85250">
        <w:rPr>
          <w:rFonts w:asciiTheme="majorEastAsia" w:eastAsiaTheme="majorEastAsia" w:hAnsiTheme="majorEastAsia" w:hint="eastAsia"/>
          <w:sz w:val="32"/>
          <w:szCs w:val="32"/>
        </w:rPr>
        <w:t>データガバナンス委員会</w:t>
      </w:r>
      <w:r>
        <w:rPr>
          <w:rFonts w:asciiTheme="majorEastAsia" w:eastAsiaTheme="majorEastAsia" w:hAnsiTheme="majorEastAsia" w:hint="eastAsia"/>
          <w:sz w:val="32"/>
          <w:szCs w:val="32"/>
        </w:rPr>
        <w:t>以降</w:t>
      </w:r>
      <w:r w:rsidR="00E85250">
        <w:rPr>
          <w:rFonts w:asciiTheme="majorEastAsia" w:eastAsiaTheme="majorEastAsia" w:hAnsiTheme="majorEastAsia" w:hint="eastAsia"/>
          <w:sz w:val="32"/>
          <w:szCs w:val="32"/>
        </w:rPr>
        <w:t>の検討経緯</w:t>
      </w:r>
    </w:p>
    <w:p w:rsidR="005077A1" w:rsidRDefault="005077A1" w:rsidP="00E85250"/>
    <w:p w:rsidR="00E34FF0" w:rsidRDefault="00E34FF0" w:rsidP="00E85250"/>
    <w:p w:rsidR="005077A1" w:rsidRPr="00E34FF0" w:rsidRDefault="00E34FF0" w:rsidP="00E34FF0">
      <w:pPr>
        <w:pStyle w:val="a3"/>
        <w:numPr>
          <w:ilvl w:val="0"/>
          <w:numId w:val="5"/>
        </w:numPr>
        <w:spacing w:line="360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2012年</w:t>
      </w:r>
      <w:r w:rsidR="005077A1" w:rsidRPr="00E34FF0">
        <w:rPr>
          <w:rFonts w:ascii="ＭＳ Ｐゴシック" w:eastAsia="ＭＳ Ｐゴシック" w:hAnsi="ＭＳ Ｐゴシック" w:hint="eastAsia"/>
          <w:sz w:val="24"/>
          <w:szCs w:val="24"/>
        </w:rPr>
        <w:t>11月14日</w:t>
      </w:r>
      <w:r w:rsidRPr="00E34FF0">
        <w:rPr>
          <w:rFonts w:ascii="ＭＳ Ｐゴシック" w:eastAsia="ＭＳ Ｐゴシック" w:hAnsi="ＭＳ Ｐゴシック" w:hint="eastAsia"/>
          <w:sz w:val="24"/>
          <w:szCs w:val="24"/>
        </w:rPr>
        <w:t>（水）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5077A1" w:rsidRPr="00E34FF0">
        <w:rPr>
          <w:rFonts w:ascii="ＭＳ Ｐゴシック" w:eastAsia="ＭＳ Ｐゴシック" w:hAnsi="ＭＳ Ｐゴシック" w:hint="eastAsia"/>
          <w:sz w:val="24"/>
          <w:szCs w:val="24"/>
        </w:rPr>
        <w:t>第2回</w:t>
      </w:r>
      <w:r w:rsidRPr="00E34FF0">
        <w:rPr>
          <w:rFonts w:ascii="ＭＳ Ｐゴシック" w:eastAsia="ＭＳ Ｐゴシック" w:hAnsi="ＭＳ Ｐゴシック" w:hint="eastAsia"/>
          <w:sz w:val="24"/>
          <w:szCs w:val="24"/>
        </w:rPr>
        <w:t>データガバナンス</w:t>
      </w:r>
      <w:r w:rsidR="005077A1" w:rsidRPr="00E34FF0">
        <w:rPr>
          <w:rFonts w:ascii="ＭＳ Ｐゴシック" w:eastAsia="ＭＳ Ｐゴシック" w:hAnsi="ＭＳ Ｐゴシック" w:hint="eastAsia"/>
          <w:sz w:val="24"/>
          <w:szCs w:val="24"/>
        </w:rPr>
        <w:t>委員会</w:t>
      </w:r>
    </w:p>
    <w:p w:rsidR="005077A1" w:rsidRPr="00E34FF0" w:rsidRDefault="000A621E" w:rsidP="00E34FF0">
      <w:pPr>
        <w:pStyle w:val="a3"/>
        <w:numPr>
          <w:ilvl w:val="0"/>
          <w:numId w:val="3"/>
        </w:numPr>
        <w:spacing w:line="360" w:lineRule="auto"/>
        <w:ind w:leftChars="0"/>
        <w:rPr>
          <w:rFonts w:asciiTheme="minorEastAsia" w:hAnsiTheme="minorEastAsia"/>
          <w:sz w:val="24"/>
          <w:szCs w:val="24"/>
        </w:rPr>
      </w:pPr>
      <w:r w:rsidRPr="00E34FF0">
        <w:rPr>
          <w:rFonts w:asciiTheme="minorEastAsia" w:hAnsiTheme="minorEastAsia" w:hint="eastAsia"/>
          <w:sz w:val="24"/>
          <w:szCs w:val="24"/>
        </w:rPr>
        <w:t>第2回の議題は以下の通り</w:t>
      </w:r>
    </w:p>
    <w:p w:rsidR="00897660" w:rsidRPr="00E34FF0" w:rsidRDefault="00897660" w:rsidP="00E34FF0">
      <w:pPr>
        <w:pStyle w:val="a3"/>
        <w:numPr>
          <w:ilvl w:val="0"/>
          <w:numId w:val="4"/>
        </w:numPr>
        <w:spacing w:line="360" w:lineRule="auto"/>
        <w:ind w:leftChars="0"/>
        <w:rPr>
          <w:rFonts w:asciiTheme="minorEastAsia" w:hAnsiTheme="minorEastAsia"/>
          <w:sz w:val="24"/>
          <w:szCs w:val="24"/>
        </w:rPr>
      </w:pPr>
      <w:r w:rsidRPr="00E34FF0">
        <w:rPr>
          <w:rFonts w:asciiTheme="minorEastAsia" w:hAnsiTheme="minorEastAsia" w:hint="eastAsia"/>
          <w:sz w:val="24"/>
          <w:szCs w:val="24"/>
        </w:rPr>
        <w:t>オープンデータに関する動向（国内／海外）</w:t>
      </w:r>
    </w:p>
    <w:p w:rsidR="00897660" w:rsidRPr="00E34FF0" w:rsidRDefault="000A621E" w:rsidP="00E34FF0">
      <w:pPr>
        <w:pStyle w:val="a3"/>
        <w:numPr>
          <w:ilvl w:val="0"/>
          <w:numId w:val="4"/>
        </w:numPr>
        <w:spacing w:line="360" w:lineRule="auto"/>
        <w:ind w:leftChars="0"/>
        <w:rPr>
          <w:rFonts w:asciiTheme="minorEastAsia" w:hAnsiTheme="minorEastAsia"/>
          <w:sz w:val="24"/>
          <w:szCs w:val="24"/>
        </w:rPr>
      </w:pPr>
      <w:r w:rsidRPr="00E34FF0">
        <w:rPr>
          <w:rFonts w:asciiTheme="minorEastAsia" w:hAnsiTheme="minorEastAsia" w:hint="eastAsia"/>
          <w:sz w:val="24"/>
          <w:szCs w:val="24"/>
        </w:rPr>
        <w:t>ケーススタディの対象となる公共データの現状と課題の整理</w:t>
      </w:r>
    </w:p>
    <w:p w:rsidR="005077A1" w:rsidRPr="00E34FF0" w:rsidRDefault="005077A1" w:rsidP="00E34FF0">
      <w:pPr>
        <w:spacing w:line="360" w:lineRule="auto"/>
        <w:rPr>
          <w:sz w:val="24"/>
          <w:szCs w:val="24"/>
        </w:rPr>
      </w:pPr>
    </w:p>
    <w:p w:rsidR="00E85250" w:rsidRPr="00E34FF0" w:rsidRDefault="00E34FF0" w:rsidP="00E34FF0">
      <w:pPr>
        <w:pStyle w:val="a3"/>
        <w:numPr>
          <w:ilvl w:val="0"/>
          <w:numId w:val="5"/>
        </w:numPr>
        <w:spacing w:line="360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2012年</w:t>
      </w:r>
      <w:r w:rsidR="00E85250" w:rsidRPr="00E34FF0">
        <w:rPr>
          <w:rFonts w:ascii="ＭＳ Ｐゴシック" w:eastAsia="ＭＳ Ｐゴシック" w:hAnsi="ＭＳ Ｐゴシック" w:hint="eastAsia"/>
          <w:sz w:val="24"/>
          <w:szCs w:val="24"/>
        </w:rPr>
        <w:t>12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月下旬</w:t>
      </w:r>
      <w:r w:rsidR="00E85250" w:rsidRPr="00E34FF0">
        <w:rPr>
          <w:rFonts w:ascii="ＭＳ Ｐゴシック" w:eastAsia="ＭＳ Ｐゴシック" w:hAnsi="ＭＳ Ｐゴシック" w:hint="eastAsia"/>
          <w:sz w:val="24"/>
          <w:szCs w:val="24"/>
        </w:rPr>
        <w:t>～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2013年</w:t>
      </w:r>
      <w:r w:rsidR="00E85250" w:rsidRPr="00E34FF0">
        <w:rPr>
          <w:rFonts w:ascii="ＭＳ Ｐゴシック" w:eastAsia="ＭＳ Ｐゴシック" w:hAnsi="ＭＳ Ｐゴシック" w:hint="eastAsia"/>
          <w:sz w:val="24"/>
          <w:szCs w:val="24"/>
        </w:rPr>
        <w:t>1月上旬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にかけて、各委員と</w:t>
      </w:r>
      <w:r w:rsidR="00E85250" w:rsidRPr="00E34FF0">
        <w:rPr>
          <w:rFonts w:ascii="ＭＳ Ｐゴシック" w:eastAsia="ＭＳ Ｐゴシック" w:hAnsi="ＭＳ Ｐゴシック" w:hint="eastAsia"/>
          <w:sz w:val="24"/>
          <w:szCs w:val="24"/>
        </w:rPr>
        <w:t>打合せ</w:t>
      </w:r>
    </w:p>
    <w:p w:rsidR="00E85250" w:rsidRPr="00E34FF0" w:rsidRDefault="00E85250" w:rsidP="00E34FF0">
      <w:pPr>
        <w:spacing w:line="360" w:lineRule="auto"/>
        <w:rPr>
          <w:sz w:val="24"/>
          <w:szCs w:val="24"/>
        </w:rPr>
      </w:pPr>
    </w:p>
    <w:p w:rsidR="00E85250" w:rsidRPr="00E34FF0" w:rsidRDefault="00E34FF0" w:rsidP="00E34FF0">
      <w:pPr>
        <w:pStyle w:val="a3"/>
        <w:numPr>
          <w:ilvl w:val="0"/>
          <w:numId w:val="5"/>
        </w:numPr>
        <w:spacing w:line="360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2013年</w:t>
      </w:r>
      <w:r w:rsidR="00E85250" w:rsidRPr="00E34FF0">
        <w:rPr>
          <w:rFonts w:ascii="ＭＳ Ｐゴシック" w:eastAsia="ＭＳ Ｐゴシック" w:hAnsi="ＭＳ Ｐゴシック" w:hint="eastAsia"/>
          <w:sz w:val="24"/>
          <w:szCs w:val="24"/>
        </w:rPr>
        <w:t>1月17日（木）：</w:t>
      </w:r>
      <w:r w:rsidR="00897660" w:rsidRPr="00E34FF0">
        <w:rPr>
          <w:rFonts w:ascii="ＭＳ Ｐゴシック" w:eastAsia="ＭＳ Ｐゴシック" w:hAnsi="ＭＳ Ｐゴシック" w:hint="eastAsia"/>
          <w:sz w:val="24"/>
          <w:szCs w:val="24"/>
        </w:rPr>
        <w:t>知的財産戦略本部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E85250" w:rsidRPr="00E34FF0">
        <w:rPr>
          <w:rFonts w:ascii="ＭＳ Ｐゴシック" w:eastAsia="ＭＳ Ｐゴシック" w:hAnsi="ＭＳ Ｐゴシック" w:hint="eastAsia"/>
          <w:sz w:val="24"/>
          <w:szCs w:val="24"/>
        </w:rPr>
        <w:t>コンテンツ強化専門調査会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第2回会合</w:t>
      </w:r>
    </w:p>
    <w:p w:rsidR="00E85250" w:rsidRDefault="00E34FF0" w:rsidP="00E34FF0">
      <w:pPr>
        <w:pStyle w:val="a3"/>
        <w:numPr>
          <w:ilvl w:val="0"/>
          <w:numId w:val="3"/>
        </w:numPr>
        <w:spacing w:line="360" w:lineRule="auto"/>
        <w:ind w:leftChars="0"/>
        <w:rPr>
          <w:rFonts w:asciiTheme="minorEastAsia" w:hAnsiTheme="minorEastAsia"/>
          <w:sz w:val="24"/>
          <w:szCs w:val="24"/>
        </w:rPr>
      </w:pPr>
      <w:r w:rsidRPr="00E34FF0">
        <w:rPr>
          <w:rFonts w:asciiTheme="minorEastAsia" w:hAnsiTheme="minorEastAsia" w:hint="eastAsia"/>
          <w:sz w:val="24"/>
          <w:szCs w:val="24"/>
        </w:rPr>
        <w:t>中村利活用・普及委員会</w:t>
      </w:r>
      <w:r>
        <w:rPr>
          <w:rFonts w:asciiTheme="minorEastAsia" w:hAnsiTheme="minorEastAsia" w:hint="eastAsia"/>
          <w:sz w:val="24"/>
          <w:szCs w:val="24"/>
        </w:rPr>
        <w:t>主査</w:t>
      </w:r>
      <w:r w:rsidRPr="00E34FF0">
        <w:rPr>
          <w:rFonts w:asciiTheme="minorEastAsia" w:hAnsiTheme="minorEastAsia" w:hint="eastAsia"/>
          <w:sz w:val="24"/>
          <w:szCs w:val="24"/>
        </w:rPr>
        <w:t>が同調査会会長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93FF0" w:rsidRPr="00E93FF0" w:rsidRDefault="00E93FF0" w:rsidP="00E93FF0">
      <w:pPr>
        <w:pStyle w:val="a3"/>
        <w:numPr>
          <w:ilvl w:val="0"/>
          <w:numId w:val="3"/>
        </w:numPr>
        <w:spacing w:line="360" w:lineRule="auto"/>
        <w:ind w:leftChars="0"/>
        <w:rPr>
          <w:rFonts w:asciiTheme="minorEastAsia" w:hAnsiTheme="minorEastAsia"/>
          <w:sz w:val="24"/>
          <w:szCs w:val="24"/>
        </w:rPr>
      </w:pPr>
      <w:r w:rsidRPr="00E34FF0">
        <w:rPr>
          <w:rFonts w:asciiTheme="minorEastAsia" w:hAnsiTheme="minorEastAsia" w:hint="eastAsia"/>
          <w:sz w:val="24"/>
          <w:szCs w:val="24"/>
        </w:rPr>
        <w:t>井上主査、野口副主査が同調査会</w:t>
      </w:r>
      <w:r>
        <w:rPr>
          <w:rFonts w:asciiTheme="minorEastAsia" w:hAnsiTheme="minorEastAsia" w:hint="eastAsia"/>
          <w:sz w:val="24"/>
          <w:szCs w:val="24"/>
        </w:rPr>
        <w:t>委員</w:t>
      </w:r>
      <w:r w:rsidRPr="00E34FF0">
        <w:rPr>
          <w:rFonts w:asciiTheme="minorEastAsia" w:hAnsiTheme="minorEastAsia" w:hint="eastAsia"/>
          <w:sz w:val="24"/>
          <w:szCs w:val="24"/>
        </w:rPr>
        <w:t>として参加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85250" w:rsidRPr="00E34FF0" w:rsidRDefault="00E34FF0" w:rsidP="00E34FF0">
      <w:pPr>
        <w:pStyle w:val="a3"/>
        <w:numPr>
          <w:ilvl w:val="0"/>
          <w:numId w:val="3"/>
        </w:numPr>
        <w:spacing w:line="360" w:lineRule="auto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上記会合で、</w:t>
      </w:r>
      <w:r w:rsidR="00E85250" w:rsidRPr="00E34FF0">
        <w:rPr>
          <w:rFonts w:asciiTheme="minorEastAsia" w:hAnsiTheme="minorEastAsia" w:hint="eastAsia"/>
          <w:sz w:val="24"/>
          <w:szCs w:val="24"/>
        </w:rPr>
        <w:t>井上主査が</w:t>
      </w:r>
      <w:r w:rsidR="00E93FF0">
        <w:rPr>
          <w:rFonts w:asciiTheme="minorEastAsia" w:hAnsiTheme="minorEastAsia" w:hint="eastAsia"/>
          <w:sz w:val="24"/>
          <w:szCs w:val="24"/>
        </w:rPr>
        <w:t>委員</w:t>
      </w:r>
      <w:r>
        <w:rPr>
          <w:rFonts w:asciiTheme="minorEastAsia" w:hAnsiTheme="minorEastAsia" w:hint="eastAsia"/>
          <w:sz w:val="24"/>
          <w:szCs w:val="24"/>
        </w:rPr>
        <w:t>提出資料</w:t>
      </w:r>
      <w:r w:rsidR="00E85250" w:rsidRPr="00E34FF0">
        <w:rPr>
          <w:rFonts w:asciiTheme="minorEastAsia" w:hAnsiTheme="minorEastAsia" w:hint="eastAsia"/>
          <w:sz w:val="24"/>
          <w:szCs w:val="24"/>
        </w:rPr>
        <w:t>を発表</w:t>
      </w:r>
      <w:r>
        <w:rPr>
          <w:rFonts w:asciiTheme="minorEastAsia" w:hAnsiTheme="minorEastAsia" w:hint="eastAsia"/>
          <w:sz w:val="24"/>
          <w:szCs w:val="24"/>
        </w:rPr>
        <w:t>（参考資料１）</w:t>
      </w:r>
      <w:r w:rsidR="00E85250" w:rsidRPr="00E34FF0">
        <w:rPr>
          <w:rFonts w:asciiTheme="minorEastAsia" w:hAnsiTheme="minorEastAsia" w:hint="eastAsia"/>
          <w:sz w:val="24"/>
          <w:szCs w:val="24"/>
        </w:rPr>
        <w:t>。</w:t>
      </w:r>
    </w:p>
    <w:p w:rsidR="00E85250" w:rsidRPr="00E93FF0" w:rsidRDefault="00E85250" w:rsidP="00E34FF0">
      <w:pPr>
        <w:spacing w:line="360" w:lineRule="auto"/>
        <w:rPr>
          <w:sz w:val="24"/>
          <w:szCs w:val="24"/>
        </w:rPr>
      </w:pPr>
    </w:p>
    <w:p w:rsidR="00E85250" w:rsidRPr="00E34FF0" w:rsidRDefault="00E34FF0" w:rsidP="00E34FF0">
      <w:pPr>
        <w:pStyle w:val="a3"/>
        <w:numPr>
          <w:ilvl w:val="0"/>
          <w:numId w:val="5"/>
        </w:numPr>
        <w:spacing w:line="360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2013年1</w:t>
      </w:r>
      <w:r w:rsidR="00E85250" w:rsidRPr="00E34FF0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24</w:t>
      </w:r>
      <w:r w:rsidR="00897660" w:rsidRPr="00E34FF0">
        <w:rPr>
          <w:rFonts w:ascii="ＭＳ Ｐゴシック" w:eastAsia="ＭＳ Ｐゴシック" w:hAnsi="ＭＳ Ｐゴシック" w:hint="eastAsia"/>
          <w:sz w:val="24"/>
          <w:szCs w:val="24"/>
        </w:rPr>
        <w:t xml:space="preserve">日（木）：電子行政オープンデータ実務者会議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第1回</w:t>
      </w:r>
      <w:r w:rsidR="00897660" w:rsidRPr="00E34FF0">
        <w:rPr>
          <w:rFonts w:ascii="ＭＳ Ｐゴシック" w:eastAsia="ＭＳ Ｐゴシック" w:hAnsi="ＭＳ Ｐゴシック" w:hint="eastAsia"/>
          <w:sz w:val="24"/>
          <w:szCs w:val="24"/>
        </w:rPr>
        <w:t>ルール・普及WG</w:t>
      </w:r>
    </w:p>
    <w:p w:rsidR="00E93FF0" w:rsidRPr="00E34FF0" w:rsidRDefault="00E93FF0" w:rsidP="00E93FF0">
      <w:pPr>
        <w:pStyle w:val="a3"/>
        <w:numPr>
          <w:ilvl w:val="0"/>
          <w:numId w:val="3"/>
        </w:numPr>
        <w:spacing w:line="360" w:lineRule="auto"/>
        <w:ind w:leftChars="0"/>
        <w:rPr>
          <w:rFonts w:asciiTheme="minorEastAsia" w:hAnsiTheme="minorEastAsia"/>
          <w:sz w:val="24"/>
          <w:szCs w:val="24"/>
        </w:rPr>
      </w:pPr>
      <w:r w:rsidRPr="00E34FF0">
        <w:rPr>
          <w:rFonts w:asciiTheme="minorEastAsia" w:hAnsiTheme="minorEastAsia" w:hint="eastAsia"/>
          <w:sz w:val="24"/>
          <w:szCs w:val="24"/>
        </w:rPr>
        <w:t>川島利活用・普及委員会委員が同WG</w:t>
      </w:r>
      <w:r>
        <w:rPr>
          <w:rFonts w:asciiTheme="minorEastAsia" w:hAnsiTheme="minorEastAsia" w:hint="eastAsia"/>
          <w:sz w:val="24"/>
          <w:szCs w:val="24"/>
        </w:rPr>
        <w:t>の座長。</w:t>
      </w:r>
    </w:p>
    <w:p w:rsidR="00E34FF0" w:rsidRDefault="00E85250" w:rsidP="00E34FF0">
      <w:pPr>
        <w:pStyle w:val="a3"/>
        <w:numPr>
          <w:ilvl w:val="0"/>
          <w:numId w:val="3"/>
        </w:numPr>
        <w:spacing w:line="360" w:lineRule="auto"/>
        <w:ind w:leftChars="0"/>
        <w:rPr>
          <w:rFonts w:asciiTheme="minorEastAsia" w:hAnsiTheme="minorEastAsia"/>
          <w:sz w:val="24"/>
          <w:szCs w:val="24"/>
        </w:rPr>
      </w:pPr>
      <w:r w:rsidRPr="00E34FF0">
        <w:rPr>
          <w:rFonts w:asciiTheme="minorEastAsia" w:hAnsiTheme="minorEastAsia" w:hint="eastAsia"/>
          <w:sz w:val="24"/>
          <w:szCs w:val="24"/>
        </w:rPr>
        <w:t>井上主査、森委員が</w:t>
      </w:r>
      <w:r w:rsidR="00897660" w:rsidRPr="00E34FF0">
        <w:rPr>
          <w:rFonts w:asciiTheme="minorEastAsia" w:hAnsiTheme="minorEastAsia" w:hint="eastAsia"/>
          <w:sz w:val="24"/>
          <w:szCs w:val="24"/>
        </w:rPr>
        <w:t>同WG</w:t>
      </w:r>
      <w:r w:rsidR="00E93FF0">
        <w:rPr>
          <w:rFonts w:asciiTheme="minorEastAsia" w:hAnsiTheme="minorEastAsia" w:hint="eastAsia"/>
          <w:sz w:val="24"/>
          <w:szCs w:val="24"/>
        </w:rPr>
        <w:t>委員</w:t>
      </w:r>
      <w:r w:rsidR="00897660" w:rsidRPr="00E34FF0">
        <w:rPr>
          <w:rFonts w:asciiTheme="minorEastAsia" w:hAnsiTheme="minorEastAsia" w:hint="eastAsia"/>
          <w:sz w:val="24"/>
          <w:szCs w:val="24"/>
        </w:rPr>
        <w:t>として</w:t>
      </w:r>
      <w:r w:rsidRPr="00E34FF0">
        <w:rPr>
          <w:rFonts w:asciiTheme="minorEastAsia" w:hAnsiTheme="minorEastAsia" w:hint="eastAsia"/>
          <w:sz w:val="24"/>
          <w:szCs w:val="24"/>
        </w:rPr>
        <w:t>参加</w:t>
      </w:r>
      <w:r w:rsidR="00E34FF0">
        <w:rPr>
          <w:rFonts w:asciiTheme="minorEastAsia" w:hAnsiTheme="minorEastAsia" w:hint="eastAsia"/>
          <w:sz w:val="24"/>
          <w:szCs w:val="24"/>
        </w:rPr>
        <w:t>。</w:t>
      </w:r>
    </w:p>
    <w:p w:rsidR="00636BBB" w:rsidRPr="00E34FF0" w:rsidRDefault="00E93FF0" w:rsidP="00E34FF0">
      <w:pPr>
        <w:pStyle w:val="a3"/>
        <w:numPr>
          <w:ilvl w:val="0"/>
          <w:numId w:val="3"/>
        </w:numPr>
        <w:spacing w:line="360" w:lineRule="auto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上記会合で、</w:t>
      </w:r>
      <w:r w:rsidR="00E85250" w:rsidRPr="00E34FF0">
        <w:rPr>
          <w:rFonts w:asciiTheme="minorEastAsia" w:hAnsiTheme="minorEastAsia" w:hint="eastAsia"/>
          <w:sz w:val="24"/>
          <w:szCs w:val="24"/>
        </w:rPr>
        <w:t>井上主査が</w:t>
      </w:r>
      <w:r w:rsidR="00E34FF0">
        <w:rPr>
          <w:rFonts w:asciiTheme="minorEastAsia" w:hAnsiTheme="minorEastAsia" w:hint="eastAsia"/>
          <w:sz w:val="24"/>
          <w:szCs w:val="24"/>
        </w:rPr>
        <w:t>オープンデータ流通推進コンソーシアム</w:t>
      </w:r>
      <w:r>
        <w:rPr>
          <w:rFonts w:asciiTheme="minorEastAsia" w:hAnsiTheme="minorEastAsia" w:hint="eastAsia"/>
          <w:sz w:val="24"/>
          <w:szCs w:val="24"/>
        </w:rPr>
        <w:t>・</w:t>
      </w:r>
      <w:r w:rsidR="00897660" w:rsidRPr="00E34FF0">
        <w:rPr>
          <w:rFonts w:asciiTheme="minorEastAsia" w:hAnsiTheme="minorEastAsia" w:hint="eastAsia"/>
          <w:sz w:val="24"/>
          <w:szCs w:val="24"/>
        </w:rPr>
        <w:t>データガバナンス委員会の検討</w:t>
      </w:r>
      <w:r w:rsidR="00E85250" w:rsidRPr="00E34FF0">
        <w:rPr>
          <w:rFonts w:asciiTheme="minorEastAsia" w:hAnsiTheme="minorEastAsia" w:hint="eastAsia"/>
          <w:sz w:val="24"/>
          <w:szCs w:val="24"/>
        </w:rPr>
        <w:t>状況を報告</w:t>
      </w:r>
      <w:r w:rsidR="00E34FF0">
        <w:rPr>
          <w:rFonts w:asciiTheme="minorEastAsia" w:hAnsiTheme="minorEastAsia" w:hint="eastAsia"/>
          <w:sz w:val="24"/>
          <w:szCs w:val="24"/>
        </w:rPr>
        <w:t>（資料</w:t>
      </w:r>
      <w:r w:rsidR="008804D9">
        <w:rPr>
          <w:rFonts w:asciiTheme="minorEastAsia" w:hAnsiTheme="minorEastAsia" w:hint="eastAsia"/>
          <w:sz w:val="24"/>
          <w:szCs w:val="24"/>
        </w:rPr>
        <w:t>４</w:t>
      </w:r>
      <w:r w:rsidR="00E34FF0">
        <w:rPr>
          <w:rFonts w:asciiTheme="minorEastAsia" w:hAnsiTheme="minorEastAsia" w:hint="eastAsia"/>
          <w:sz w:val="24"/>
          <w:szCs w:val="24"/>
        </w:rPr>
        <w:t>）。</w:t>
      </w:r>
    </w:p>
    <w:p w:rsidR="00E85250" w:rsidRPr="00E34FF0" w:rsidRDefault="00E85250" w:rsidP="00E85250">
      <w:pPr>
        <w:rPr>
          <w:sz w:val="24"/>
          <w:szCs w:val="24"/>
        </w:rPr>
      </w:pPr>
    </w:p>
    <w:p w:rsidR="00E85250" w:rsidRPr="008804D9" w:rsidRDefault="00E85250" w:rsidP="00E85250">
      <w:pPr>
        <w:rPr>
          <w:sz w:val="24"/>
          <w:szCs w:val="24"/>
        </w:rPr>
      </w:pPr>
      <w:bookmarkStart w:id="0" w:name="_GoBack"/>
      <w:bookmarkEnd w:id="0"/>
    </w:p>
    <w:p w:rsidR="00E85250" w:rsidRPr="00E34FF0" w:rsidRDefault="00E85250" w:rsidP="00E85250">
      <w:pPr>
        <w:jc w:val="right"/>
        <w:rPr>
          <w:sz w:val="24"/>
          <w:szCs w:val="24"/>
        </w:rPr>
      </w:pPr>
      <w:r w:rsidRPr="00E34FF0">
        <w:rPr>
          <w:rFonts w:hint="eastAsia"/>
          <w:sz w:val="24"/>
          <w:szCs w:val="24"/>
        </w:rPr>
        <w:t>以</w:t>
      </w:r>
      <w:r w:rsidR="00E34FF0">
        <w:rPr>
          <w:rFonts w:hint="eastAsia"/>
          <w:sz w:val="24"/>
          <w:szCs w:val="24"/>
        </w:rPr>
        <w:t xml:space="preserve">　</w:t>
      </w:r>
      <w:r w:rsidRPr="00E34FF0">
        <w:rPr>
          <w:rFonts w:hint="eastAsia"/>
          <w:sz w:val="24"/>
          <w:szCs w:val="24"/>
        </w:rPr>
        <w:t>上</w:t>
      </w:r>
    </w:p>
    <w:sectPr w:rsidR="00E85250" w:rsidRPr="00E34FF0" w:rsidSect="00E34FF0">
      <w:pgSz w:w="11906" w:h="16838"/>
      <w:pgMar w:top="2127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2A2" w:rsidRDefault="002442A2" w:rsidP="00982A2F">
      <w:r>
        <w:separator/>
      </w:r>
    </w:p>
  </w:endnote>
  <w:endnote w:type="continuationSeparator" w:id="0">
    <w:p w:rsidR="002442A2" w:rsidRDefault="002442A2" w:rsidP="0098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2A2" w:rsidRDefault="002442A2" w:rsidP="00982A2F">
      <w:r>
        <w:separator/>
      </w:r>
    </w:p>
  </w:footnote>
  <w:footnote w:type="continuationSeparator" w:id="0">
    <w:p w:rsidR="002442A2" w:rsidRDefault="002442A2" w:rsidP="00982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3D4"/>
    <w:multiLevelType w:val="hybridMultilevel"/>
    <w:tmpl w:val="D0945C0C"/>
    <w:lvl w:ilvl="0" w:tplc="E8128702">
      <w:numFmt w:val="bullet"/>
      <w:lvlText w:val="●"/>
      <w:lvlJc w:val="left"/>
      <w:pPr>
        <w:ind w:left="7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4CE836AE"/>
    <w:multiLevelType w:val="hybridMultilevel"/>
    <w:tmpl w:val="914477C2"/>
    <w:lvl w:ilvl="0" w:tplc="5AE4621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8F72B2B"/>
    <w:multiLevelType w:val="hybridMultilevel"/>
    <w:tmpl w:val="85B60FF8"/>
    <w:lvl w:ilvl="0" w:tplc="891C69E2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>
    <w:nsid w:val="70082CDC"/>
    <w:multiLevelType w:val="hybridMultilevel"/>
    <w:tmpl w:val="A2EEF22C"/>
    <w:lvl w:ilvl="0" w:tplc="3E76815A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76FB5A01"/>
    <w:multiLevelType w:val="hybridMultilevel"/>
    <w:tmpl w:val="3A9E16E8"/>
    <w:lvl w:ilvl="0" w:tplc="5AE4621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50"/>
    <w:rsid w:val="000A621E"/>
    <w:rsid w:val="002442A2"/>
    <w:rsid w:val="005077A1"/>
    <w:rsid w:val="00636BBB"/>
    <w:rsid w:val="006B4B08"/>
    <w:rsid w:val="008804D9"/>
    <w:rsid w:val="00897660"/>
    <w:rsid w:val="00982A2F"/>
    <w:rsid w:val="00E34FF0"/>
    <w:rsid w:val="00E85250"/>
    <w:rsid w:val="00E93377"/>
    <w:rsid w:val="00E93FF0"/>
    <w:rsid w:val="00ED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25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93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337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2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2A2F"/>
  </w:style>
  <w:style w:type="paragraph" w:styleId="a8">
    <w:name w:val="footer"/>
    <w:basedOn w:val="a"/>
    <w:link w:val="a9"/>
    <w:uiPriority w:val="99"/>
    <w:unhideWhenUsed/>
    <w:rsid w:val="00982A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2A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25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93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337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2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2A2F"/>
  </w:style>
  <w:style w:type="paragraph" w:styleId="a8">
    <w:name w:val="footer"/>
    <w:basedOn w:val="a"/>
    <w:link w:val="a9"/>
    <w:uiPriority w:val="99"/>
    <w:unhideWhenUsed/>
    <w:rsid w:val="00982A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2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9022F-8805-4B7F-8A71-E562D356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　直央</dc:creator>
  <cp:lastModifiedBy>村上　文洋</cp:lastModifiedBy>
  <cp:revision>4</cp:revision>
  <dcterms:created xsi:type="dcterms:W3CDTF">2013-01-23T04:18:00Z</dcterms:created>
  <dcterms:modified xsi:type="dcterms:W3CDTF">2013-01-24T03:34:00Z</dcterms:modified>
</cp:coreProperties>
</file>