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1F3" w:rsidRPr="00A241F3" w:rsidRDefault="00A241F3" w:rsidP="00A241F3">
      <w:pPr>
        <w:jc w:val="center"/>
        <w:rPr>
          <w:rFonts w:asciiTheme="minorEastAsia" w:hAnsiTheme="minorEastAsia"/>
          <w:sz w:val="24"/>
        </w:rPr>
      </w:pPr>
      <w:r>
        <w:rPr>
          <w:rFonts w:asciiTheme="minorEastAsia" w:hAnsiTheme="minorEastAsia" w:hint="eastAsia"/>
          <w:sz w:val="24"/>
        </w:rPr>
        <w:t>平成</w:t>
      </w:r>
      <w:r w:rsidR="008A136D">
        <w:rPr>
          <w:rFonts w:asciiTheme="minorEastAsia" w:hAnsiTheme="minorEastAsia" w:hint="eastAsia"/>
          <w:sz w:val="24"/>
        </w:rPr>
        <w:t>25</w:t>
      </w:r>
      <w:r>
        <w:rPr>
          <w:rFonts w:asciiTheme="minorEastAsia" w:hAnsiTheme="minorEastAsia" w:hint="eastAsia"/>
          <w:sz w:val="24"/>
        </w:rPr>
        <w:t xml:space="preserve">年度　</w:t>
      </w:r>
      <w:r w:rsidRPr="00A241F3">
        <w:rPr>
          <w:rFonts w:asciiTheme="minorEastAsia" w:hAnsiTheme="minorEastAsia" w:hint="eastAsia"/>
          <w:sz w:val="24"/>
        </w:rPr>
        <w:t>第</w:t>
      </w:r>
      <w:r w:rsidR="00F5099D">
        <w:rPr>
          <w:rFonts w:asciiTheme="minorEastAsia" w:hAnsiTheme="minorEastAsia" w:hint="eastAsia"/>
          <w:sz w:val="24"/>
        </w:rPr>
        <w:t>1回</w:t>
      </w:r>
      <w:r w:rsidRPr="00A241F3">
        <w:rPr>
          <w:rFonts w:asciiTheme="minorEastAsia" w:hAnsiTheme="minorEastAsia" w:hint="eastAsia"/>
          <w:sz w:val="24"/>
        </w:rPr>
        <w:t>技術委員会</w:t>
      </w:r>
      <w:r w:rsidRPr="00A241F3">
        <w:rPr>
          <w:rFonts w:asciiTheme="minorEastAsia" w:hAnsiTheme="minorEastAsia"/>
          <w:sz w:val="24"/>
        </w:rPr>
        <w:t xml:space="preserve"> </w:t>
      </w:r>
      <w:r w:rsidRPr="00A241F3">
        <w:rPr>
          <w:rFonts w:asciiTheme="minorEastAsia" w:hAnsiTheme="minorEastAsia" w:hint="eastAsia"/>
          <w:sz w:val="24"/>
        </w:rPr>
        <w:t>議事要旨</w:t>
      </w:r>
    </w:p>
    <w:p w:rsidR="00A241F3" w:rsidRDefault="00A241F3"/>
    <w:p w:rsidR="00A241F3" w:rsidRPr="00A241F3" w:rsidRDefault="00A241F3" w:rsidP="00A241F3">
      <w:pPr>
        <w:rPr>
          <w:rFonts w:asciiTheme="minorEastAsia" w:hAnsiTheme="minorEastAsia"/>
        </w:rPr>
      </w:pPr>
      <w:r w:rsidRPr="00A241F3">
        <w:rPr>
          <w:rFonts w:asciiTheme="minorEastAsia" w:hAnsiTheme="minorEastAsia" w:hint="eastAsia"/>
        </w:rPr>
        <w:t>日　時：平成25年12月4日　17:00～19:00</w:t>
      </w:r>
    </w:p>
    <w:p w:rsidR="00A241F3" w:rsidRPr="00A241F3" w:rsidRDefault="00A241F3" w:rsidP="00A241F3">
      <w:pPr>
        <w:rPr>
          <w:rFonts w:asciiTheme="minorEastAsia" w:hAnsiTheme="minorEastAsia"/>
        </w:rPr>
      </w:pPr>
      <w:r w:rsidRPr="00A241F3">
        <w:rPr>
          <w:rFonts w:asciiTheme="minorEastAsia" w:hAnsiTheme="minorEastAsia" w:hint="eastAsia"/>
        </w:rPr>
        <w:t>場　所：三菱総合研究所　4階　CR-C</w:t>
      </w:r>
    </w:p>
    <w:p w:rsidR="00A241F3" w:rsidRPr="00A241F3" w:rsidRDefault="00A241F3" w:rsidP="00A241F3">
      <w:pPr>
        <w:rPr>
          <w:rFonts w:asciiTheme="minorEastAsia" w:hAnsiTheme="minorEastAsia"/>
          <w:lang w:eastAsia="zh-CN"/>
        </w:rPr>
      </w:pPr>
      <w:r w:rsidRPr="00A241F3">
        <w:rPr>
          <w:rFonts w:asciiTheme="minorEastAsia" w:hAnsiTheme="minorEastAsia" w:hint="eastAsia"/>
          <w:lang w:eastAsia="zh-CN"/>
        </w:rPr>
        <w:t>出</w:t>
      </w:r>
      <w:r w:rsidRPr="00A241F3">
        <w:rPr>
          <w:rFonts w:asciiTheme="minorEastAsia" w:hAnsiTheme="minorEastAsia"/>
          <w:lang w:eastAsia="zh-CN"/>
        </w:rPr>
        <w:t xml:space="preserve"> </w:t>
      </w:r>
      <w:r w:rsidRPr="00A241F3">
        <w:rPr>
          <w:rFonts w:asciiTheme="minorEastAsia" w:hAnsiTheme="minorEastAsia" w:hint="eastAsia"/>
          <w:lang w:eastAsia="zh-CN"/>
        </w:rPr>
        <w:t>席</w:t>
      </w:r>
      <w:r w:rsidRPr="00A241F3">
        <w:rPr>
          <w:rFonts w:asciiTheme="minorEastAsia" w:hAnsiTheme="minorEastAsia"/>
          <w:lang w:eastAsia="zh-CN"/>
        </w:rPr>
        <w:t xml:space="preserve"> </w:t>
      </w:r>
      <w:r w:rsidRPr="00A241F3">
        <w:rPr>
          <w:rFonts w:asciiTheme="minorEastAsia" w:hAnsiTheme="minorEastAsia" w:hint="eastAsia"/>
          <w:lang w:eastAsia="zh-CN"/>
        </w:rPr>
        <w:t>者（敬称略）：</w:t>
      </w:r>
    </w:p>
    <w:p w:rsidR="00A241F3" w:rsidRPr="00A241F3" w:rsidRDefault="00A241F3" w:rsidP="00A241F3">
      <w:pPr>
        <w:ind w:firstLine="408"/>
        <w:rPr>
          <w:rFonts w:asciiTheme="minorEastAsia" w:hAnsiTheme="minorEastAsia"/>
          <w:lang w:eastAsia="zh-CN"/>
        </w:rPr>
      </w:pPr>
      <w:r w:rsidRPr="00A241F3">
        <w:rPr>
          <w:rFonts w:asciiTheme="minorEastAsia" w:hAnsiTheme="minorEastAsia" w:hint="eastAsia"/>
          <w:lang w:eastAsia="zh-CN"/>
        </w:rPr>
        <w:t>主　　査：越塚</w:t>
      </w:r>
      <w:r w:rsidRPr="00A241F3">
        <w:rPr>
          <w:rFonts w:asciiTheme="minorEastAsia" w:hAnsiTheme="minorEastAsia" w:hint="eastAsia"/>
        </w:rPr>
        <w:t xml:space="preserve"> </w:t>
      </w:r>
      <w:r w:rsidRPr="00A241F3">
        <w:rPr>
          <w:rFonts w:asciiTheme="minorEastAsia" w:hAnsiTheme="minorEastAsia" w:hint="eastAsia"/>
          <w:lang w:eastAsia="zh-CN"/>
        </w:rPr>
        <w:t>登（東京大学大学院情報学環</w:t>
      </w:r>
      <w:r w:rsidRPr="00A241F3">
        <w:rPr>
          <w:rFonts w:asciiTheme="minorEastAsia" w:hAnsiTheme="minorEastAsia"/>
        </w:rPr>
        <w:t xml:space="preserve"> </w:t>
      </w:r>
      <w:r w:rsidRPr="00A241F3">
        <w:rPr>
          <w:rFonts w:asciiTheme="minorEastAsia" w:hAnsiTheme="minorEastAsia" w:hint="eastAsia"/>
          <w:lang w:eastAsia="zh-CN"/>
        </w:rPr>
        <w:t>教授）</w:t>
      </w:r>
    </w:p>
    <w:p w:rsidR="00A241F3" w:rsidRPr="00A241F3" w:rsidRDefault="00A241F3" w:rsidP="00A241F3">
      <w:pPr>
        <w:ind w:firstLine="408"/>
        <w:rPr>
          <w:rFonts w:asciiTheme="minorEastAsia" w:hAnsiTheme="minorEastAsia"/>
        </w:rPr>
      </w:pPr>
      <w:r w:rsidRPr="00A241F3">
        <w:rPr>
          <w:rFonts w:asciiTheme="minorEastAsia" w:hAnsiTheme="minorEastAsia" w:hint="eastAsia"/>
        </w:rPr>
        <w:t>副</w:t>
      </w:r>
      <w:r w:rsidRPr="00A241F3">
        <w:rPr>
          <w:rFonts w:asciiTheme="minorEastAsia" w:hAnsiTheme="minorEastAsia"/>
        </w:rPr>
        <w:t xml:space="preserve"> </w:t>
      </w:r>
      <w:r w:rsidRPr="00A241F3">
        <w:rPr>
          <w:rFonts w:asciiTheme="minorEastAsia" w:hAnsiTheme="minorEastAsia" w:hint="eastAsia"/>
        </w:rPr>
        <w:t>主</w:t>
      </w:r>
      <w:r w:rsidRPr="00A241F3">
        <w:rPr>
          <w:rFonts w:asciiTheme="minorEastAsia" w:hAnsiTheme="minorEastAsia"/>
        </w:rPr>
        <w:t xml:space="preserve"> </w:t>
      </w:r>
      <w:r w:rsidRPr="00A241F3">
        <w:rPr>
          <w:rFonts w:asciiTheme="minorEastAsia" w:hAnsiTheme="minorEastAsia" w:hint="eastAsia"/>
        </w:rPr>
        <w:t>査：武田 英明（国立情報学研究所情報学プリンシプル研究系 教授）</w:t>
      </w:r>
    </w:p>
    <w:p w:rsidR="00A241F3" w:rsidRPr="00A241F3" w:rsidRDefault="00A241F3" w:rsidP="00A241F3">
      <w:pPr>
        <w:ind w:leftChars="200" w:left="1470" w:hangingChars="500" w:hanging="1050"/>
        <w:rPr>
          <w:rFonts w:asciiTheme="minorEastAsia" w:hAnsiTheme="minorEastAsia"/>
        </w:rPr>
      </w:pPr>
      <w:r w:rsidRPr="00A241F3">
        <w:rPr>
          <w:rFonts w:asciiTheme="minorEastAsia" w:hAnsiTheme="minorEastAsia" w:hint="eastAsia"/>
        </w:rPr>
        <w:t>委　　員：</w:t>
      </w:r>
      <w:r w:rsidRPr="00A241F3">
        <w:rPr>
          <w:rFonts w:asciiTheme="minorEastAsia" w:hAnsiTheme="minorEastAsia"/>
        </w:rPr>
        <w:tab/>
      </w:r>
      <w:r w:rsidRPr="00A241F3">
        <w:rPr>
          <w:rFonts w:asciiTheme="minorEastAsia" w:hAnsiTheme="minorEastAsia" w:hint="eastAsia"/>
        </w:rPr>
        <w:t>平本 健二（経済産業省 CIO補佐官）、深見 嘉明（</w:t>
      </w:r>
      <w:r w:rsidR="00694679">
        <w:rPr>
          <w:rFonts w:hint="eastAsia"/>
          <w:kern w:val="0"/>
        </w:rPr>
        <w:t>慶應義塾大学</w:t>
      </w:r>
      <w:r w:rsidR="00694679">
        <w:rPr>
          <w:kern w:val="0"/>
        </w:rPr>
        <w:t>SFC</w:t>
      </w:r>
      <w:r w:rsidR="00694679">
        <w:rPr>
          <w:rFonts w:hint="eastAsia"/>
          <w:kern w:val="0"/>
        </w:rPr>
        <w:t>研究所次世代</w:t>
      </w:r>
      <w:r w:rsidR="00694679">
        <w:rPr>
          <w:kern w:val="0"/>
        </w:rPr>
        <w:t>Web</w:t>
      </w:r>
      <w:r w:rsidR="00694679">
        <w:rPr>
          <w:rFonts w:hint="eastAsia"/>
          <w:kern w:val="0"/>
        </w:rPr>
        <w:t>応用技術・ラボ</w:t>
      </w:r>
      <w:r w:rsidR="00694679">
        <w:rPr>
          <w:kern w:val="0"/>
        </w:rPr>
        <w:t xml:space="preserve"> </w:t>
      </w:r>
      <w:r w:rsidR="00694679">
        <w:rPr>
          <w:rFonts w:hint="eastAsia"/>
          <w:kern w:val="0"/>
        </w:rPr>
        <w:t>上席所員</w:t>
      </w:r>
      <w:r w:rsidR="00694679">
        <w:rPr>
          <w:kern w:val="0"/>
        </w:rPr>
        <w:t>(</w:t>
      </w:r>
      <w:r w:rsidR="00694679">
        <w:rPr>
          <w:rFonts w:hint="eastAsia"/>
          <w:kern w:val="0"/>
        </w:rPr>
        <w:t>訪問</w:t>
      </w:r>
      <w:r w:rsidR="00694679">
        <w:rPr>
          <w:kern w:val="0"/>
        </w:rPr>
        <w:t>)</w:t>
      </w:r>
      <w:r w:rsidRPr="00A241F3">
        <w:rPr>
          <w:rFonts w:asciiTheme="minorEastAsia" w:hAnsiTheme="minorEastAsia" w:hint="eastAsia"/>
        </w:rPr>
        <w:t>）、中尾 彰宏（東京大学大学院 情報学環 准教授）、</w:t>
      </w:r>
    </w:p>
    <w:p w:rsidR="00A241F3" w:rsidRPr="00A241F3" w:rsidRDefault="00A241F3" w:rsidP="00A241F3">
      <w:pPr>
        <w:ind w:leftChars="200" w:left="1680" w:hangingChars="600" w:hanging="1260"/>
        <w:rPr>
          <w:rFonts w:asciiTheme="minorEastAsia" w:hAnsiTheme="minorEastAsia"/>
        </w:rPr>
      </w:pPr>
      <w:r w:rsidRPr="00A241F3">
        <w:rPr>
          <w:rFonts w:asciiTheme="minorEastAsia" w:hAnsiTheme="minorEastAsia" w:hint="eastAsia"/>
        </w:rPr>
        <w:t>オブザーバ：総務省</w:t>
      </w:r>
      <w:r w:rsidRPr="00A241F3">
        <w:rPr>
          <w:rFonts w:asciiTheme="minorEastAsia" w:hAnsiTheme="minorEastAsia"/>
        </w:rPr>
        <w:t xml:space="preserve"> </w:t>
      </w:r>
      <w:r w:rsidRPr="00A241F3">
        <w:rPr>
          <w:rFonts w:asciiTheme="minorEastAsia" w:hAnsiTheme="minorEastAsia" w:hint="eastAsia"/>
        </w:rPr>
        <w:t>情報流通行政局、内閣官房</w:t>
      </w:r>
      <w:r w:rsidR="008A136D">
        <w:rPr>
          <w:rFonts w:asciiTheme="minorEastAsia" w:hAnsiTheme="minorEastAsia" w:hint="eastAsia"/>
        </w:rPr>
        <w:t>IT総合戦略室</w:t>
      </w:r>
      <w:r w:rsidRPr="00A241F3">
        <w:rPr>
          <w:rFonts w:asciiTheme="minorEastAsia" w:hAnsiTheme="minorEastAsia" w:hint="eastAsia"/>
        </w:rPr>
        <w:t>、</w:t>
      </w:r>
      <w:r w:rsidR="008A136D" w:rsidRPr="008A136D">
        <w:rPr>
          <w:rFonts w:asciiTheme="minorEastAsia" w:hAnsiTheme="minorEastAsia" w:hint="eastAsia"/>
        </w:rPr>
        <w:t>内閣府（防災担当）</w:t>
      </w:r>
      <w:r w:rsidR="008A136D">
        <w:rPr>
          <w:rFonts w:asciiTheme="minorEastAsia" w:hAnsiTheme="minorEastAsia" w:hint="eastAsia"/>
        </w:rPr>
        <w:t>、</w:t>
      </w:r>
      <w:r w:rsidRPr="00A241F3">
        <w:rPr>
          <w:rFonts w:asciiTheme="minorEastAsia" w:hAnsiTheme="minorEastAsia" w:hint="eastAsia"/>
        </w:rPr>
        <w:t>経済産業省</w:t>
      </w:r>
      <w:r w:rsidRPr="00A241F3">
        <w:rPr>
          <w:rFonts w:asciiTheme="minorEastAsia" w:hAnsiTheme="minorEastAsia"/>
        </w:rPr>
        <w:t xml:space="preserve"> </w:t>
      </w:r>
      <w:r w:rsidRPr="00A241F3">
        <w:rPr>
          <w:rFonts w:asciiTheme="minorEastAsia" w:hAnsiTheme="minorEastAsia" w:hint="eastAsia"/>
        </w:rPr>
        <w:t>商務情報政策局、国土交通省 国土地理院</w:t>
      </w:r>
      <w:r w:rsidR="008A136D">
        <w:rPr>
          <w:rFonts w:asciiTheme="minorEastAsia" w:hAnsiTheme="minorEastAsia" w:hint="eastAsia"/>
        </w:rPr>
        <w:t>、国立国会図書館</w:t>
      </w:r>
    </w:p>
    <w:p w:rsidR="00A241F3" w:rsidRPr="00A241F3" w:rsidRDefault="00A241F3" w:rsidP="00A241F3">
      <w:pPr>
        <w:tabs>
          <w:tab w:val="left" w:pos="1836"/>
          <w:tab w:val="left" w:pos="2040"/>
        </w:tabs>
        <w:ind w:firstLineChars="200" w:firstLine="420"/>
        <w:rPr>
          <w:rFonts w:asciiTheme="minorEastAsia" w:hAnsiTheme="minorEastAsia"/>
        </w:rPr>
      </w:pPr>
      <w:r w:rsidRPr="00A241F3">
        <w:rPr>
          <w:rFonts w:asciiTheme="minorEastAsia" w:hAnsiTheme="minorEastAsia" w:hint="eastAsia"/>
        </w:rPr>
        <w:t>そ の 他：新堂 克徳（横須賀テレコムリサーチパーク）</w:t>
      </w:r>
    </w:p>
    <w:p w:rsidR="00A241F3" w:rsidRPr="00A241F3" w:rsidRDefault="00A241F3" w:rsidP="00A241F3">
      <w:pPr>
        <w:tabs>
          <w:tab w:val="left" w:pos="1836"/>
          <w:tab w:val="left" w:pos="2040"/>
        </w:tabs>
        <w:ind w:firstLineChars="200" w:firstLine="420"/>
        <w:rPr>
          <w:rFonts w:asciiTheme="minorEastAsia" w:hAnsiTheme="minorEastAsia"/>
        </w:rPr>
      </w:pPr>
      <w:r w:rsidRPr="00A241F3">
        <w:rPr>
          <w:rFonts w:asciiTheme="minorEastAsia" w:hAnsiTheme="minorEastAsia" w:hint="eastAsia"/>
        </w:rPr>
        <w:t>事</w:t>
      </w:r>
      <w:r w:rsidRPr="00A241F3">
        <w:rPr>
          <w:rFonts w:asciiTheme="minorEastAsia" w:hAnsiTheme="minorEastAsia"/>
        </w:rPr>
        <w:t xml:space="preserve"> </w:t>
      </w:r>
      <w:r w:rsidRPr="00A241F3">
        <w:rPr>
          <w:rFonts w:asciiTheme="minorEastAsia" w:hAnsiTheme="minorEastAsia" w:hint="eastAsia"/>
        </w:rPr>
        <w:t>務</w:t>
      </w:r>
      <w:r w:rsidRPr="00A241F3">
        <w:rPr>
          <w:rFonts w:asciiTheme="minorEastAsia" w:hAnsiTheme="minorEastAsia"/>
        </w:rPr>
        <w:t xml:space="preserve"> </w:t>
      </w:r>
      <w:r w:rsidRPr="00A241F3">
        <w:rPr>
          <w:rFonts w:asciiTheme="minorEastAsia" w:hAnsiTheme="minorEastAsia" w:hint="eastAsia"/>
        </w:rPr>
        <w:t>局：津國 剛（三菱総合研究所）</w:t>
      </w:r>
    </w:p>
    <w:p w:rsidR="00A241F3" w:rsidRPr="00A241F3" w:rsidRDefault="00A241F3" w:rsidP="00A241F3">
      <w:pPr>
        <w:ind w:leftChars="800" w:left="1680"/>
        <w:rPr>
          <w:rFonts w:asciiTheme="minorEastAsia" w:hAnsiTheme="minorEastAsia"/>
        </w:rPr>
      </w:pPr>
    </w:p>
    <w:p w:rsidR="00A241F3" w:rsidRPr="00A241F3" w:rsidRDefault="00A241F3" w:rsidP="00A241F3">
      <w:pPr>
        <w:tabs>
          <w:tab w:val="left" w:pos="1020"/>
        </w:tabs>
        <w:rPr>
          <w:rFonts w:asciiTheme="minorEastAsia" w:hAnsiTheme="minorEastAsia"/>
        </w:rPr>
      </w:pPr>
      <w:r w:rsidRPr="00A241F3">
        <w:rPr>
          <w:rFonts w:asciiTheme="minorEastAsia" w:hAnsiTheme="minorEastAsia" w:hint="eastAsia"/>
        </w:rPr>
        <w:t>配布資料</w:t>
      </w:r>
      <w:bookmarkStart w:id="0" w:name="OLE_LINK1"/>
      <w:r w:rsidRPr="00A241F3">
        <w:rPr>
          <w:rFonts w:asciiTheme="minorEastAsia" w:hAnsiTheme="minorEastAsia" w:hint="eastAsia"/>
        </w:rPr>
        <w:t>：</w:t>
      </w:r>
    </w:p>
    <w:p w:rsidR="00A241F3" w:rsidRPr="008A136D" w:rsidRDefault="00A241F3" w:rsidP="00A241F3">
      <w:pPr>
        <w:ind w:leftChars="200" w:left="1890" w:hangingChars="700" w:hanging="1470"/>
        <w:rPr>
          <w:rFonts w:asciiTheme="minorEastAsia" w:hAnsiTheme="minorEastAsia"/>
          <w:szCs w:val="21"/>
        </w:rPr>
      </w:pPr>
      <w:r w:rsidRPr="008A136D">
        <w:rPr>
          <w:rFonts w:asciiTheme="minorEastAsia" w:hAnsiTheme="minorEastAsia" w:hint="eastAsia"/>
          <w:szCs w:val="21"/>
        </w:rPr>
        <w:t>第</w:t>
      </w:r>
      <w:r w:rsidR="008A136D">
        <w:rPr>
          <w:rFonts w:asciiTheme="minorEastAsia" w:hAnsiTheme="minorEastAsia" w:hint="eastAsia"/>
          <w:szCs w:val="21"/>
        </w:rPr>
        <w:t>1</w:t>
      </w:r>
      <w:r w:rsidRPr="008A136D">
        <w:rPr>
          <w:rFonts w:asciiTheme="minorEastAsia" w:hAnsiTheme="minorEastAsia" w:hint="eastAsia"/>
          <w:szCs w:val="21"/>
        </w:rPr>
        <w:t>回技術委員会 議事次第</w:t>
      </w:r>
    </w:p>
    <w:p w:rsidR="008A136D" w:rsidRPr="008A136D" w:rsidRDefault="008A136D" w:rsidP="008A136D">
      <w:pPr>
        <w:tabs>
          <w:tab w:val="right" w:pos="8364"/>
        </w:tabs>
        <w:ind w:firstLineChars="200" w:firstLine="420"/>
        <w:jc w:val="left"/>
        <w:rPr>
          <w:rFonts w:asciiTheme="minorEastAsia" w:hAnsiTheme="minorEastAsia"/>
          <w:szCs w:val="21"/>
        </w:rPr>
      </w:pPr>
      <w:r w:rsidRPr="008A136D">
        <w:rPr>
          <w:rFonts w:asciiTheme="minorEastAsia" w:hAnsiTheme="minorEastAsia" w:hint="eastAsia"/>
          <w:szCs w:val="21"/>
        </w:rPr>
        <w:t>資料1-1　座席表</w:t>
      </w:r>
    </w:p>
    <w:p w:rsidR="008A136D" w:rsidRDefault="008A136D" w:rsidP="008A136D">
      <w:pPr>
        <w:tabs>
          <w:tab w:val="right" w:pos="8364"/>
        </w:tabs>
        <w:ind w:firstLineChars="200" w:firstLine="420"/>
        <w:jc w:val="left"/>
        <w:rPr>
          <w:rFonts w:asciiTheme="minorEastAsia" w:hAnsiTheme="minorEastAsia"/>
          <w:szCs w:val="21"/>
        </w:rPr>
      </w:pPr>
      <w:r w:rsidRPr="008A136D">
        <w:rPr>
          <w:rFonts w:asciiTheme="minorEastAsia" w:hAnsiTheme="minorEastAsia" w:hint="eastAsia"/>
          <w:szCs w:val="21"/>
        </w:rPr>
        <w:t>資料1-2　情報流通連携基盤・外部仕様書（平成24年度版）Call for Comment結果報</w:t>
      </w:r>
    </w:p>
    <w:p w:rsidR="008A136D" w:rsidRPr="008A136D" w:rsidRDefault="008A136D" w:rsidP="00032D2A">
      <w:pPr>
        <w:tabs>
          <w:tab w:val="right" w:pos="8364"/>
        </w:tabs>
        <w:ind w:firstLineChars="700" w:firstLine="1470"/>
        <w:jc w:val="left"/>
        <w:rPr>
          <w:rFonts w:asciiTheme="minorEastAsia" w:hAnsiTheme="minorEastAsia"/>
          <w:szCs w:val="21"/>
        </w:rPr>
      </w:pPr>
      <w:r w:rsidRPr="008A136D">
        <w:rPr>
          <w:rFonts w:asciiTheme="minorEastAsia" w:hAnsiTheme="minorEastAsia" w:hint="eastAsia"/>
          <w:szCs w:val="21"/>
        </w:rPr>
        <w:t>告</w:t>
      </w:r>
    </w:p>
    <w:p w:rsidR="008A136D" w:rsidRPr="008A136D" w:rsidRDefault="008A136D" w:rsidP="008A136D">
      <w:pPr>
        <w:tabs>
          <w:tab w:val="right" w:pos="8364"/>
        </w:tabs>
        <w:ind w:firstLineChars="200" w:firstLine="420"/>
        <w:jc w:val="left"/>
        <w:rPr>
          <w:rFonts w:asciiTheme="minorEastAsia" w:hAnsiTheme="minorEastAsia"/>
          <w:szCs w:val="21"/>
        </w:rPr>
      </w:pPr>
      <w:r w:rsidRPr="008A136D">
        <w:rPr>
          <w:rFonts w:asciiTheme="minorEastAsia" w:hAnsiTheme="minorEastAsia" w:hint="eastAsia"/>
          <w:szCs w:val="21"/>
        </w:rPr>
        <w:t>資料1-3　利活用・普及委員会報告</w:t>
      </w:r>
    </w:p>
    <w:p w:rsidR="008A136D" w:rsidRPr="008A136D" w:rsidRDefault="008A136D" w:rsidP="008A136D">
      <w:pPr>
        <w:tabs>
          <w:tab w:val="right" w:pos="8364"/>
        </w:tabs>
        <w:ind w:firstLineChars="200" w:firstLine="420"/>
        <w:jc w:val="left"/>
        <w:rPr>
          <w:rFonts w:asciiTheme="minorEastAsia" w:hAnsiTheme="minorEastAsia"/>
          <w:szCs w:val="21"/>
        </w:rPr>
      </w:pPr>
      <w:r w:rsidRPr="008A136D">
        <w:rPr>
          <w:rFonts w:asciiTheme="minorEastAsia" w:hAnsiTheme="minorEastAsia" w:hint="eastAsia"/>
          <w:szCs w:val="21"/>
        </w:rPr>
        <w:t>資料1-4  共通語彙基盤の現状</w:t>
      </w:r>
    </w:p>
    <w:p w:rsidR="008A136D" w:rsidRPr="008A136D" w:rsidRDefault="008A136D" w:rsidP="008A136D">
      <w:pPr>
        <w:tabs>
          <w:tab w:val="right" w:pos="8364"/>
        </w:tabs>
        <w:ind w:firstLineChars="200" w:firstLine="420"/>
        <w:jc w:val="left"/>
        <w:rPr>
          <w:rFonts w:asciiTheme="minorEastAsia" w:hAnsiTheme="minorEastAsia"/>
          <w:szCs w:val="21"/>
        </w:rPr>
      </w:pPr>
      <w:r w:rsidRPr="008A136D">
        <w:rPr>
          <w:rFonts w:asciiTheme="minorEastAsia" w:hAnsiTheme="minorEastAsia" w:hint="eastAsia"/>
          <w:szCs w:val="21"/>
        </w:rPr>
        <w:t>資料1-5　平成25年度活動計画案</w:t>
      </w:r>
    </w:p>
    <w:p w:rsidR="008A136D" w:rsidRPr="008A136D" w:rsidRDefault="008A136D" w:rsidP="008A136D">
      <w:pPr>
        <w:tabs>
          <w:tab w:val="right" w:pos="8364"/>
        </w:tabs>
        <w:ind w:firstLineChars="200" w:firstLine="420"/>
        <w:jc w:val="left"/>
        <w:rPr>
          <w:rFonts w:asciiTheme="minorEastAsia" w:hAnsiTheme="minorEastAsia"/>
          <w:szCs w:val="21"/>
        </w:rPr>
      </w:pPr>
      <w:r w:rsidRPr="008A136D">
        <w:rPr>
          <w:rFonts w:asciiTheme="minorEastAsia" w:hAnsiTheme="minorEastAsia" w:hint="eastAsia"/>
          <w:szCs w:val="21"/>
        </w:rPr>
        <w:t>資料1-6　「オープンデータ化のための技術ガイド」作成案</w:t>
      </w:r>
    </w:p>
    <w:p w:rsidR="00A241F3" w:rsidRPr="008A136D" w:rsidRDefault="008A136D" w:rsidP="008A136D">
      <w:pPr>
        <w:ind w:leftChars="200" w:left="1890" w:hangingChars="700" w:hanging="1470"/>
        <w:rPr>
          <w:rFonts w:asciiTheme="minorEastAsia" w:hAnsiTheme="minorEastAsia"/>
          <w:szCs w:val="21"/>
        </w:rPr>
      </w:pPr>
      <w:r w:rsidRPr="008A136D">
        <w:rPr>
          <w:rFonts w:asciiTheme="minorEastAsia" w:hAnsiTheme="minorEastAsia" w:hint="eastAsia"/>
          <w:szCs w:val="21"/>
        </w:rPr>
        <w:t>資料1-7　情報流通連携基盤・外部仕様書（平成25年度版）作成案</w:t>
      </w:r>
    </w:p>
    <w:p w:rsidR="00A241F3" w:rsidRPr="00A241F3" w:rsidRDefault="00A241F3" w:rsidP="00A241F3">
      <w:pPr>
        <w:rPr>
          <w:rFonts w:asciiTheme="minorEastAsia" w:hAnsiTheme="minorEastAsia"/>
        </w:rPr>
      </w:pPr>
    </w:p>
    <w:bookmarkEnd w:id="0"/>
    <w:p w:rsidR="00A241F3" w:rsidRPr="00A241F3" w:rsidRDefault="00A241F3" w:rsidP="00A241F3">
      <w:pPr>
        <w:rPr>
          <w:rFonts w:asciiTheme="minorEastAsia" w:hAnsiTheme="minorEastAsia"/>
        </w:rPr>
      </w:pPr>
      <w:r w:rsidRPr="00A241F3">
        <w:rPr>
          <w:rFonts w:asciiTheme="minorEastAsia" w:hAnsiTheme="minorEastAsia" w:hint="eastAsia"/>
        </w:rPr>
        <w:t>議　事：</w:t>
      </w:r>
    </w:p>
    <w:p w:rsidR="00A241F3" w:rsidRPr="00A241F3" w:rsidRDefault="00A241F3" w:rsidP="00A241F3">
      <w:pPr>
        <w:pStyle w:val="a3"/>
        <w:numPr>
          <w:ilvl w:val="0"/>
          <w:numId w:val="5"/>
        </w:numPr>
        <w:ind w:leftChars="0"/>
        <w:rPr>
          <w:rFonts w:asciiTheme="minorEastAsia" w:hAnsiTheme="minorEastAsia"/>
        </w:rPr>
      </w:pPr>
      <w:r w:rsidRPr="00A241F3">
        <w:rPr>
          <w:rFonts w:asciiTheme="minorEastAsia" w:hAnsiTheme="minorEastAsia" w:hint="eastAsia"/>
        </w:rPr>
        <w:t>開会・資料確認</w:t>
      </w:r>
    </w:p>
    <w:p w:rsidR="0081269A" w:rsidRDefault="0081269A" w:rsidP="00A241F3">
      <w:pPr>
        <w:pStyle w:val="a3"/>
        <w:numPr>
          <w:ilvl w:val="0"/>
          <w:numId w:val="5"/>
        </w:numPr>
        <w:ind w:leftChars="0"/>
      </w:pPr>
      <w:r>
        <w:rPr>
          <w:rFonts w:hint="eastAsia"/>
        </w:rPr>
        <w:t>情報流通連携基盤・外部仕様書（平成</w:t>
      </w:r>
      <w:r w:rsidRPr="00032D2A">
        <w:rPr>
          <w:rFonts w:asciiTheme="minorEastAsia" w:hAnsiTheme="minorEastAsia" w:hint="eastAsia"/>
        </w:rPr>
        <w:t>24</w:t>
      </w:r>
      <w:r>
        <w:rPr>
          <w:rFonts w:hint="eastAsia"/>
        </w:rPr>
        <w:t>年度版）</w:t>
      </w:r>
      <w:r w:rsidRPr="00032D2A">
        <w:rPr>
          <w:rFonts w:asciiTheme="minorEastAsia" w:hAnsiTheme="minorEastAsia" w:hint="eastAsia"/>
        </w:rPr>
        <w:t>Call for Comment</w:t>
      </w:r>
      <w:r>
        <w:rPr>
          <w:rFonts w:hint="eastAsia"/>
        </w:rPr>
        <w:t xml:space="preserve"> </w:t>
      </w:r>
      <w:r>
        <w:rPr>
          <w:rFonts w:hint="eastAsia"/>
        </w:rPr>
        <w:t>結果報告</w:t>
      </w:r>
    </w:p>
    <w:p w:rsidR="0081269A" w:rsidRDefault="00A241F3" w:rsidP="008A136D">
      <w:pPr>
        <w:ind w:leftChars="200" w:left="630" w:hangingChars="100" w:hanging="210"/>
      </w:pPr>
      <w:r>
        <w:rPr>
          <w:rFonts w:hint="eastAsia"/>
        </w:rPr>
        <w:t>・</w:t>
      </w:r>
      <w:r w:rsidR="00E710A9">
        <w:rPr>
          <w:rFonts w:hint="eastAsia"/>
        </w:rPr>
        <w:t>資料</w:t>
      </w:r>
      <w:r w:rsidR="00E710A9" w:rsidRPr="00032D2A">
        <w:rPr>
          <w:rFonts w:asciiTheme="minorEastAsia" w:hAnsiTheme="minorEastAsia" w:hint="eastAsia"/>
        </w:rPr>
        <w:t>1－2</w:t>
      </w:r>
      <w:r w:rsidR="00E710A9">
        <w:rPr>
          <w:rFonts w:hint="eastAsia"/>
        </w:rPr>
        <w:t>に基づき</w:t>
      </w:r>
      <w:r w:rsidR="0081269A">
        <w:rPr>
          <w:rFonts w:hint="eastAsia"/>
        </w:rPr>
        <w:t>事務局より説明。</w:t>
      </w:r>
    </w:p>
    <w:p w:rsidR="0081269A" w:rsidRPr="00032D2A" w:rsidRDefault="0081269A" w:rsidP="000F4D4F"/>
    <w:p w:rsidR="008A136D" w:rsidRDefault="008A136D" w:rsidP="008A136D">
      <w:r w:rsidRPr="00E50AA5">
        <w:rPr>
          <w:rFonts w:asciiTheme="minorEastAsia" w:hAnsiTheme="minorEastAsia" w:hint="eastAsia"/>
        </w:rPr>
        <w:t>【資料に関するコメント及び質疑】</w:t>
      </w:r>
    </w:p>
    <w:p w:rsidR="0081269A" w:rsidRDefault="0081269A" w:rsidP="008C507E">
      <w:pPr>
        <w:pStyle w:val="a3"/>
        <w:numPr>
          <w:ilvl w:val="0"/>
          <w:numId w:val="10"/>
        </w:numPr>
        <w:ind w:leftChars="0"/>
      </w:pPr>
      <w:r w:rsidRPr="008C507E">
        <w:rPr>
          <w:rFonts w:asciiTheme="minorEastAsia" w:hAnsiTheme="minorEastAsia" w:hint="eastAsia"/>
        </w:rPr>
        <w:t>4</w:t>
      </w:r>
      <w:r w:rsidR="008D09E6">
        <w:rPr>
          <w:rFonts w:hint="eastAsia"/>
        </w:rPr>
        <w:t>ページ</w:t>
      </w:r>
      <w:r w:rsidR="00ED546B">
        <w:rPr>
          <w:rFonts w:hint="eastAsia"/>
        </w:rPr>
        <w:t>の上から</w:t>
      </w:r>
      <w:r w:rsidR="00ED546B">
        <w:rPr>
          <w:rFonts w:hint="eastAsia"/>
        </w:rPr>
        <w:t>2</w:t>
      </w:r>
      <w:r w:rsidR="00ED546B">
        <w:rPr>
          <w:rFonts w:hint="eastAsia"/>
        </w:rPr>
        <w:t>つ目の</w:t>
      </w:r>
      <w:r w:rsidR="008D09E6">
        <w:rPr>
          <w:rFonts w:hint="eastAsia"/>
        </w:rPr>
        <w:t>セキュリティに関する意見のところで</w:t>
      </w:r>
      <w:r w:rsidR="00ED546B">
        <w:rPr>
          <w:rFonts w:hint="eastAsia"/>
        </w:rPr>
        <w:t>、</w:t>
      </w:r>
      <w:r>
        <w:rPr>
          <w:rFonts w:hint="eastAsia"/>
        </w:rPr>
        <w:t>「</w:t>
      </w:r>
      <w:r w:rsidRPr="008C507E">
        <w:rPr>
          <w:rFonts w:asciiTheme="minorEastAsia" w:hAnsiTheme="minorEastAsia" w:hint="eastAsia"/>
        </w:rPr>
        <w:t xml:space="preserve">API </w:t>
      </w:r>
      <w:r>
        <w:rPr>
          <w:rFonts w:hint="eastAsia"/>
        </w:rPr>
        <w:t>の「制限事項」に記載されているユーザになるための条件が明確でない。」という意見があるが、どういう意味か。</w:t>
      </w:r>
    </w:p>
    <w:p w:rsidR="008A136D" w:rsidRDefault="008A136D" w:rsidP="000F4D4F"/>
    <w:p w:rsidR="0081269A" w:rsidRPr="008C507E" w:rsidRDefault="00ED546B" w:rsidP="008C507E">
      <w:pPr>
        <w:pStyle w:val="a3"/>
        <w:numPr>
          <w:ilvl w:val="0"/>
          <w:numId w:val="11"/>
        </w:numPr>
        <w:ind w:leftChars="0"/>
        <w:rPr>
          <w:rFonts w:asciiTheme="minorEastAsia" w:hAnsiTheme="minorEastAsia"/>
        </w:rPr>
      </w:pPr>
      <w:r>
        <w:rPr>
          <w:rFonts w:hint="eastAsia"/>
        </w:rPr>
        <w:lastRenderedPageBreak/>
        <w:t>各</w:t>
      </w:r>
      <w:r w:rsidR="0081269A" w:rsidRPr="008C507E">
        <w:rPr>
          <w:rFonts w:asciiTheme="minorEastAsia" w:hAnsiTheme="minorEastAsia" w:hint="eastAsia"/>
        </w:rPr>
        <w:t>API</w:t>
      </w:r>
      <w:r w:rsidRPr="008C507E">
        <w:rPr>
          <w:rFonts w:asciiTheme="minorEastAsia" w:hAnsiTheme="minorEastAsia" w:hint="eastAsia"/>
        </w:rPr>
        <w:t>によって、</w:t>
      </w:r>
      <w:r w:rsidR="005D2AB6" w:rsidRPr="008C507E">
        <w:rPr>
          <w:rFonts w:asciiTheme="minorEastAsia" w:hAnsiTheme="minorEastAsia" w:hint="eastAsia"/>
        </w:rPr>
        <w:t>呼び出せるユーザ</w:t>
      </w:r>
      <w:r w:rsidRPr="008C507E">
        <w:rPr>
          <w:rFonts w:asciiTheme="minorEastAsia" w:hAnsiTheme="minorEastAsia" w:hint="eastAsia"/>
        </w:rPr>
        <w:t>が規定されている。例えば、</w:t>
      </w:r>
      <w:r w:rsidR="005D2AB6" w:rsidRPr="008C507E">
        <w:rPr>
          <w:rFonts w:asciiTheme="minorEastAsia" w:hAnsiTheme="minorEastAsia" w:hint="eastAsia"/>
        </w:rPr>
        <w:t>データを</w:t>
      </w:r>
      <w:r w:rsidRPr="008C507E">
        <w:rPr>
          <w:rFonts w:asciiTheme="minorEastAsia" w:hAnsiTheme="minorEastAsia" w:hint="eastAsia"/>
        </w:rPr>
        <w:t>更新する</w:t>
      </w:r>
      <w:r w:rsidR="005D2AB6" w:rsidRPr="008C507E">
        <w:rPr>
          <w:rFonts w:asciiTheme="minorEastAsia" w:hAnsiTheme="minorEastAsia" w:hint="eastAsia"/>
        </w:rPr>
        <w:t>ユーザ</w:t>
      </w:r>
      <w:r w:rsidRPr="008C507E">
        <w:rPr>
          <w:rFonts w:asciiTheme="minorEastAsia" w:hAnsiTheme="minorEastAsia" w:hint="eastAsia"/>
        </w:rPr>
        <w:t>であれば、そういうことが更新できるような権限を持ったユーザがログインしていること、と書いてあるが、そもそも権限を持っているユーザを定義する方法が、24</w:t>
      </w:r>
      <w:r w:rsidR="00CF0914" w:rsidRPr="008C507E">
        <w:rPr>
          <w:rFonts w:asciiTheme="minorEastAsia" w:hAnsiTheme="minorEastAsia" w:hint="eastAsia"/>
        </w:rPr>
        <w:t>年度の外部仕様書には明確に書いていない。その点を指摘された。</w:t>
      </w:r>
      <w:r w:rsidRPr="008C507E">
        <w:rPr>
          <w:rFonts w:asciiTheme="minorEastAsia" w:hAnsiTheme="minorEastAsia" w:hint="eastAsia"/>
        </w:rPr>
        <w:t>24年度の外部仕様書自体が、APIの制限事項のユーザ等、アクセス制限の細かい部分については</w:t>
      </w:r>
      <w:r w:rsidR="0081269A" w:rsidRPr="008C507E">
        <w:rPr>
          <w:rFonts w:asciiTheme="minorEastAsia" w:hAnsiTheme="minorEastAsia" w:hint="eastAsia"/>
        </w:rPr>
        <w:t>定義しておらず、箱だけを作っ</w:t>
      </w:r>
      <w:r w:rsidRPr="008C507E">
        <w:rPr>
          <w:rFonts w:asciiTheme="minorEastAsia" w:hAnsiTheme="minorEastAsia" w:hint="eastAsia"/>
        </w:rPr>
        <w:t>ておいて、後で詳細を入れられるスタンスで作っているので、</w:t>
      </w:r>
      <w:r w:rsidR="0081269A" w:rsidRPr="008C507E">
        <w:rPr>
          <w:rFonts w:asciiTheme="minorEastAsia" w:hAnsiTheme="minorEastAsia" w:hint="eastAsia"/>
        </w:rPr>
        <w:t>あえて明確に</w:t>
      </w:r>
      <w:r w:rsidRPr="008C507E">
        <w:rPr>
          <w:rFonts w:asciiTheme="minorEastAsia" w:hAnsiTheme="minorEastAsia" w:hint="eastAsia"/>
        </w:rPr>
        <w:t>書いていなかった。</w:t>
      </w:r>
    </w:p>
    <w:p w:rsidR="004806D0" w:rsidRPr="00ED546B" w:rsidRDefault="004806D0" w:rsidP="004806D0">
      <w:pPr>
        <w:rPr>
          <w:rFonts w:asciiTheme="minorEastAsia" w:hAnsiTheme="minorEastAsia"/>
        </w:rPr>
      </w:pPr>
    </w:p>
    <w:p w:rsidR="0081269A" w:rsidRPr="008C507E" w:rsidRDefault="008D09E6" w:rsidP="008C507E">
      <w:pPr>
        <w:pStyle w:val="a3"/>
        <w:numPr>
          <w:ilvl w:val="0"/>
          <w:numId w:val="12"/>
        </w:numPr>
        <w:ind w:leftChars="0"/>
        <w:rPr>
          <w:rFonts w:asciiTheme="minorEastAsia" w:hAnsiTheme="minorEastAsia"/>
        </w:rPr>
      </w:pPr>
      <w:r w:rsidRPr="008C507E">
        <w:rPr>
          <w:rFonts w:asciiTheme="minorEastAsia" w:hAnsiTheme="minorEastAsia" w:hint="eastAsia"/>
        </w:rPr>
        <w:t>4</w:t>
      </w:r>
      <w:r>
        <w:rPr>
          <w:rFonts w:hint="eastAsia"/>
        </w:rPr>
        <w:t>ページの「</w:t>
      </w:r>
      <w:r w:rsidR="0081269A" w:rsidRPr="008C507E">
        <w:rPr>
          <w:rFonts w:asciiTheme="minorEastAsia" w:hAnsiTheme="minorEastAsia" w:hint="eastAsia"/>
        </w:rPr>
        <w:t>その他</w:t>
      </w:r>
      <w:r w:rsidRPr="008C507E">
        <w:rPr>
          <w:rFonts w:asciiTheme="minorEastAsia" w:hAnsiTheme="minorEastAsia" w:hint="eastAsia"/>
        </w:rPr>
        <w:t>」の一番目に、「</w:t>
      </w:r>
      <w:r w:rsidR="0081269A" w:rsidRPr="008C507E">
        <w:rPr>
          <w:rFonts w:asciiTheme="minorEastAsia" w:hAnsiTheme="minorEastAsia" w:hint="eastAsia"/>
        </w:rPr>
        <w:t>サーバ構築方法</w:t>
      </w:r>
      <w:r w:rsidRPr="008C507E">
        <w:rPr>
          <w:rFonts w:asciiTheme="minorEastAsia" w:hAnsiTheme="minorEastAsia" w:hint="eastAsia"/>
        </w:rPr>
        <w:t>や利用方法に関するガイダンスが必要である。」という</w:t>
      </w:r>
      <w:r w:rsidR="0081269A" w:rsidRPr="008C507E">
        <w:rPr>
          <w:rFonts w:asciiTheme="minorEastAsia" w:hAnsiTheme="minorEastAsia" w:hint="eastAsia"/>
        </w:rPr>
        <w:t>意見があるが、</w:t>
      </w:r>
      <w:r w:rsidR="001178EA" w:rsidRPr="008C507E">
        <w:rPr>
          <w:rFonts w:asciiTheme="minorEastAsia" w:hAnsiTheme="minorEastAsia" w:hint="eastAsia"/>
        </w:rPr>
        <w:t>具体的にはどの</w:t>
      </w:r>
      <w:r w:rsidR="0081269A" w:rsidRPr="008C507E">
        <w:rPr>
          <w:rFonts w:asciiTheme="minorEastAsia" w:hAnsiTheme="minorEastAsia" w:hint="eastAsia"/>
        </w:rPr>
        <w:t>サーバ</w:t>
      </w:r>
      <w:r w:rsidR="005D2AB6" w:rsidRPr="008C507E">
        <w:rPr>
          <w:rFonts w:asciiTheme="minorEastAsia" w:hAnsiTheme="minorEastAsia" w:hint="eastAsia"/>
        </w:rPr>
        <w:t>の</w:t>
      </w:r>
      <w:r w:rsidR="001178EA" w:rsidRPr="008C507E">
        <w:rPr>
          <w:rFonts w:asciiTheme="minorEastAsia" w:hAnsiTheme="minorEastAsia" w:hint="eastAsia"/>
        </w:rPr>
        <w:t>構築方法</w:t>
      </w:r>
      <w:r w:rsidRPr="008C507E">
        <w:rPr>
          <w:rFonts w:asciiTheme="minorEastAsia" w:hAnsiTheme="minorEastAsia" w:hint="eastAsia"/>
        </w:rPr>
        <w:t>のこと</w:t>
      </w:r>
      <w:r w:rsidR="001178EA" w:rsidRPr="008C507E">
        <w:rPr>
          <w:rFonts w:asciiTheme="minorEastAsia" w:hAnsiTheme="minorEastAsia" w:hint="eastAsia"/>
        </w:rPr>
        <w:t>か。</w:t>
      </w:r>
    </w:p>
    <w:p w:rsidR="004806D0" w:rsidRPr="00ED546B" w:rsidRDefault="004806D0" w:rsidP="004806D0">
      <w:pPr>
        <w:rPr>
          <w:rFonts w:asciiTheme="minorEastAsia" w:hAnsiTheme="minorEastAsia"/>
        </w:rPr>
      </w:pPr>
    </w:p>
    <w:p w:rsidR="008A136D" w:rsidRPr="008C507E" w:rsidRDefault="004806D0" w:rsidP="008C507E">
      <w:pPr>
        <w:pStyle w:val="a3"/>
        <w:numPr>
          <w:ilvl w:val="0"/>
          <w:numId w:val="13"/>
        </w:numPr>
        <w:ind w:leftChars="0"/>
        <w:rPr>
          <w:rFonts w:asciiTheme="minorEastAsia" w:hAnsiTheme="minorEastAsia"/>
        </w:rPr>
      </w:pPr>
      <w:r w:rsidRPr="008C507E">
        <w:rPr>
          <w:rFonts w:asciiTheme="minorEastAsia" w:hAnsiTheme="minorEastAsia" w:hint="eastAsia"/>
        </w:rPr>
        <w:t>意見</w:t>
      </w:r>
      <w:r w:rsidR="008D09E6" w:rsidRPr="008C507E">
        <w:rPr>
          <w:rFonts w:asciiTheme="minorEastAsia" w:hAnsiTheme="minorEastAsia" w:hint="eastAsia"/>
        </w:rPr>
        <w:t>としてこのように書かれていたのだが</w:t>
      </w:r>
      <w:r w:rsidRPr="008C507E">
        <w:rPr>
          <w:rFonts w:asciiTheme="minorEastAsia" w:hAnsiTheme="minorEastAsia" w:hint="eastAsia"/>
        </w:rPr>
        <w:t>、推測すると、外部仕様書に</w:t>
      </w:r>
      <w:r w:rsidR="008D09E6" w:rsidRPr="008C507E">
        <w:rPr>
          <w:rFonts w:asciiTheme="minorEastAsia" w:hAnsiTheme="minorEastAsia" w:hint="eastAsia"/>
        </w:rPr>
        <w:t>基づいて</w:t>
      </w:r>
      <w:r w:rsidRPr="008C507E">
        <w:rPr>
          <w:rFonts w:asciiTheme="minorEastAsia" w:hAnsiTheme="minorEastAsia" w:hint="eastAsia"/>
        </w:rPr>
        <w:t>サーバを作る</w:t>
      </w:r>
      <w:r w:rsidR="008D09E6" w:rsidRPr="008C507E">
        <w:rPr>
          <w:rFonts w:asciiTheme="minorEastAsia" w:hAnsiTheme="minorEastAsia" w:hint="eastAsia"/>
        </w:rPr>
        <w:t>場合、APIを実装したサーバをどうやって作るのか</w:t>
      </w:r>
      <w:r w:rsidRPr="008C507E">
        <w:rPr>
          <w:rFonts w:asciiTheme="minorEastAsia" w:hAnsiTheme="minorEastAsia" w:hint="eastAsia"/>
        </w:rPr>
        <w:t>という</w:t>
      </w:r>
      <w:r w:rsidR="008D09E6" w:rsidRPr="008C507E">
        <w:rPr>
          <w:rFonts w:asciiTheme="minorEastAsia" w:hAnsiTheme="minorEastAsia" w:hint="eastAsia"/>
        </w:rPr>
        <w:t>ことが書かれているべきだということだ</w:t>
      </w:r>
      <w:r w:rsidRPr="008C507E">
        <w:rPr>
          <w:rFonts w:asciiTheme="minorEastAsia" w:hAnsiTheme="minorEastAsia" w:hint="eastAsia"/>
        </w:rPr>
        <w:t>と思う。</w:t>
      </w:r>
    </w:p>
    <w:p w:rsidR="008D09E6" w:rsidRDefault="008D09E6" w:rsidP="004806D0">
      <w:pPr>
        <w:rPr>
          <w:rFonts w:asciiTheme="minorEastAsia" w:hAnsiTheme="minorEastAsia"/>
        </w:rPr>
      </w:pPr>
    </w:p>
    <w:p w:rsidR="004806D0" w:rsidRPr="008C507E" w:rsidRDefault="004806D0" w:rsidP="008C507E">
      <w:pPr>
        <w:pStyle w:val="a3"/>
        <w:numPr>
          <w:ilvl w:val="0"/>
          <w:numId w:val="14"/>
        </w:numPr>
        <w:ind w:leftChars="0"/>
        <w:rPr>
          <w:rFonts w:asciiTheme="minorEastAsia" w:hAnsiTheme="minorEastAsia"/>
        </w:rPr>
      </w:pPr>
      <w:r w:rsidRPr="008C507E">
        <w:rPr>
          <w:rFonts w:asciiTheme="minorEastAsia" w:hAnsiTheme="minorEastAsia" w:hint="eastAsia"/>
        </w:rPr>
        <w:t>インストレーションマニュアル</w:t>
      </w:r>
      <w:r w:rsidR="008D09E6" w:rsidRPr="008C507E">
        <w:rPr>
          <w:rFonts w:asciiTheme="minorEastAsia" w:hAnsiTheme="minorEastAsia" w:hint="eastAsia"/>
        </w:rPr>
        <w:t>が欲しい</w:t>
      </w:r>
      <w:r w:rsidRPr="008C507E">
        <w:rPr>
          <w:rFonts w:asciiTheme="minorEastAsia" w:hAnsiTheme="minorEastAsia" w:hint="eastAsia"/>
        </w:rPr>
        <w:t>ということ</w:t>
      </w:r>
      <w:r w:rsidR="008D09E6" w:rsidRPr="008C507E">
        <w:rPr>
          <w:rFonts w:asciiTheme="minorEastAsia" w:hAnsiTheme="minorEastAsia" w:hint="eastAsia"/>
        </w:rPr>
        <w:t>だと思う。</w:t>
      </w:r>
    </w:p>
    <w:p w:rsidR="008D09E6" w:rsidRDefault="008D09E6" w:rsidP="004806D0">
      <w:pPr>
        <w:rPr>
          <w:rFonts w:asciiTheme="minorEastAsia" w:hAnsiTheme="minorEastAsia"/>
        </w:rPr>
      </w:pPr>
    </w:p>
    <w:p w:rsidR="008D09E6" w:rsidRPr="008C507E" w:rsidRDefault="008D09E6" w:rsidP="008C507E">
      <w:pPr>
        <w:pStyle w:val="a3"/>
        <w:numPr>
          <w:ilvl w:val="0"/>
          <w:numId w:val="15"/>
        </w:numPr>
        <w:ind w:leftChars="0"/>
        <w:rPr>
          <w:rFonts w:asciiTheme="minorEastAsia" w:hAnsiTheme="minorEastAsia"/>
        </w:rPr>
      </w:pPr>
      <w:r w:rsidRPr="008C507E">
        <w:rPr>
          <w:rFonts w:asciiTheme="minorEastAsia" w:hAnsiTheme="minorEastAsia" w:hint="eastAsia"/>
        </w:rPr>
        <w:t>あまり仕様書には関係ない参考意見という感じか。</w:t>
      </w:r>
    </w:p>
    <w:p w:rsidR="008D09E6" w:rsidRDefault="008D09E6" w:rsidP="004806D0">
      <w:pPr>
        <w:rPr>
          <w:rFonts w:asciiTheme="minorEastAsia" w:hAnsiTheme="minorEastAsia"/>
        </w:rPr>
      </w:pPr>
    </w:p>
    <w:p w:rsidR="008D09E6" w:rsidRPr="008C507E" w:rsidRDefault="008D09E6" w:rsidP="008C507E">
      <w:pPr>
        <w:pStyle w:val="a3"/>
        <w:numPr>
          <w:ilvl w:val="0"/>
          <w:numId w:val="16"/>
        </w:numPr>
        <w:ind w:leftChars="0"/>
        <w:rPr>
          <w:rFonts w:asciiTheme="minorEastAsia" w:hAnsiTheme="minorEastAsia"/>
        </w:rPr>
      </w:pPr>
      <w:r w:rsidRPr="008C507E">
        <w:rPr>
          <w:rFonts w:asciiTheme="minorEastAsia" w:hAnsiTheme="minorEastAsia" w:hint="eastAsia"/>
        </w:rPr>
        <w:t>そうだと思う。</w:t>
      </w:r>
    </w:p>
    <w:p w:rsidR="008D09E6" w:rsidRPr="00ED546B" w:rsidRDefault="008D09E6" w:rsidP="004806D0">
      <w:pPr>
        <w:rPr>
          <w:rFonts w:asciiTheme="minorEastAsia" w:hAnsiTheme="minorEastAsia"/>
        </w:rPr>
      </w:pPr>
    </w:p>
    <w:p w:rsidR="001178EA" w:rsidRPr="008C507E" w:rsidRDefault="00D43650" w:rsidP="008C507E">
      <w:pPr>
        <w:pStyle w:val="a3"/>
        <w:numPr>
          <w:ilvl w:val="0"/>
          <w:numId w:val="17"/>
        </w:numPr>
        <w:ind w:leftChars="0"/>
        <w:rPr>
          <w:rFonts w:asciiTheme="minorEastAsia" w:hAnsiTheme="minorEastAsia"/>
        </w:rPr>
      </w:pPr>
      <w:r w:rsidRPr="008C507E">
        <w:rPr>
          <w:rFonts w:asciiTheme="minorEastAsia" w:hAnsiTheme="minorEastAsia" w:hint="eastAsia"/>
        </w:rPr>
        <w:t>今年度の外部仕様書案についての議題が最後にあり</w:t>
      </w:r>
      <w:r w:rsidR="004806D0" w:rsidRPr="008C507E">
        <w:rPr>
          <w:rFonts w:asciiTheme="minorEastAsia" w:hAnsiTheme="minorEastAsia" w:hint="eastAsia"/>
        </w:rPr>
        <w:t>、そこ</w:t>
      </w:r>
      <w:r w:rsidRPr="008C507E">
        <w:rPr>
          <w:rFonts w:asciiTheme="minorEastAsia" w:hAnsiTheme="minorEastAsia" w:hint="eastAsia"/>
        </w:rPr>
        <w:t>に必要なものをどう</w:t>
      </w:r>
      <w:r w:rsidR="004806D0" w:rsidRPr="008C507E">
        <w:rPr>
          <w:rFonts w:asciiTheme="minorEastAsia" w:hAnsiTheme="minorEastAsia" w:hint="eastAsia"/>
        </w:rPr>
        <w:t>反映させるかという</w:t>
      </w:r>
      <w:r w:rsidRPr="008C507E">
        <w:rPr>
          <w:rFonts w:asciiTheme="minorEastAsia" w:hAnsiTheme="minorEastAsia" w:hint="eastAsia"/>
        </w:rPr>
        <w:t>ところがポイントに</w:t>
      </w:r>
      <w:r w:rsidR="004806D0" w:rsidRPr="008C507E">
        <w:rPr>
          <w:rFonts w:asciiTheme="minorEastAsia" w:hAnsiTheme="minorEastAsia" w:hint="eastAsia"/>
        </w:rPr>
        <w:t>な</w:t>
      </w:r>
      <w:r w:rsidRPr="008C507E">
        <w:rPr>
          <w:rFonts w:asciiTheme="minorEastAsia" w:hAnsiTheme="minorEastAsia" w:hint="eastAsia"/>
        </w:rPr>
        <w:t>って来る</w:t>
      </w:r>
      <w:r w:rsidR="004806D0" w:rsidRPr="008C507E">
        <w:rPr>
          <w:rFonts w:asciiTheme="minorEastAsia" w:hAnsiTheme="minorEastAsia" w:hint="eastAsia"/>
        </w:rPr>
        <w:t>と思うので、</w:t>
      </w:r>
      <w:r w:rsidRPr="008C507E">
        <w:rPr>
          <w:rFonts w:asciiTheme="minorEastAsia" w:hAnsiTheme="minorEastAsia" w:hint="eastAsia"/>
        </w:rPr>
        <w:t>今特段ご意見がなければ、</w:t>
      </w:r>
      <w:r w:rsidR="004806D0" w:rsidRPr="008C507E">
        <w:rPr>
          <w:rFonts w:asciiTheme="minorEastAsia" w:hAnsiTheme="minorEastAsia" w:hint="eastAsia"/>
        </w:rPr>
        <w:t>そこで</w:t>
      </w:r>
      <w:r w:rsidRPr="008C507E">
        <w:rPr>
          <w:rFonts w:asciiTheme="minorEastAsia" w:hAnsiTheme="minorEastAsia" w:hint="eastAsia"/>
        </w:rPr>
        <w:t>ご</w:t>
      </w:r>
      <w:r w:rsidR="004806D0" w:rsidRPr="008C507E">
        <w:rPr>
          <w:rFonts w:asciiTheme="minorEastAsia" w:hAnsiTheme="minorEastAsia" w:hint="eastAsia"/>
        </w:rPr>
        <w:t>議論</w:t>
      </w:r>
      <w:r w:rsidRPr="008C507E">
        <w:rPr>
          <w:rFonts w:asciiTheme="minorEastAsia" w:hAnsiTheme="minorEastAsia" w:hint="eastAsia"/>
        </w:rPr>
        <w:t>いただけれ</w:t>
      </w:r>
      <w:r w:rsidR="004806D0" w:rsidRPr="008C507E">
        <w:rPr>
          <w:rFonts w:asciiTheme="minorEastAsia" w:hAnsiTheme="minorEastAsia" w:hint="eastAsia"/>
        </w:rPr>
        <w:t>ばと思う。</w:t>
      </w:r>
    </w:p>
    <w:p w:rsidR="004806D0" w:rsidRPr="00ED546B" w:rsidRDefault="004806D0" w:rsidP="004806D0">
      <w:pPr>
        <w:ind w:left="1260" w:hangingChars="600" w:hanging="1260"/>
        <w:rPr>
          <w:rFonts w:asciiTheme="minorEastAsia" w:hAnsiTheme="minorEastAsia"/>
        </w:rPr>
      </w:pPr>
    </w:p>
    <w:p w:rsidR="0081269A" w:rsidRPr="00ED546B" w:rsidRDefault="0081269A" w:rsidP="00A241F3">
      <w:pPr>
        <w:pStyle w:val="a3"/>
        <w:numPr>
          <w:ilvl w:val="0"/>
          <w:numId w:val="5"/>
        </w:numPr>
        <w:ind w:leftChars="0"/>
        <w:rPr>
          <w:rFonts w:asciiTheme="minorEastAsia" w:hAnsiTheme="minorEastAsia"/>
        </w:rPr>
      </w:pPr>
      <w:r w:rsidRPr="00ED546B">
        <w:rPr>
          <w:rFonts w:asciiTheme="minorEastAsia" w:hAnsiTheme="minorEastAsia" w:hint="eastAsia"/>
        </w:rPr>
        <w:t>利活用・普及員会報告</w:t>
      </w:r>
    </w:p>
    <w:p w:rsidR="0081269A" w:rsidRPr="00ED546B" w:rsidRDefault="00A241F3" w:rsidP="004806D0">
      <w:pPr>
        <w:ind w:leftChars="200" w:left="630" w:hangingChars="100" w:hanging="210"/>
        <w:rPr>
          <w:rFonts w:asciiTheme="minorEastAsia" w:hAnsiTheme="minorEastAsia"/>
        </w:rPr>
      </w:pPr>
      <w:r w:rsidRPr="00ED546B">
        <w:rPr>
          <w:rFonts w:asciiTheme="minorEastAsia" w:hAnsiTheme="minorEastAsia" w:hint="eastAsia"/>
        </w:rPr>
        <w:t>・</w:t>
      </w:r>
      <w:r w:rsidR="00E710A9" w:rsidRPr="00ED546B">
        <w:rPr>
          <w:rFonts w:asciiTheme="minorEastAsia" w:hAnsiTheme="minorEastAsia" w:hint="eastAsia"/>
        </w:rPr>
        <w:t>資料1-3に基づき</w:t>
      </w:r>
      <w:r w:rsidR="004806D0" w:rsidRPr="00ED546B">
        <w:rPr>
          <w:rFonts w:asciiTheme="minorEastAsia" w:hAnsiTheme="minorEastAsia" w:hint="eastAsia"/>
        </w:rPr>
        <w:t>、</w:t>
      </w:r>
      <w:r w:rsidR="0081269A" w:rsidRPr="00ED546B">
        <w:rPr>
          <w:rFonts w:asciiTheme="minorEastAsia" w:hAnsiTheme="minorEastAsia" w:hint="eastAsia"/>
        </w:rPr>
        <w:t>事務局</w:t>
      </w:r>
      <w:r w:rsidR="004806D0" w:rsidRPr="00ED546B">
        <w:rPr>
          <w:rFonts w:asciiTheme="minorEastAsia" w:hAnsiTheme="minorEastAsia" w:hint="eastAsia"/>
        </w:rPr>
        <w:t>より</w:t>
      </w:r>
      <w:r w:rsidR="0081269A" w:rsidRPr="00ED546B">
        <w:rPr>
          <w:rFonts w:asciiTheme="minorEastAsia" w:hAnsiTheme="minorEastAsia" w:hint="eastAsia"/>
        </w:rPr>
        <w:t>「25年度利活用・普及委員会実施報告（第1回・第2回）」について説明</w:t>
      </w:r>
      <w:r w:rsidR="001178EA" w:rsidRPr="00ED546B">
        <w:rPr>
          <w:rFonts w:asciiTheme="minorEastAsia" w:hAnsiTheme="minorEastAsia" w:hint="eastAsia"/>
        </w:rPr>
        <w:t>。</w:t>
      </w:r>
    </w:p>
    <w:p w:rsidR="00F5099D" w:rsidRPr="000F4D4F" w:rsidRDefault="00F5099D" w:rsidP="000F4D4F">
      <w:pPr>
        <w:rPr>
          <w:rFonts w:asciiTheme="minorEastAsia" w:hAnsiTheme="minorEastAsia"/>
        </w:rPr>
      </w:pPr>
    </w:p>
    <w:p w:rsidR="00F5099D" w:rsidRPr="00ED546B" w:rsidRDefault="00F5099D" w:rsidP="00F5099D">
      <w:pPr>
        <w:pStyle w:val="a3"/>
        <w:ind w:leftChars="0" w:left="0"/>
        <w:rPr>
          <w:rFonts w:asciiTheme="minorEastAsia" w:hAnsiTheme="minorEastAsia"/>
        </w:rPr>
      </w:pPr>
      <w:r w:rsidRPr="00ED546B">
        <w:rPr>
          <w:rFonts w:asciiTheme="minorEastAsia" w:hAnsiTheme="minorEastAsia" w:hint="eastAsia"/>
        </w:rPr>
        <w:t>【資料に関するコメント及び質疑】</w:t>
      </w:r>
    </w:p>
    <w:p w:rsidR="001178EA" w:rsidRPr="008C507E" w:rsidRDefault="001178EA" w:rsidP="008C507E">
      <w:pPr>
        <w:pStyle w:val="a3"/>
        <w:numPr>
          <w:ilvl w:val="0"/>
          <w:numId w:val="18"/>
        </w:numPr>
        <w:ind w:leftChars="0"/>
        <w:rPr>
          <w:rFonts w:asciiTheme="minorEastAsia" w:hAnsiTheme="minorEastAsia"/>
        </w:rPr>
      </w:pPr>
      <w:r w:rsidRPr="008C507E">
        <w:rPr>
          <w:rFonts w:asciiTheme="minorEastAsia" w:hAnsiTheme="minorEastAsia" w:hint="eastAsia"/>
        </w:rPr>
        <w:t>資料9ページのアプリコンテストについてだが、</w:t>
      </w:r>
      <w:r w:rsidR="00D43650" w:rsidRPr="008C507E">
        <w:rPr>
          <w:rFonts w:asciiTheme="minorEastAsia" w:hAnsiTheme="minorEastAsia" w:hint="eastAsia"/>
        </w:rPr>
        <w:t>去年も利活用・普及委員会のメンバーと技術委員会のグループと一緒に何か出来ないかという話があったが、技術的に面白いとか標準化に向いているのではないか等、</w:t>
      </w:r>
      <w:r w:rsidR="00F210FA" w:rsidRPr="008C507E">
        <w:rPr>
          <w:rFonts w:asciiTheme="minorEastAsia" w:hAnsiTheme="minorEastAsia" w:hint="eastAsia"/>
        </w:rPr>
        <w:t>技術部会賞</w:t>
      </w:r>
      <w:r w:rsidRPr="008C507E">
        <w:rPr>
          <w:rFonts w:asciiTheme="minorEastAsia" w:hAnsiTheme="minorEastAsia" w:hint="eastAsia"/>
        </w:rPr>
        <w:t>を</w:t>
      </w:r>
      <w:r w:rsidR="00F210FA" w:rsidRPr="008C507E">
        <w:rPr>
          <w:rFonts w:asciiTheme="minorEastAsia" w:hAnsiTheme="minorEastAsia" w:hint="eastAsia"/>
        </w:rPr>
        <w:t>作って</w:t>
      </w:r>
      <w:r w:rsidRPr="008C507E">
        <w:rPr>
          <w:rFonts w:asciiTheme="minorEastAsia" w:hAnsiTheme="minorEastAsia" w:hint="eastAsia"/>
        </w:rPr>
        <w:t>表彰</w:t>
      </w:r>
      <w:r w:rsidR="00F210FA" w:rsidRPr="008C507E">
        <w:rPr>
          <w:rFonts w:asciiTheme="minorEastAsia" w:hAnsiTheme="minorEastAsia" w:hint="eastAsia"/>
        </w:rPr>
        <w:t>することはできないのか。これから賞を追加することは難しいのか。</w:t>
      </w:r>
    </w:p>
    <w:p w:rsidR="008A136D" w:rsidRPr="000F4D4F" w:rsidRDefault="008A136D" w:rsidP="000F4D4F">
      <w:pPr>
        <w:rPr>
          <w:rFonts w:asciiTheme="minorEastAsia" w:hAnsiTheme="minorEastAsia"/>
        </w:rPr>
      </w:pPr>
    </w:p>
    <w:p w:rsidR="008A136D" w:rsidRPr="008C507E" w:rsidRDefault="001178EA" w:rsidP="008C507E">
      <w:pPr>
        <w:pStyle w:val="a3"/>
        <w:numPr>
          <w:ilvl w:val="0"/>
          <w:numId w:val="19"/>
        </w:numPr>
        <w:ind w:leftChars="0"/>
        <w:rPr>
          <w:rFonts w:asciiTheme="minorEastAsia" w:hAnsiTheme="minorEastAsia"/>
        </w:rPr>
      </w:pPr>
      <w:r w:rsidRPr="008C507E">
        <w:rPr>
          <w:rFonts w:asciiTheme="minorEastAsia" w:hAnsiTheme="minorEastAsia" w:hint="eastAsia"/>
        </w:rPr>
        <w:t>賞を</w:t>
      </w:r>
      <w:r w:rsidR="00F210FA" w:rsidRPr="008C507E">
        <w:rPr>
          <w:rFonts w:asciiTheme="minorEastAsia" w:hAnsiTheme="minorEastAsia" w:hint="eastAsia"/>
        </w:rPr>
        <w:t>追加することは問題ない。賞金が増えることも、おそらく問題ないと思う。</w:t>
      </w:r>
    </w:p>
    <w:p w:rsidR="000F4D4F" w:rsidRPr="000F4D4F" w:rsidRDefault="000F4D4F" w:rsidP="000F4D4F">
      <w:pPr>
        <w:ind w:left="1260" w:hangingChars="600" w:hanging="1260"/>
        <w:rPr>
          <w:rFonts w:asciiTheme="minorEastAsia" w:hAnsiTheme="minorEastAsia"/>
        </w:rPr>
      </w:pPr>
    </w:p>
    <w:p w:rsidR="008A136D" w:rsidRPr="008C507E" w:rsidRDefault="00F210FA" w:rsidP="008C507E">
      <w:pPr>
        <w:pStyle w:val="a3"/>
        <w:numPr>
          <w:ilvl w:val="0"/>
          <w:numId w:val="20"/>
        </w:numPr>
        <w:ind w:leftChars="0"/>
        <w:rPr>
          <w:rFonts w:asciiTheme="minorEastAsia" w:hAnsiTheme="minorEastAsia"/>
        </w:rPr>
      </w:pPr>
      <w:r w:rsidRPr="008C507E">
        <w:rPr>
          <w:rFonts w:asciiTheme="minorEastAsia" w:hAnsiTheme="minorEastAsia" w:hint="eastAsia"/>
        </w:rPr>
        <w:t>7つの実証実験からそれぞれ賞を出していただくが、それ以外にも全体から最優秀賞が選ばれるので、技術部会賞というのも</w:t>
      </w:r>
      <w:r w:rsidR="00511357" w:rsidRPr="008C507E">
        <w:rPr>
          <w:rFonts w:asciiTheme="minorEastAsia" w:hAnsiTheme="minorEastAsia" w:hint="eastAsia"/>
        </w:rPr>
        <w:t>作れる</w:t>
      </w:r>
      <w:r w:rsidRPr="008C507E">
        <w:rPr>
          <w:rFonts w:asciiTheme="minorEastAsia" w:hAnsiTheme="minorEastAsia" w:hint="eastAsia"/>
        </w:rPr>
        <w:t>のではないかと思う。</w:t>
      </w:r>
    </w:p>
    <w:p w:rsidR="001178EA" w:rsidRPr="000F4D4F" w:rsidRDefault="001178EA" w:rsidP="000F4D4F">
      <w:pPr>
        <w:rPr>
          <w:rFonts w:asciiTheme="minorEastAsia" w:hAnsiTheme="minorEastAsia"/>
        </w:rPr>
      </w:pPr>
    </w:p>
    <w:p w:rsidR="00511357" w:rsidRPr="008C507E" w:rsidRDefault="00511357" w:rsidP="008C507E">
      <w:pPr>
        <w:pStyle w:val="a3"/>
        <w:numPr>
          <w:ilvl w:val="0"/>
          <w:numId w:val="21"/>
        </w:numPr>
        <w:ind w:leftChars="0"/>
        <w:rPr>
          <w:rFonts w:asciiTheme="minorEastAsia" w:hAnsiTheme="minorEastAsia"/>
        </w:rPr>
      </w:pPr>
      <w:r w:rsidRPr="008C507E">
        <w:rPr>
          <w:rFonts w:asciiTheme="minorEastAsia" w:hAnsiTheme="minorEastAsia" w:hint="eastAsia"/>
        </w:rPr>
        <w:t>広がっていることは非常に喜ばしいが、</w:t>
      </w:r>
      <w:r w:rsidR="001178EA" w:rsidRPr="008C507E">
        <w:rPr>
          <w:rFonts w:asciiTheme="minorEastAsia" w:hAnsiTheme="minorEastAsia" w:hint="eastAsia"/>
        </w:rPr>
        <w:t>いろいろなところでいろいろなことが同時で起こり</w:t>
      </w:r>
      <w:r w:rsidRPr="008C507E">
        <w:rPr>
          <w:rFonts w:asciiTheme="minorEastAsia" w:hAnsiTheme="minorEastAsia" w:hint="eastAsia"/>
        </w:rPr>
        <w:t>過ぎ</w:t>
      </w:r>
      <w:r w:rsidR="001178EA" w:rsidRPr="008C507E">
        <w:rPr>
          <w:rFonts w:asciiTheme="minorEastAsia" w:hAnsiTheme="minorEastAsia" w:hint="eastAsia"/>
        </w:rPr>
        <w:t>ていて、</w:t>
      </w:r>
      <w:r w:rsidRPr="008C507E">
        <w:rPr>
          <w:rFonts w:asciiTheme="minorEastAsia" w:hAnsiTheme="minorEastAsia" w:hint="eastAsia"/>
        </w:rPr>
        <w:t>参加者が分断されて、</w:t>
      </w:r>
      <w:r w:rsidR="001178EA" w:rsidRPr="008C507E">
        <w:rPr>
          <w:rFonts w:asciiTheme="minorEastAsia" w:hAnsiTheme="minorEastAsia" w:hint="eastAsia"/>
        </w:rPr>
        <w:t>どうなっているのかわかりにくい</w:t>
      </w:r>
      <w:r w:rsidRPr="008C507E">
        <w:rPr>
          <w:rFonts w:asciiTheme="minorEastAsia" w:hAnsiTheme="minorEastAsia" w:hint="eastAsia"/>
        </w:rPr>
        <w:t>と聞き及んでいる</w:t>
      </w:r>
      <w:r w:rsidR="001178EA" w:rsidRPr="008C507E">
        <w:rPr>
          <w:rFonts w:asciiTheme="minorEastAsia" w:hAnsiTheme="minorEastAsia" w:hint="eastAsia"/>
        </w:rPr>
        <w:t>。</w:t>
      </w:r>
    </w:p>
    <w:p w:rsidR="001178EA" w:rsidRPr="00ED546B" w:rsidRDefault="00511357" w:rsidP="008C507E">
      <w:pPr>
        <w:ind w:leftChars="200" w:left="420"/>
        <w:rPr>
          <w:rFonts w:asciiTheme="minorEastAsia" w:hAnsiTheme="minorEastAsia"/>
        </w:rPr>
      </w:pPr>
      <w:r>
        <w:rPr>
          <w:rFonts w:asciiTheme="minorEastAsia" w:hAnsiTheme="minorEastAsia" w:hint="eastAsia"/>
        </w:rPr>
        <w:t>利活用・普及委員会に我々が絡む可能性があるのならば、</w:t>
      </w:r>
      <w:r w:rsidR="001178EA" w:rsidRPr="00ED546B">
        <w:rPr>
          <w:rFonts w:asciiTheme="minorEastAsia" w:hAnsiTheme="minorEastAsia" w:hint="eastAsia"/>
        </w:rPr>
        <w:t>トップダウン的に</w:t>
      </w:r>
      <w:r>
        <w:rPr>
          <w:rFonts w:asciiTheme="minorEastAsia" w:hAnsiTheme="minorEastAsia" w:hint="eastAsia"/>
        </w:rPr>
        <w:t>調整するのはあまり良いとは思わない</w:t>
      </w:r>
      <w:r w:rsidR="001178EA" w:rsidRPr="00ED546B">
        <w:rPr>
          <w:rFonts w:asciiTheme="minorEastAsia" w:hAnsiTheme="minorEastAsia" w:hint="eastAsia"/>
        </w:rPr>
        <w:t>が、</w:t>
      </w:r>
      <w:r>
        <w:rPr>
          <w:rFonts w:asciiTheme="minorEastAsia" w:hAnsiTheme="minorEastAsia" w:hint="eastAsia"/>
        </w:rPr>
        <w:t>交通整理をする意味でも、事務局が</w:t>
      </w:r>
      <w:r w:rsidR="008449E9" w:rsidRPr="00ED546B">
        <w:rPr>
          <w:rFonts w:asciiTheme="minorEastAsia" w:hAnsiTheme="minorEastAsia" w:hint="eastAsia"/>
        </w:rPr>
        <w:t>ポータルサイトで</w:t>
      </w:r>
      <w:r>
        <w:rPr>
          <w:rFonts w:asciiTheme="minorEastAsia" w:hAnsiTheme="minorEastAsia" w:hint="eastAsia"/>
        </w:rPr>
        <w:t>スケジュールを</w:t>
      </w:r>
      <w:r w:rsidR="008449E9" w:rsidRPr="00ED546B">
        <w:rPr>
          <w:rFonts w:asciiTheme="minorEastAsia" w:hAnsiTheme="minorEastAsia" w:hint="eastAsia"/>
        </w:rPr>
        <w:t>管理するぐらいは</w:t>
      </w:r>
      <w:r>
        <w:rPr>
          <w:rFonts w:asciiTheme="minorEastAsia" w:hAnsiTheme="minorEastAsia" w:hint="eastAsia"/>
        </w:rPr>
        <w:t>行っても良いのではないかと思う</w:t>
      </w:r>
      <w:r w:rsidR="008449E9" w:rsidRPr="00ED546B">
        <w:rPr>
          <w:rFonts w:asciiTheme="minorEastAsia" w:hAnsiTheme="minorEastAsia" w:hint="eastAsia"/>
        </w:rPr>
        <w:t>。</w:t>
      </w:r>
    </w:p>
    <w:p w:rsidR="008A136D" w:rsidRPr="000F4D4F" w:rsidRDefault="008A136D" w:rsidP="000F4D4F">
      <w:pPr>
        <w:rPr>
          <w:rFonts w:asciiTheme="minorEastAsia" w:hAnsiTheme="minorEastAsia"/>
        </w:rPr>
      </w:pPr>
    </w:p>
    <w:p w:rsidR="005D2AB6" w:rsidRPr="008C507E" w:rsidRDefault="00511357" w:rsidP="008C507E">
      <w:pPr>
        <w:pStyle w:val="a3"/>
        <w:numPr>
          <w:ilvl w:val="0"/>
          <w:numId w:val="21"/>
        </w:numPr>
        <w:ind w:leftChars="0"/>
        <w:rPr>
          <w:rFonts w:asciiTheme="minorEastAsia" w:hAnsiTheme="minorEastAsia"/>
        </w:rPr>
      </w:pPr>
      <w:r w:rsidRPr="008C507E">
        <w:rPr>
          <w:rFonts w:asciiTheme="minorEastAsia" w:hAnsiTheme="minorEastAsia" w:hint="eastAsia"/>
        </w:rPr>
        <w:t>いろいろ行われていて良いと思うが、</w:t>
      </w:r>
      <w:r w:rsidR="005D2AB6" w:rsidRPr="008C507E">
        <w:rPr>
          <w:rFonts w:asciiTheme="minorEastAsia" w:hAnsiTheme="minorEastAsia" w:hint="eastAsia"/>
        </w:rPr>
        <w:t>ハッカソン</w:t>
      </w:r>
      <w:r w:rsidRPr="008C507E">
        <w:rPr>
          <w:rFonts w:asciiTheme="minorEastAsia" w:hAnsiTheme="minorEastAsia" w:hint="eastAsia"/>
        </w:rPr>
        <w:t>疲れ</w:t>
      </w:r>
      <w:r w:rsidR="005D2AB6" w:rsidRPr="008C507E">
        <w:rPr>
          <w:rFonts w:asciiTheme="minorEastAsia" w:hAnsiTheme="minorEastAsia" w:hint="eastAsia"/>
        </w:rPr>
        <w:t>、アイデアソン</w:t>
      </w:r>
      <w:r w:rsidRPr="008C507E">
        <w:rPr>
          <w:rFonts w:asciiTheme="minorEastAsia" w:hAnsiTheme="minorEastAsia" w:hint="eastAsia"/>
        </w:rPr>
        <w:t>疲れという話をよく聞く。</w:t>
      </w:r>
    </w:p>
    <w:p w:rsidR="00410A00" w:rsidRPr="008C507E" w:rsidRDefault="00410A00" w:rsidP="00410A00">
      <w:pPr>
        <w:rPr>
          <w:rFonts w:asciiTheme="minorEastAsia" w:hAnsiTheme="minorEastAsia"/>
        </w:rPr>
      </w:pPr>
    </w:p>
    <w:p w:rsidR="008A136D" w:rsidRPr="008C507E" w:rsidRDefault="008449E9" w:rsidP="008C507E">
      <w:pPr>
        <w:pStyle w:val="a3"/>
        <w:numPr>
          <w:ilvl w:val="0"/>
          <w:numId w:val="21"/>
        </w:numPr>
        <w:ind w:leftChars="0"/>
        <w:rPr>
          <w:rFonts w:asciiTheme="minorEastAsia" w:hAnsiTheme="minorEastAsia"/>
        </w:rPr>
      </w:pPr>
      <w:r w:rsidRPr="008C507E">
        <w:rPr>
          <w:rFonts w:asciiTheme="minorEastAsia" w:hAnsiTheme="minorEastAsia" w:hint="eastAsia"/>
        </w:rPr>
        <w:t>今回の</w:t>
      </w:r>
      <w:r w:rsidR="00511357" w:rsidRPr="008C507E">
        <w:rPr>
          <w:rFonts w:asciiTheme="minorEastAsia" w:hAnsiTheme="minorEastAsia" w:hint="eastAsia"/>
        </w:rPr>
        <w:t>コンテストについては、ここにしか出してはいけないとは</w:t>
      </w:r>
      <w:r w:rsidR="00FB3B3D" w:rsidRPr="008C507E">
        <w:rPr>
          <w:rFonts w:asciiTheme="minorEastAsia" w:hAnsiTheme="minorEastAsia" w:hint="eastAsia"/>
        </w:rPr>
        <w:t>制限</w:t>
      </w:r>
      <w:r w:rsidR="00511357" w:rsidRPr="008C507E">
        <w:rPr>
          <w:rFonts w:asciiTheme="minorEastAsia" w:hAnsiTheme="minorEastAsia" w:hint="eastAsia"/>
        </w:rPr>
        <w:t>していない。</w:t>
      </w:r>
      <w:r w:rsidR="00FB3B3D" w:rsidRPr="008C507E">
        <w:rPr>
          <w:rFonts w:asciiTheme="minorEastAsia" w:hAnsiTheme="minorEastAsia" w:hint="eastAsia"/>
        </w:rPr>
        <w:t>既に製品化されているもの、他のコンテストに出したものでも応募可能にして、なるべく幅広に行おうと考えている。</w:t>
      </w:r>
    </w:p>
    <w:p w:rsidR="00410A00" w:rsidRPr="00ED546B" w:rsidRDefault="00410A00" w:rsidP="00410A00">
      <w:pPr>
        <w:rPr>
          <w:rFonts w:asciiTheme="minorEastAsia" w:hAnsiTheme="minorEastAsia"/>
        </w:rPr>
      </w:pPr>
    </w:p>
    <w:p w:rsidR="008449E9" w:rsidRPr="008C507E" w:rsidRDefault="008449E9" w:rsidP="008C507E">
      <w:pPr>
        <w:pStyle w:val="a3"/>
        <w:numPr>
          <w:ilvl w:val="0"/>
          <w:numId w:val="21"/>
        </w:numPr>
        <w:ind w:leftChars="0"/>
        <w:rPr>
          <w:rFonts w:asciiTheme="minorEastAsia" w:hAnsiTheme="minorEastAsia"/>
        </w:rPr>
      </w:pPr>
      <w:r w:rsidRPr="008C507E">
        <w:rPr>
          <w:rFonts w:asciiTheme="minorEastAsia" w:hAnsiTheme="minorEastAsia" w:hint="eastAsia"/>
        </w:rPr>
        <w:t>寄せられた意見が6件</w:t>
      </w:r>
      <w:r w:rsidR="00F95161" w:rsidRPr="008C507E">
        <w:rPr>
          <w:rFonts w:asciiTheme="minorEastAsia" w:hAnsiTheme="minorEastAsia" w:hint="eastAsia"/>
        </w:rPr>
        <w:t>のみ</w:t>
      </w:r>
      <w:r w:rsidRPr="008C507E">
        <w:rPr>
          <w:rFonts w:asciiTheme="minorEastAsia" w:hAnsiTheme="minorEastAsia" w:hint="eastAsia"/>
        </w:rPr>
        <w:t>ということは、コンソーシアム内</w:t>
      </w:r>
      <w:r w:rsidR="00F95161" w:rsidRPr="008C507E">
        <w:rPr>
          <w:rFonts w:asciiTheme="minorEastAsia" w:hAnsiTheme="minorEastAsia" w:hint="eastAsia"/>
        </w:rPr>
        <w:t>にうまく</w:t>
      </w:r>
      <w:r w:rsidRPr="008C507E">
        <w:rPr>
          <w:rFonts w:asciiTheme="minorEastAsia" w:hAnsiTheme="minorEastAsia" w:hint="eastAsia"/>
        </w:rPr>
        <w:t>周知されていないということ</w:t>
      </w:r>
      <w:r w:rsidR="00F95161" w:rsidRPr="008C507E">
        <w:rPr>
          <w:rFonts w:asciiTheme="minorEastAsia" w:hAnsiTheme="minorEastAsia" w:hint="eastAsia"/>
        </w:rPr>
        <w:t>だと思う。</w:t>
      </w:r>
      <w:r w:rsidR="006818C8" w:rsidRPr="008C507E">
        <w:rPr>
          <w:rFonts w:asciiTheme="minorEastAsia" w:hAnsiTheme="minorEastAsia" w:hint="eastAsia"/>
        </w:rPr>
        <w:t>コンソーシアムがどれくらいアクティブかと</w:t>
      </w:r>
      <w:r w:rsidR="00371FA7" w:rsidRPr="008C507E">
        <w:rPr>
          <w:rFonts w:asciiTheme="minorEastAsia" w:hAnsiTheme="minorEastAsia" w:hint="eastAsia"/>
        </w:rPr>
        <w:t>言われるとなかなか難しい。</w:t>
      </w:r>
      <w:r w:rsidRPr="008C507E">
        <w:rPr>
          <w:rFonts w:asciiTheme="minorEastAsia" w:hAnsiTheme="minorEastAsia" w:hint="eastAsia"/>
        </w:rPr>
        <w:t>具体案はまだ</w:t>
      </w:r>
      <w:r w:rsidR="005D2AB6" w:rsidRPr="008C507E">
        <w:rPr>
          <w:rFonts w:asciiTheme="minorEastAsia" w:hAnsiTheme="minorEastAsia" w:hint="eastAsia"/>
        </w:rPr>
        <w:t>思いつかないが</w:t>
      </w:r>
      <w:r w:rsidRPr="008C507E">
        <w:rPr>
          <w:rFonts w:asciiTheme="minorEastAsia" w:hAnsiTheme="minorEastAsia" w:hint="eastAsia"/>
        </w:rPr>
        <w:t>、このコンソーシアムの本体は</w:t>
      </w:r>
      <w:r w:rsidR="00371FA7" w:rsidRPr="008C507E">
        <w:rPr>
          <w:rFonts w:asciiTheme="minorEastAsia" w:hAnsiTheme="minorEastAsia" w:hint="eastAsia"/>
        </w:rPr>
        <w:t>事務局が行うのか、利活用・普及員会が行うのかわからないが、こういった発信は行うべきだと思う。せっかくコンソーシアムを作った意味がない。</w:t>
      </w:r>
    </w:p>
    <w:p w:rsidR="00EA4C99" w:rsidRPr="00ED546B" w:rsidRDefault="00EA4C99" w:rsidP="00EA4C99">
      <w:pPr>
        <w:rPr>
          <w:rFonts w:asciiTheme="minorEastAsia" w:hAnsiTheme="minorEastAsia"/>
          <w:color w:val="0070C0"/>
        </w:rPr>
      </w:pPr>
    </w:p>
    <w:p w:rsidR="008449E9" w:rsidRPr="008C507E" w:rsidRDefault="00371FA7" w:rsidP="008C507E">
      <w:pPr>
        <w:pStyle w:val="a3"/>
        <w:numPr>
          <w:ilvl w:val="0"/>
          <w:numId w:val="21"/>
        </w:numPr>
        <w:ind w:leftChars="0"/>
        <w:rPr>
          <w:rFonts w:asciiTheme="minorEastAsia" w:hAnsiTheme="minorEastAsia"/>
        </w:rPr>
      </w:pPr>
      <w:r w:rsidRPr="008C507E">
        <w:rPr>
          <w:rFonts w:asciiTheme="minorEastAsia" w:hAnsiTheme="minorEastAsia" w:hint="eastAsia"/>
        </w:rPr>
        <w:t>それに関連してだが、数はたくさん出てきたが、</w:t>
      </w:r>
      <w:r w:rsidR="008449E9" w:rsidRPr="008C507E">
        <w:rPr>
          <w:rFonts w:asciiTheme="minorEastAsia" w:hAnsiTheme="minorEastAsia" w:hint="eastAsia"/>
        </w:rPr>
        <w:t>今のまま</w:t>
      </w:r>
      <w:r w:rsidRPr="008C507E">
        <w:rPr>
          <w:rFonts w:asciiTheme="minorEastAsia" w:hAnsiTheme="minorEastAsia" w:hint="eastAsia"/>
        </w:rPr>
        <w:t>進めても、アプローチ</w:t>
      </w:r>
      <w:r w:rsidR="008449E9" w:rsidRPr="008C507E">
        <w:rPr>
          <w:rFonts w:asciiTheme="minorEastAsia" w:hAnsiTheme="minorEastAsia" w:hint="eastAsia"/>
        </w:rPr>
        <w:t>できる部分は</w:t>
      </w:r>
      <w:r w:rsidRPr="008C507E">
        <w:rPr>
          <w:rFonts w:asciiTheme="minorEastAsia" w:hAnsiTheme="minorEastAsia" w:hint="eastAsia"/>
        </w:rPr>
        <w:t>既に</w:t>
      </w:r>
      <w:r w:rsidR="008449E9" w:rsidRPr="008C507E">
        <w:rPr>
          <w:rFonts w:asciiTheme="minorEastAsia" w:hAnsiTheme="minorEastAsia" w:hint="eastAsia"/>
        </w:rPr>
        <w:t>飽和している</w:t>
      </w:r>
      <w:r w:rsidRPr="008C507E">
        <w:rPr>
          <w:rFonts w:asciiTheme="minorEastAsia" w:hAnsiTheme="minorEastAsia" w:hint="eastAsia"/>
        </w:rPr>
        <w:t>気がする</w:t>
      </w:r>
      <w:r w:rsidR="008449E9" w:rsidRPr="008C507E">
        <w:rPr>
          <w:rFonts w:asciiTheme="minorEastAsia" w:hAnsiTheme="minorEastAsia" w:hint="eastAsia"/>
        </w:rPr>
        <w:t>。</w:t>
      </w:r>
      <w:r w:rsidRPr="008C507E">
        <w:rPr>
          <w:rFonts w:asciiTheme="minorEastAsia" w:hAnsiTheme="minorEastAsia" w:hint="eastAsia"/>
        </w:rPr>
        <w:t>オープンガバメントに興味</w:t>
      </w:r>
      <w:r w:rsidR="00320E48" w:rsidRPr="008C507E">
        <w:rPr>
          <w:rFonts w:asciiTheme="minorEastAsia" w:hAnsiTheme="minorEastAsia" w:hint="eastAsia"/>
        </w:rPr>
        <w:t>、</w:t>
      </w:r>
      <w:r w:rsidRPr="008C507E">
        <w:rPr>
          <w:rFonts w:asciiTheme="minorEastAsia" w:hAnsiTheme="minorEastAsia" w:hint="eastAsia"/>
        </w:rPr>
        <w:t>関心のある特定領域のエンジニアには集まって頂いているが、</w:t>
      </w:r>
      <w:r w:rsidR="008449E9" w:rsidRPr="008C507E">
        <w:rPr>
          <w:rFonts w:asciiTheme="minorEastAsia" w:hAnsiTheme="minorEastAsia" w:hint="eastAsia"/>
        </w:rPr>
        <w:t>世の中の多数</w:t>
      </w:r>
      <w:r w:rsidR="00320E48" w:rsidRPr="008C507E">
        <w:rPr>
          <w:rFonts w:asciiTheme="minorEastAsia" w:hAnsiTheme="minorEastAsia" w:hint="eastAsia"/>
        </w:rPr>
        <w:t>のエンジニア</w:t>
      </w:r>
      <w:r w:rsidR="008449E9" w:rsidRPr="008C507E">
        <w:rPr>
          <w:rFonts w:asciiTheme="minorEastAsia" w:hAnsiTheme="minorEastAsia" w:hint="eastAsia"/>
        </w:rPr>
        <w:t>には</w:t>
      </w:r>
      <w:r w:rsidR="00320E48" w:rsidRPr="008C507E">
        <w:rPr>
          <w:rFonts w:asciiTheme="minorEastAsia" w:hAnsiTheme="minorEastAsia" w:hint="eastAsia"/>
        </w:rPr>
        <w:t>まだ</w:t>
      </w:r>
      <w:r w:rsidR="008449E9" w:rsidRPr="008C507E">
        <w:rPr>
          <w:rFonts w:asciiTheme="minorEastAsia" w:hAnsiTheme="minorEastAsia" w:hint="eastAsia"/>
        </w:rPr>
        <w:t>アプローチできていない。</w:t>
      </w:r>
      <w:r w:rsidR="00320E48" w:rsidRPr="008C507E">
        <w:rPr>
          <w:rFonts w:asciiTheme="minorEastAsia" w:hAnsiTheme="minorEastAsia" w:hint="eastAsia"/>
        </w:rPr>
        <w:t>Java、</w:t>
      </w:r>
      <w:r w:rsidR="008449E9" w:rsidRPr="008C507E">
        <w:rPr>
          <w:rFonts w:asciiTheme="minorEastAsia" w:hAnsiTheme="minorEastAsia" w:hint="eastAsia"/>
        </w:rPr>
        <w:t>HTML5、CSS3.0</w:t>
      </w:r>
      <w:r w:rsidR="00320E48" w:rsidRPr="008C507E">
        <w:rPr>
          <w:rFonts w:asciiTheme="minorEastAsia" w:hAnsiTheme="minorEastAsia" w:hint="eastAsia"/>
        </w:rPr>
        <w:t>等</w:t>
      </w:r>
      <w:r w:rsidR="008449E9" w:rsidRPr="008C507E">
        <w:rPr>
          <w:rFonts w:asciiTheme="minorEastAsia" w:hAnsiTheme="minorEastAsia" w:hint="eastAsia"/>
        </w:rPr>
        <w:t>と比べ</w:t>
      </w:r>
      <w:r w:rsidR="00320E48" w:rsidRPr="008C507E">
        <w:rPr>
          <w:rFonts w:asciiTheme="minorEastAsia" w:hAnsiTheme="minorEastAsia" w:hint="eastAsia"/>
        </w:rPr>
        <w:t>ると来ている層も規模も異なる。公的な分野で先に回し始めるのは良いことだと思うが、本コンソーシアムの期限が3年と限られているのであれば、そろそろアウトリーチの箱を広げていくことを考える必要があると思う。</w:t>
      </w:r>
    </w:p>
    <w:p w:rsidR="00EA4C99" w:rsidRPr="00320E48" w:rsidRDefault="00EA4C99" w:rsidP="00320E48">
      <w:pPr>
        <w:pStyle w:val="a3"/>
        <w:ind w:left="1260" w:hangingChars="200" w:hanging="420"/>
        <w:rPr>
          <w:rFonts w:asciiTheme="minorEastAsia" w:hAnsiTheme="minorEastAsia"/>
          <w:color w:val="0070C0"/>
        </w:rPr>
      </w:pPr>
      <w:r w:rsidRPr="00ED546B">
        <w:rPr>
          <w:rFonts w:asciiTheme="minorEastAsia" w:hAnsiTheme="minorEastAsia" w:hint="eastAsia"/>
          <w:color w:val="0070C0"/>
        </w:rPr>
        <w:t xml:space="preserve">　　</w:t>
      </w:r>
    </w:p>
    <w:p w:rsidR="008A136D" w:rsidRPr="008C507E" w:rsidRDefault="008449E9" w:rsidP="008C507E">
      <w:pPr>
        <w:pStyle w:val="a3"/>
        <w:numPr>
          <w:ilvl w:val="0"/>
          <w:numId w:val="21"/>
        </w:numPr>
        <w:ind w:leftChars="0"/>
        <w:rPr>
          <w:rFonts w:asciiTheme="minorEastAsia" w:hAnsiTheme="minorEastAsia"/>
        </w:rPr>
      </w:pPr>
      <w:r w:rsidRPr="008C507E">
        <w:rPr>
          <w:rFonts w:asciiTheme="minorEastAsia" w:hAnsiTheme="minorEastAsia" w:hint="eastAsia"/>
        </w:rPr>
        <w:t>現会員の数だけではなく、中身を見る必要がある。どんな</w:t>
      </w:r>
      <w:r w:rsidR="00320E48" w:rsidRPr="008C507E">
        <w:rPr>
          <w:rFonts w:asciiTheme="minorEastAsia" w:hAnsiTheme="minorEastAsia" w:hint="eastAsia"/>
        </w:rPr>
        <w:t>分野の</w:t>
      </w:r>
      <w:r w:rsidRPr="008C507E">
        <w:rPr>
          <w:rFonts w:asciiTheme="minorEastAsia" w:hAnsiTheme="minorEastAsia" w:hint="eastAsia"/>
        </w:rPr>
        <w:t>人が何</w:t>
      </w:r>
      <w:r w:rsidR="00320E48" w:rsidRPr="008C507E">
        <w:rPr>
          <w:rFonts w:asciiTheme="minorEastAsia" w:hAnsiTheme="minorEastAsia" w:hint="eastAsia"/>
        </w:rPr>
        <w:t>名</w:t>
      </w:r>
      <w:r w:rsidRPr="008C507E">
        <w:rPr>
          <w:rFonts w:asciiTheme="minorEastAsia" w:hAnsiTheme="minorEastAsia" w:hint="eastAsia"/>
        </w:rPr>
        <w:t>参加しているのか</w:t>
      </w:r>
      <w:r w:rsidR="00320E48" w:rsidRPr="008C507E">
        <w:rPr>
          <w:rFonts w:asciiTheme="minorEastAsia" w:hAnsiTheme="minorEastAsia" w:hint="eastAsia"/>
        </w:rPr>
        <w:t>といった情報は把握できているのか。もう少し参加者の層を開拓した方が良いと言うお話があったが、</w:t>
      </w:r>
      <w:r w:rsidR="00144345" w:rsidRPr="008C507E">
        <w:rPr>
          <w:rFonts w:asciiTheme="minorEastAsia" w:hAnsiTheme="minorEastAsia" w:hint="eastAsia"/>
        </w:rPr>
        <w:t>現状では参加者の広がりがないということか。</w:t>
      </w:r>
    </w:p>
    <w:p w:rsidR="00EA4C99" w:rsidRPr="00ED546B" w:rsidRDefault="00EA4C99" w:rsidP="00EA4C99">
      <w:pPr>
        <w:rPr>
          <w:rFonts w:asciiTheme="minorEastAsia" w:hAnsiTheme="minorEastAsia"/>
        </w:rPr>
      </w:pPr>
    </w:p>
    <w:p w:rsidR="008449E9" w:rsidRPr="008C507E" w:rsidRDefault="00144345" w:rsidP="008C507E">
      <w:pPr>
        <w:pStyle w:val="a3"/>
        <w:numPr>
          <w:ilvl w:val="0"/>
          <w:numId w:val="21"/>
        </w:numPr>
        <w:ind w:leftChars="0"/>
        <w:rPr>
          <w:rFonts w:asciiTheme="minorEastAsia" w:hAnsiTheme="minorEastAsia"/>
        </w:rPr>
      </w:pPr>
      <w:r w:rsidRPr="008C507E">
        <w:rPr>
          <w:rFonts w:asciiTheme="minorEastAsia" w:hAnsiTheme="minorEastAsia" w:hint="eastAsia"/>
        </w:rPr>
        <w:lastRenderedPageBreak/>
        <w:t>例えば、</w:t>
      </w:r>
      <w:r w:rsidR="008449E9" w:rsidRPr="008C507E">
        <w:rPr>
          <w:rFonts w:asciiTheme="minorEastAsia" w:hAnsiTheme="minorEastAsia" w:hint="eastAsia"/>
        </w:rPr>
        <w:t>具体的なアプリを作る</w:t>
      </w:r>
      <w:r w:rsidRPr="008C507E">
        <w:rPr>
          <w:rFonts w:asciiTheme="minorEastAsia" w:hAnsiTheme="minorEastAsia" w:hint="eastAsia"/>
        </w:rPr>
        <w:t>のであれば</w:t>
      </w:r>
      <w:r w:rsidR="008449E9" w:rsidRPr="008C507E">
        <w:rPr>
          <w:rFonts w:asciiTheme="minorEastAsia" w:hAnsiTheme="minorEastAsia" w:hint="eastAsia"/>
        </w:rPr>
        <w:t>、</w:t>
      </w:r>
      <w:r w:rsidRPr="008C507E">
        <w:rPr>
          <w:rFonts w:asciiTheme="minorEastAsia" w:hAnsiTheme="minorEastAsia" w:hint="eastAsia"/>
        </w:rPr>
        <w:t>元々AndroidなりiPhoneの</w:t>
      </w:r>
      <w:r w:rsidR="008449E9" w:rsidRPr="008C507E">
        <w:rPr>
          <w:rFonts w:asciiTheme="minorEastAsia" w:hAnsiTheme="minorEastAsia" w:hint="eastAsia"/>
        </w:rPr>
        <w:t>アプリ</w:t>
      </w:r>
      <w:r w:rsidRPr="008C507E">
        <w:rPr>
          <w:rFonts w:asciiTheme="minorEastAsia" w:hAnsiTheme="minorEastAsia" w:hint="eastAsia"/>
        </w:rPr>
        <w:t>を作っている、あるいは、商売にしている人</w:t>
      </w:r>
      <w:r w:rsidR="008449E9" w:rsidRPr="008C507E">
        <w:rPr>
          <w:rFonts w:asciiTheme="minorEastAsia" w:hAnsiTheme="minorEastAsia" w:hint="eastAsia"/>
        </w:rPr>
        <w:t>が必要になる。</w:t>
      </w:r>
      <w:r w:rsidRPr="008C507E">
        <w:rPr>
          <w:rFonts w:asciiTheme="minorEastAsia" w:hAnsiTheme="minorEastAsia" w:hint="eastAsia"/>
        </w:rPr>
        <w:t>ところが、今は、</w:t>
      </w:r>
      <w:r w:rsidR="008449E9" w:rsidRPr="008C507E">
        <w:rPr>
          <w:rFonts w:asciiTheme="minorEastAsia" w:hAnsiTheme="minorEastAsia" w:hint="eastAsia"/>
        </w:rPr>
        <w:t>オープンデータに興味があ</w:t>
      </w:r>
      <w:r w:rsidRPr="008C507E">
        <w:rPr>
          <w:rFonts w:asciiTheme="minorEastAsia" w:hAnsiTheme="minorEastAsia" w:hint="eastAsia"/>
        </w:rPr>
        <w:t>って</w:t>
      </w:r>
      <w:r w:rsidR="008449E9" w:rsidRPr="008C507E">
        <w:rPr>
          <w:rFonts w:asciiTheme="minorEastAsia" w:hAnsiTheme="minorEastAsia" w:hint="eastAsia"/>
        </w:rPr>
        <w:t>、セマンティックWebに</w:t>
      </w:r>
      <w:r w:rsidRPr="008C507E">
        <w:rPr>
          <w:rFonts w:asciiTheme="minorEastAsia" w:hAnsiTheme="minorEastAsia" w:hint="eastAsia"/>
        </w:rPr>
        <w:t>元々</w:t>
      </w:r>
      <w:r w:rsidR="008449E9" w:rsidRPr="008C507E">
        <w:rPr>
          <w:rFonts w:asciiTheme="minorEastAsia" w:hAnsiTheme="minorEastAsia" w:hint="eastAsia"/>
        </w:rPr>
        <w:t>興味がある人</w:t>
      </w:r>
      <w:r w:rsidRPr="008C507E">
        <w:rPr>
          <w:rFonts w:asciiTheme="minorEastAsia" w:hAnsiTheme="minorEastAsia" w:hint="eastAsia"/>
        </w:rPr>
        <w:t>を中心に回っている。そこから少し広げていく必要はあるのではないかと思う。現在行っている領域やバックグラウンドでどんなビジネスを行っているのかという統計</w:t>
      </w:r>
      <w:r w:rsidR="000F4D4F" w:rsidRPr="008C507E">
        <w:rPr>
          <w:rFonts w:asciiTheme="minorEastAsia" w:hAnsiTheme="minorEastAsia" w:hint="eastAsia"/>
        </w:rPr>
        <w:t>の話</w:t>
      </w:r>
      <w:r w:rsidRPr="008C507E">
        <w:rPr>
          <w:rFonts w:asciiTheme="minorEastAsia" w:hAnsiTheme="minorEastAsia" w:hint="eastAsia"/>
        </w:rPr>
        <w:t>ではないと思う。</w:t>
      </w:r>
    </w:p>
    <w:p w:rsidR="008A136D" w:rsidRPr="000F4D4F" w:rsidRDefault="008A136D" w:rsidP="000F4D4F">
      <w:pPr>
        <w:rPr>
          <w:rFonts w:asciiTheme="minorEastAsia" w:hAnsiTheme="minorEastAsia"/>
        </w:rPr>
      </w:pPr>
    </w:p>
    <w:p w:rsidR="008449E9" w:rsidRPr="00D464FC" w:rsidRDefault="008449E9" w:rsidP="00D464FC">
      <w:pPr>
        <w:pStyle w:val="a3"/>
        <w:numPr>
          <w:ilvl w:val="0"/>
          <w:numId w:val="21"/>
        </w:numPr>
        <w:ind w:leftChars="0"/>
        <w:rPr>
          <w:rFonts w:asciiTheme="minorEastAsia" w:hAnsiTheme="minorEastAsia"/>
        </w:rPr>
      </w:pPr>
      <w:r w:rsidRPr="00D464FC">
        <w:rPr>
          <w:rFonts w:asciiTheme="minorEastAsia" w:hAnsiTheme="minorEastAsia" w:hint="eastAsia"/>
        </w:rPr>
        <w:t>ハッカソンも</w:t>
      </w:r>
      <w:r w:rsidR="000F4D4F" w:rsidRPr="00D464FC">
        <w:rPr>
          <w:rFonts w:asciiTheme="minorEastAsia" w:hAnsiTheme="minorEastAsia" w:hint="eastAsia"/>
        </w:rPr>
        <w:t>いつも</w:t>
      </w:r>
      <w:r w:rsidRPr="00D464FC">
        <w:rPr>
          <w:rFonts w:asciiTheme="minorEastAsia" w:hAnsiTheme="minorEastAsia" w:hint="eastAsia"/>
        </w:rPr>
        <w:t>同じ人</w:t>
      </w:r>
      <w:r w:rsidR="000F4D4F" w:rsidRPr="00D464FC">
        <w:rPr>
          <w:rFonts w:asciiTheme="minorEastAsia" w:hAnsiTheme="minorEastAsia" w:hint="eastAsia"/>
        </w:rPr>
        <w:t>達が</w:t>
      </w:r>
      <w:r w:rsidRPr="00D464FC">
        <w:rPr>
          <w:rFonts w:asciiTheme="minorEastAsia" w:hAnsiTheme="minorEastAsia" w:hint="eastAsia"/>
        </w:rPr>
        <w:t>参加して</w:t>
      </w:r>
      <w:r w:rsidR="000F4D4F" w:rsidRPr="00D464FC">
        <w:rPr>
          <w:rFonts w:asciiTheme="minorEastAsia" w:hAnsiTheme="minorEastAsia" w:hint="eastAsia"/>
        </w:rPr>
        <w:t>おり、そういう意味で言うとまだまだ広がりは少ない。そういった意味で、</w:t>
      </w:r>
      <w:r w:rsidRPr="00D464FC">
        <w:rPr>
          <w:rFonts w:asciiTheme="minorEastAsia" w:hAnsiTheme="minorEastAsia" w:hint="eastAsia"/>
        </w:rPr>
        <w:t>アイデアソン</w:t>
      </w:r>
      <w:r w:rsidR="000F4D4F" w:rsidRPr="00D464FC">
        <w:rPr>
          <w:rFonts w:asciiTheme="minorEastAsia" w:hAnsiTheme="minorEastAsia" w:hint="eastAsia"/>
        </w:rPr>
        <w:t>等を始めた。今年11月に開催されたアイデアソン</w:t>
      </w:r>
      <w:r w:rsidRPr="00D464FC">
        <w:rPr>
          <w:rFonts w:asciiTheme="minorEastAsia" w:hAnsiTheme="minorEastAsia" w:hint="eastAsia"/>
        </w:rPr>
        <w:t>には</w:t>
      </w:r>
      <w:r w:rsidR="000F4D4F" w:rsidRPr="00D464FC">
        <w:rPr>
          <w:rFonts w:asciiTheme="minorEastAsia" w:hAnsiTheme="minorEastAsia" w:hint="eastAsia"/>
        </w:rPr>
        <w:t>、</w:t>
      </w:r>
      <w:r w:rsidRPr="00D464FC">
        <w:rPr>
          <w:rFonts w:asciiTheme="minorEastAsia" w:hAnsiTheme="minorEastAsia" w:hint="eastAsia"/>
        </w:rPr>
        <w:t>自治体</w:t>
      </w:r>
      <w:r w:rsidR="000F4D4F" w:rsidRPr="00D464FC">
        <w:rPr>
          <w:rFonts w:asciiTheme="minorEastAsia" w:hAnsiTheme="minorEastAsia" w:hint="eastAsia"/>
        </w:rPr>
        <w:t>をテーマにしていたため、自治体の職員や地元のIT企業の社員、</w:t>
      </w:r>
      <w:r w:rsidRPr="00D464FC">
        <w:rPr>
          <w:rFonts w:asciiTheme="minorEastAsia" w:hAnsiTheme="minorEastAsia" w:hint="eastAsia"/>
        </w:rPr>
        <w:t>学生</w:t>
      </w:r>
      <w:r w:rsidR="000F4D4F" w:rsidRPr="00D464FC">
        <w:rPr>
          <w:rFonts w:asciiTheme="minorEastAsia" w:hAnsiTheme="minorEastAsia" w:hint="eastAsia"/>
        </w:rPr>
        <w:t>が参加した。</w:t>
      </w:r>
    </w:p>
    <w:p w:rsidR="00EA4C99" w:rsidRPr="000F4D4F" w:rsidRDefault="00EA4C99" w:rsidP="000F4D4F">
      <w:pPr>
        <w:rPr>
          <w:rFonts w:asciiTheme="minorEastAsia" w:hAnsiTheme="minorEastAsia"/>
        </w:rPr>
      </w:pPr>
    </w:p>
    <w:p w:rsidR="008449E9" w:rsidRPr="00D464FC" w:rsidRDefault="008449E9" w:rsidP="00D464FC">
      <w:pPr>
        <w:pStyle w:val="a3"/>
        <w:numPr>
          <w:ilvl w:val="0"/>
          <w:numId w:val="22"/>
        </w:numPr>
        <w:ind w:leftChars="0"/>
        <w:rPr>
          <w:rFonts w:asciiTheme="minorEastAsia" w:hAnsiTheme="minorEastAsia"/>
        </w:rPr>
      </w:pPr>
      <w:r w:rsidRPr="00D464FC">
        <w:rPr>
          <w:rFonts w:asciiTheme="minorEastAsia" w:hAnsiTheme="minorEastAsia" w:hint="eastAsia"/>
        </w:rPr>
        <w:t>学生</w:t>
      </w:r>
      <w:r w:rsidR="000F4D4F" w:rsidRPr="00D464FC">
        <w:rPr>
          <w:rFonts w:asciiTheme="minorEastAsia" w:hAnsiTheme="minorEastAsia" w:hint="eastAsia"/>
        </w:rPr>
        <w:t>はおそらく非常に興味を持つと思うが、そういった層にきちんと</w:t>
      </w:r>
      <w:r w:rsidRPr="00D464FC">
        <w:rPr>
          <w:rFonts w:asciiTheme="minorEastAsia" w:hAnsiTheme="minorEastAsia" w:hint="eastAsia"/>
        </w:rPr>
        <w:t>リーチしているのか。</w:t>
      </w:r>
    </w:p>
    <w:p w:rsidR="008A136D" w:rsidRPr="000F4D4F" w:rsidRDefault="008A136D" w:rsidP="000F4D4F">
      <w:pPr>
        <w:rPr>
          <w:rFonts w:asciiTheme="minorEastAsia" w:hAnsiTheme="minorEastAsia"/>
        </w:rPr>
      </w:pPr>
    </w:p>
    <w:p w:rsidR="00CF0914" w:rsidRPr="00D464FC" w:rsidRDefault="008449E9" w:rsidP="00D464FC">
      <w:pPr>
        <w:pStyle w:val="a3"/>
        <w:numPr>
          <w:ilvl w:val="0"/>
          <w:numId w:val="22"/>
        </w:numPr>
        <w:ind w:leftChars="0"/>
        <w:rPr>
          <w:rFonts w:asciiTheme="minorEastAsia" w:hAnsiTheme="minorEastAsia"/>
        </w:rPr>
      </w:pPr>
      <w:r w:rsidRPr="00D464FC">
        <w:rPr>
          <w:rFonts w:asciiTheme="minorEastAsia" w:hAnsiTheme="minorEastAsia" w:hint="eastAsia"/>
        </w:rPr>
        <w:t>アイデアソンには</w:t>
      </w:r>
      <w:r w:rsidR="000F4D4F" w:rsidRPr="00D464FC">
        <w:rPr>
          <w:rFonts w:asciiTheme="minorEastAsia" w:hAnsiTheme="minorEastAsia" w:hint="eastAsia"/>
        </w:rPr>
        <w:t>、</w:t>
      </w:r>
      <w:r w:rsidRPr="00D464FC">
        <w:rPr>
          <w:rFonts w:asciiTheme="minorEastAsia" w:hAnsiTheme="minorEastAsia" w:hint="eastAsia"/>
        </w:rPr>
        <w:t>学生が</w:t>
      </w:r>
      <w:r w:rsidR="00AB1A61" w:rsidRPr="00D464FC">
        <w:rPr>
          <w:rFonts w:asciiTheme="minorEastAsia" w:hAnsiTheme="minorEastAsia" w:hint="eastAsia"/>
        </w:rPr>
        <w:t>ボランティアとして</w:t>
      </w:r>
      <w:r w:rsidR="000F4D4F" w:rsidRPr="00D464FC">
        <w:rPr>
          <w:rFonts w:asciiTheme="minorEastAsia" w:hAnsiTheme="minorEastAsia" w:hint="eastAsia"/>
        </w:rPr>
        <w:t>運営に関わっ</w:t>
      </w:r>
      <w:r w:rsidR="00AB1A61" w:rsidRPr="00D464FC">
        <w:rPr>
          <w:rFonts w:asciiTheme="minorEastAsia" w:hAnsiTheme="minorEastAsia" w:hint="eastAsia"/>
        </w:rPr>
        <w:t>た</w:t>
      </w:r>
      <w:r w:rsidR="00CF0914" w:rsidRPr="00D464FC">
        <w:rPr>
          <w:rFonts w:asciiTheme="minorEastAsia" w:hAnsiTheme="minorEastAsia" w:hint="eastAsia"/>
        </w:rPr>
        <w:t>こともあり</w:t>
      </w:r>
      <w:r w:rsidR="000F4D4F" w:rsidRPr="00D464FC">
        <w:rPr>
          <w:rFonts w:asciiTheme="minorEastAsia" w:hAnsiTheme="minorEastAsia" w:hint="eastAsia"/>
        </w:rPr>
        <w:t>、多く</w:t>
      </w:r>
      <w:r w:rsidRPr="00D464FC">
        <w:rPr>
          <w:rFonts w:asciiTheme="minorEastAsia" w:hAnsiTheme="minorEastAsia" w:hint="eastAsia"/>
        </w:rPr>
        <w:t>参加し</w:t>
      </w:r>
      <w:r w:rsidR="00AB1A61" w:rsidRPr="00D464FC">
        <w:rPr>
          <w:rFonts w:asciiTheme="minorEastAsia" w:hAnsiTheme="minorEastAsia" w:hint="eastAsia"/>
        </w:rPr>
        <w:t>た。</w:t>
      </w:r>
    </w:p>
    <w:p w:rsidR="008A136D" w:rsidRPr="00CF0914" w:rsidRDefault="00AB1A61" w:rsidP="00D464FC">
      <w:pPr>
        <w:pStyle w:val="a3"/>
        <w:ind w:leftChars="0" w:left="420"/>
        <w:rPr>
          <w:rFonts w:asciiTheme="minorEastAsia" w:hAnsiTheme="minorEastAsia"/>
        </w:rPr>
      </w:pPr>
      <w:r>
        <w:rPr>
          <w:rFonts w:asciiTheme="minorEastAsia" w:hAnsiTheme="minorEastAsia" w:hint="eastAsia"/>
        </w:rPr>
        <w:t>コンソーシアム</w:t>
      </w:r>
      <w:r w:rsidR="00CF0914">
        <w:rPr>
          <w:rFonts w:asciiTheme="minorEastAsia" w:hAnsiTheme="minorEastAsia" w:hint="eastAsia"/>
        </w:rPr>
        <w:t>で行う予定のオープンデータコンテストについては、</w:t>
      </w:r>
      <w:r w:rsidR="008449E9" w:rsidRPr="00ED546B">
        <w:rPr>
          <w:rFonts w:asciiTheme="minorEastAsia" w:hAnsiTheme="minorEastAsia" w:hint="eastAsia"/>
        </w:rPr>
        <w:t>昨日の利活用・</w:t>
      </w:r>
      <w:r w:rsidR="00CF0914">
        <w:rPr>
          <w:rFonts w:asciiTheme="minorEastAsia" w:hAnsiTheme="minorEastAsia" w:hint="eastAsia"/>
        </w:rPr>
        <w:t>普及員会でも、高専等にも声掛けした方が良いという</w:t>
      </w:r>
      <w:r w:rsidR="008449E9" w:rsidRPr="00ED546B">
        <w:rPr>
          <w:rFonts w:asciiTheme="minorEastAsia" w:hAnsiTheme="minorEastAsia" w:hint="eastAsia"/>
        </w:rPr>
        <w:t>意見が出た</w:t>
      </w:r>
      <w:r w:rsidR="00CF0914">
        <w:rPr>
          <w:rFonts w:asciiTheme="minorEastAsia" w:hAnsiTheme="minorEastAsia" w:hint="eastAsia"/>
        </w:rPr>
        <w:t>。</w:t>
      </w:r>
      <w:r w:rsidR="008449E9" w:rsidRPr="00ED546B">
        <w:rPr>
          <w:rFonts w:asciiTheme="minorEastAsia" w:hAnsiTheme="minorEastAsia" w:hint="eastAsia"/>
        </w:rPr>
        <w:t>技術に興味のある学生に</w:t>
      </w:r>
      <w:r w:rsidR="00CF0914">
        <w:rPr>
          <w:rFonts w:asciiTheme="minorEastAsia" w:hAnsiTheme="minorEastAsia" w:hint="eastAsia"/>
        </w:rPr>
        <w:t>オープンデータを</w:t>
      </w:r>
      <w:r w:rsidR="009A3CB1" w:rsidRPr="00ED546B">
        <w:rPr>
          <w:rFonts w:asciiTheme="minorEastAsia" w:hAnsiTheme="minorEastAsia" w:hint="eastAsia"/>
        </w:rPr>
        <w:t>広めてい</w:t>
      </w:r>
      <w:r w:rsidR="00CF0914">
        <w:rPr>
          <w:rFonts w:asciiTheme="minorEastAsia" w:hAnsiTheme="minorEastAsia" w:hint="eastAsia"/>
        </w:rPr>
        <w:t>ければと考えている。</w:t>
      </w:r>
    </w:p>
    <w:p w:rsidR="00AB1A61" w:rsidRDefault="00AB1A61" w:rsidP="00EA4C99">
      <w:pPr>
        <w:ind w:left="1260" w:hangingChars="600" w:hanging="1260"/>
        <w:rPr>
          <w:rFonts w:asciiTheme="minorEastAsia" w:hAnsiTheme="minorEastAsia"/>
        </w:rPr>
      </w:pPr>
    </w:p>
    <w:p w:rsidR="009A3CB1" w:rsidRPr="00D464FC" w:rsidRDefault="00CF0914" w:rsidP="00D464FC">
      <w:pPr>
        <w:pStyle w:val="a3"/>
        <w:numPr>
          <w:ilvl w:val="0"/>
          <w:numId w:val="22"/>
        </w:numPr>
        <w:ind w:leftChars="0"/>
        <w:rPr>
          <w:rFonts w:asciiTheme="minorEastAsia" w:hAnsiTheme="minorEastAsia"/>
        </w:rPr>
      </w:pPr>
      <w:r w:rsidRPr="00D464FC">
        <w:rPr>
          <w:rFonts w:asciiTheme="minorEastAsia" w:hAnsiTheme="minorEastAsia" w:hint="eastAsia"/>
        </w:rPr>
        <w:t>技術委員会に関わる話だが、</w:t>
      </w:r>
      <w:r w:rsidR="009A3CB1" w:rsidRPr="00D464FC">
        <w:rPr>
          <w:rFonts w:asciiTheme="minorEastAsia" w:hAnsiTheme="minorEastAsia" w:hint="eastAsia"/>
        </w:rPr>
        <w:t>アプリを作る</w:t>
      </w:r>
      <w:r w:rsidRPr="00D464FC">
        <w:rPr>
          <w:rFonts w:asciiTheme="minorEastAsia" w:hAnsiTheme="minorEastAsia" w:hint="eastAsia"/>
        </w:rPr>
        <w:t>、データ提供をする、</w:t>
      </w:r>
      <w:r w:rsidR="009A3CB1" w:rsidRPr="00D464FC">
        <w:rPr>
          <w:rFonts w:asciiTheme="minorEastAsia" w:hAnsiTheme="minorEastAsia" w:hint="eastAsia"/>
        </w:rPr>
        <w:t>サーバを建てる。これらが実際にデータを使ったり作ったりする人には重要である。現状使われているツール、ライブラリを調査し、リストを作成して初心者にリーチしていく。すでに携わっている人のノウハウを引き出</w:t>
      </w:r>
      <w:r w:rsidRPr="00D464FC">
        <w:rPr>
          <w:rFonts w:asciiTheme="minorEastAsia" w:hAnsiTheme="minorEastAsia" w:hint="eastAsia"/>
        </w:rPr>
        <w:t>すと</w:t>
      </w:r>
      <w:r w:rsidR="009A3CB1" w:rsidRPr="00D464FC">
        <w:rPr>
          <w:rFonts w:asciiTheme="minorEastAsia" w:hAnsiTheme="minorEastAsia" w:hint="eastAsia"/>
        </w:rPr>
        <w:t>同時に</w:t>
      </w:r>
      <w:r w:rsidRPr="00D464FC">
        <w:rPr>
          <w:rFonts w:asciiTheme="minorEastAsia" w:hAnsiTheme="minorEastAsia" w:hint="eastAsia"/>
        </w:rPr>
        <w:t>、</w:t>
      </w:r>
      <w:r w:rsidR="009A3CB1" w:rsidRPr="00D464FC">
        <w:rPr>
          <w:rFonts w:asciiTheme="minorEastAsia" w:hAnsiTheme="minorEastAsia" w:hint="eastAsia"/>
        </w:rPr>
        <w:t>技術者の輪を広げていく。</w:t>
      </w:r>
      <w:r w:rsidRPr="00D464FC">
        <w:rPr>
          <w:rFonts w:asciiTheme="minorEastAsia" w:hAnsiTheme="minorEastAsia" w:hint="eastAsia"/>
        </w:rPr>
        <w:t>英語ではある。</w:t>
      </w:r>
      <w:r w:rsidR="009A3CB1" w:rsidRPr="00D464FC">
        <w:rPr>
          <w:rFonts w:asciiTheme="minorEastAsia" w:hAnsiTheme="minorEastAsia" w:hint="eastAsia"/>
        </w:rPr>
        <w:t>海外で使われているツール、ライブラリ</w:t>
      </w:r>
      <w:r w:rsidR="00D02695" w:rsidRPr="00D464FC">
        <w:rPr>
          <w:rFonts w:asciiTheme="minorEastAsia" w:hAnsiTheme="minorEastAsia" w:hint="eastAsia"/>
        </w:rPr>
        <w:t>を</w:t>
      </w:r>
      <w:r w:rsidR="009A3CB1" w:rsidRPr="00D464FC">
        <w:rPr>
          <w:rFonts w:asciiTheme="minorEastAsia" w:hAnsiTheme="minorEastAsia" w:hint="eastAsia"/>
        </w:rPr>
        <w:t>全訳</w:t>
      </w:r>
      <w:r w:rsidRPr="00D464FC">
        <w:rPr>
          <w:rFonts w:asciiTheme="minorEastAsia" w:hAnsiTheme="minorEastAsia" w:hint="eastAsia"/>
        </w:rPr>
        <w:t>する必要はないが、</w:t>
      </w:r>
      <w:r w:rsidR="00D02695" w:rsidRPr="00D464FC">
        <w:rPr>
          <w:rFonts w:asciiTheme="minorEastAsia" w:hAnsiTheme="minorEastAsia" w:hint="eastAsia"/>
        </w:rPr>
        <w:t>どこに何がある等をまとめる</w:t>
      </w:r>
      <w:r w:rsidR="009A3CB1" w:rsidRPr="00D464FC">
        <w:rPr>
          <w:rFonts w:asciiTheme="minorEastAsia" w:hAnsiTheme="minorEastAsia" w:hint="eastAsia"/>
        </w:rPr>
        <w:t>ぐらいは行</w:t>
      </w:r>
      <w:r w:rsidR="00D02695" w:rsidRPr="00D464FC">
        <w:rPr>
          <w:rFonts w:asciiTheme="minorEastAsia" w:hAnsiTheme="minorEastAsia" w:hint="eastAsia"/>
        </w:rPr>
        <w:t>ってもよいのではないか。</w:t>
      </w:r>
    </w:p>
    <w:p w:rsidR="00EA4C99" w:rsidRPr="00ED546B" w:rsidRDefault="00EA4C99" w:rsidP="00EA4C99">
      <w:pPr>
        <w:rPr>
          <w:rFonts w:asciiTheme="minorEastAsia" w:hAnsiTheme="minorEastAsia"/>
        </w:rPr>
      </w:pPr>
    </w:p>
    <w:p w:rsidR="00D02695" w:rsidRPr="00D464FC" w:rsidRDefault="00D02695" w:rsidP="00D464FC">
      <w:pPr>
        <w:pStyle w:val="a3"/>
        <w:numPr>
          <w:ilvl w:val="0"/>
          <w:numId w:val="22"/>
        </w:numPr>
        <w:ind w:leftChars="0"/>
        <w:rPr>
          <w:rFonts w:asciiTheme="minorEastAsia" w:hAnsiTheme="minorEastAsia"/>
        </w:rPr>
      </w:pPr>
      <w:r w:rsidRPr="00D464FC">
        <w:rPr>
          <w:rFonts w:asciiTheme="minorEastAsia" w:hAnsiTheme="minorEastAsia" w:hint="eastAsia"/>
        </w:rPr>
        <w:t>特にCKANや皆で共通して使えるCMSのようなプラットフォームは基本的にオープンソースで作っている。これは標準化の流れとも関連するが、そのようなツールの設計に携わる人間がいなければ、日本のアイデアを盛り込んだ実装事例は作れない。単体のアプリ作成ももちろんだが、最終的には開発者のコミュニティの中に入ってきちんと</w:t>
      </w:r>
      <w:r w:rsidR="00C76606" w:rsidRPr="00D464FC">
        <w:rPr>
          <w:rFonts w:asciiTheme="minorEastAsia" w:hAnsiTheme="minorEastAsia" w:hint="eastAsia"/>
        </w:rPr>
        <w:t>インプリメン</w:t>
      </w:r>
      <w:r w:rsidRPr="00D464FC">
        <w:rPr>
          <w:rFonts w:asciiTheme="minorEastAsia" w:hAnsiTheme="minorEastAsia" w:hint="eastAsia"/>
        </w:rPr>
        <w:t>テーションを持っていけるような人材育成のロードマップを作</w:t>
      </w:r>
      <w:r w:rsidR="00C76606" w:rsidRPr="00D464FC">
        <w:rPr>
          <w:rFonts w:asciiTheme="minorEastAsia" w:hAnsiTheme="minorEastAsia" w:hint="eastAsia"/>
        </w:rPr>
        <w:t>る</w:t>
      </w:r>
      <w:r w:rsidRPr="00D464FC">
        <w:rPr>
          <w:rFonts w:asciiTheme="minorEastAsia" w:hAnsiTheme="minorEastAsia" w:hint="eastAsia"/>
        </w:rPr>
        <w:t>ことも必要になってくると思う。</w:t>
      </w:r>
      <w:r w:rsidR="00C76606" w:rsidRPr="00D464FC">
        <w:rPr>
          <w:rFonts w:asciiTheme="minorEastAsia" w:hAnsiTheme="minorEastAsia" w:hint="eastAsia"/>
        </w:rPr>
        <w:t>そのためには、</w:t>
      </w:r>
      <w:r w:rsidRPr="00D464FC">
        <w:rPr>
          <w:rFonts w:asciiTheme="minorEastAsia" w:hAnsiTheme="minorEastAsia" w:hint="eastAsia"/>
        </w:rPr>
        <w:t>今</w:t>
      </w:r>
      <w:r w:rsidR="00C76606" w:rsidRPr="00D464FC">
        <w:rPr>
          <w:rFonts w:asciiTheme="minorEastAsia" w:hAnsiTheme="minorEastAsia" w:hint="eastAsia"/>
        </w:rPr>
        <w:t>日本語化している人達をきちんと</w:t>
      </w:r>
      <w:r w:rsidRPr="00D464FC">
        <w:rPr>
          <w:rFonts w:asciiTheme="minorEastAsia" w:hAnsiTheme="minorEastAsia" w:hint="eastAsia"/>
        </w:rPr>
        <w:t>バックアップしていく</w:t>
      </w:r>
      <w:r w:rsidR="00C76606" w:rsidRPr="00D464FC">
        <w:rPr>
          <w:rFonts w:asciiTheme="minorEastAsia" w:hAnsiTheme="minorEastAsia" w:hint="eastAsia"/>
        </w:rPr>
        <w:t>ことが</w:t>
      </w:r>
      <w:r w:rsidRPr="00D464FC">
        <w:rPr>
          <w:rFonts w:asciiTheme="minorEastAsia" w:hAnsiTheme="minorEastAsia" w:hint="eastAsia"/>
        </w:rPr>
        <w:t>重要</w:t>
      </w:r>
      <w:r w:rsidR="00C76606" w:rsidRPr="00D464FC">
        <w:rPr>
          <w:rFonts w:asciiTheme="minorEastAsia" w:hAnsiTheme="minorEastAsia" w:hint="eastAsia"/>
        </w:rPr>
        <w:t>である</w:t>
      </w:r>
      <w:r w:rsidRPr="00D464FC">
        <w:rPr>
          <w:rFonts w:asciiTheme="minorEastAsia" w:hAnsiTheme="minorEastAsia" w:hint="eastAsia"/>
        </w:rPr>
        <w:t>。</w:t>
      </w:r>
    </w:p>
    <w:p w:rsidR="00D02695" w:rsidRPr="00C76606" w:rsidRDefault="00D02695" w:rsidP="00D02695">
      <w:pPr>
        <w:rPr>
          <w:rFonts w:asciiTheme="minorEastAsia" w:hAnsiTheme="minorEastAsia"/>
          <w:color w:val="0070C0"/>
        </w:rPr>
      </w:pPr>
    </w:p>
    <w:p w:rsidR="00C76606" w:rsidRPr="00D464FC" w:rsidRDefault="00C76606" w:rsidP="00D464FC">
      <w:pPr>
        <w:pStyle w:val="a3"/>
        <w:numPr>
          <w:ilvl w:val="0"/>
          <w:numId w:val="22"/>
        </w:numPr>
        <w:ind w:leftChars="0"/>
        <w:rPr>
          <w:rFonts w:asciiTheme="minorEastAsia" w:hAnsiTheme="minorEastAsia"/>
        </w:rPr>
      </w:pPr>
      <w:r w:rsidRPr="00D464FC">
        <w:rPr>
          <w:rFonts w:asciiTheme="minorEastAsia" w:hAnsiTheme="minorEastAsia" w:hint="eastAsia"/>
        </w:rPr>
        <w:t>私も先生方のご意見に賛成である。</w:t>
      </w:r>
    </w:p>
    <w:p w:rsidR="00C638A0" w:rsidRDefault="00C76606" w:rsidP="00D464FC">
      <w:pPr>
        <w:pStyle w:val="a3"/>
        <w:ind w:leftChars="0" w:left="420"/>
        <w:rPr>
          <w:rFonts w:asciiTheme="minorEastAsia" w:hAnsiTheme="minorEastAsia"/>
        </w:rPr>
      </w:pPr>
      <w:r>
        <w:rPr>
          <w:rFonts w:asciiTheme="minorEastAsia" w:hAnsiTheme="minorEastAsia" w:hint="eastAsia"/>
        </w:rPr>
        <w:lastRenderedPageBreak/>
        <w:t>標準化やスペックを出していくことも大事だが、オープンデータ化していく際に必要な技術情報をもう少し具体的にまとめて出すことは重要である</w:t>
      </w:r>
      <w:r w:rsidR="009A3CB1" w:rsidRPr="00ED546B">
        <w:rPr>
          <w:rFonts w:asciiTheme="minorEastAsia" w:hAnsiTheme="minorEastAsia" w:hint="eastAsia"/>
        </w:rPr>
        <w:t>。各</w:t>
      </w:r>
      <w:r w:rsidR="005D2AB6" w:rsidRPr="00ED546B">
        <w:rPr>
          <w:rFonts w:asciiTheme="minorEastAsia" w:hAnsiTheme="minorEastAsia" w:hint="eastAsia"/>
        </w:rPr>
        <w:t>プログラミング</w:t>
      </w:r>
      <w:r w:rsidR="009A3CB1" w:rsidRPr="00ED546B">
        <w:rPr>
          <w:rFonts w:asciiTheme="minorEastAsia" w:hAnsiTheme="minorEastAsia" w:hint="eastAsia"/>
        </w:rPr>
        <w:t>言語のライブラリなど</w:t>
      </w:r>
      <w:r w:rsidR="005D2AB6" w:rsidRPr="00ED546B">
        <w:rPr>
          <w:rFonts w:asciiTheme="minorEastAsia" w:hAnsiTheme="minorEastAsia" w:hint="eastAsia"/>
        </w:rPr>
        <w:t>、</w:t>
      </w:r>
      <w:r w:rsidR="009A3CB1" w:rsidRPr="00ED546B">
        <w:rPr>
          <w:rFonts w:asciiTheme="minorEastAsia" w:hAnsiTheme="minorEastAsia" w:hint="eastAsia"/>
        </w:rPr>
        <w:t>具体的な</w:t>
      </w:r>
      <w:r w:rsidR="00C638A0">
        <w:rPr>
          <w:rFonts w:asciiTheme="minorEastAsia" w:hAnsiTheme="minorEastAsia" w:hint="eastAsia"/>
        </w:rPr>
        <w:t>インプリメンテーション情報</w:t>
      </w:r>
      <w:r w:rsidR="009A3CB1" w:rsidRPr="00ED546B">
        <w:rPr>
          <w:rFonts w:asciiTheme="minorEastAsia" w:hAnsiTheme="minorEastAsia" w:hint="eastAsia"/>
        </w:rPr>
        <w:t>をTIPsとしてまとめる</w:t>
      </w:r>
      <w:r w:rsidR="00C638A0">
        <w:rPr>
          <w:rFonts w:asciiTheme="minorEastAsia" w:hAnsiTheme="minorEastAsia" w:hint="eastAsia"/>
        </w:rPr>
        <w:t>ことは技術者にとって有用なので、この委員会で扱っていくのは良いと思う</w:t>
      </w:r>
      <w:r w:rsidR="009A3CB1" w:rsidRPr="00ED546B">
        <w:rPr>
          <w:rFonts w:asciiTheme="minorEastAsia" w:hAnsiTheme="minorEastAsia" w:hint="eastAsia"/>
        </w:rPr>
        <w:t>。</w:t>
      </w:r>
    </w:p>
    <w:p w:rsidR="00C434EA" w:rsidRDefault="00C638A0" w:rsidP="00D464FC">
      <w:pPr>
        <w:pStyle w:val="a3"/>
        <w:ind w:leftChars="0" w:left="420"/>
        <w:rPr>
          <w:rFonts w:asciiTheme="minorEastAsia" w:hAnsiTheme="minorEastAsia"/>
        </w:rPr>
      </w:pPr>
      <w:r>
        <w:rPr>
          <w:rFonts w:asciiTheme="minorEastAsia" w:hAnsiTheme="minorEastAsia" w:hint="eastAsia"/>
        </w:rPr>
        <w:t>もう一つ、</w:t>
      </w:r>
      <w:r w:rsidR="009A3CB1" w:rsidRPr="00ED546B">
        <w:rPr>
          <w:rFonts w:asciiTheme="minorEastAsia" w:hAnsiTheme="minorEastAsia" w:hint="eastAsia"/>
        </w:rPr>
        <w:t>オープンデータを広</w:t>
      </w:r>
      <w:r w:rsidR="00C434EA">
        <w:rPr>
          <w:rFonts w:asciiTheme="minorEastAsia" w:hAnsiTheme="minorEastAsia" w:hint="eastAsia"/>
        </w:rPr>
        <w:t>げるた</w:t>
      </w:r>
      <w:r w:rsidR="009A3CB1" w:rsidRPr="00ED546B">
        <w:rPr>
          <w:rFonts w:asciiTheme="minorEastAsia" w:hAnsiTheme="minorEastAsia" w:hint="eastAsia"/>
        </w:rPr>
        <w:t>めには</w:t>
      </w:r>
      <w:r w:rsidR="00C434EA" w:rsidRPr="00C434EA">
        <w:rPr>
          <w:rFonts w:asciiTheme="minorEastAsia" w:hAnsiTheme="minorEastAsia" w:hint="eastAsia"/>
        </w:rPr>
        <w:t>、具体的にどの層の、どの人間がターゲットかということを考えること</w:t>
      </w:r>
      <w:r w:rsidR="009A3CB1" w:rsidRPr="00C434EA">
        <w:rPr>
          <w:rFonts w:asciiTheme="minorEastAsia" w:hAnsiTheme="minorEastAsia" w:hint="eastAsia"/>
        </w:rPr>
        <w:t>が必要であ</w:t>
      </w:r>
      <w:r w:rsidR="009A3CB1" w:rsidRPr="00ED546B">
        <w:rPr>
          <w:rFonts w:asciiTheme="minorEastAsia" w:hAnsiTheme="minorEastAsia" w:hint="eastAsia"/>
        </w:rPr>
        <w:t>る。</w:t>
      </w:r>
      <w:r w:rsidR="00C434EA" w:rsidRPr="00AF052D">
        <w:rPr>
          <w:rFonts w:asciiTheme="minorEastAsia" w:hAnsiTheme="minorEastAsia" w:hint="eastAsia"/>
        </w:rPr>
        <w:t>例えば</w:t>
      </w:r>
      <w:r w:rsidR="005D2AB6" w:rsidRPr="00AF052D">
        <w:rPr>
          <w:rFonts w:asciiTheme="minorEastAsia" w:hAnsiTheme="minorEastAsia" w:hint="eastAsia"/>
        </w:rPr>
        <w:t>、</w:t>
      </w:r>
      <w:r w:rsidR="00C434EA" w:rsidRPr="00AF052D">
        <w:rPr>
          <w:rFonts w:asciiTheme="minorEastAsia" w:hAnsiTheme="minorEastAsia" w:hint="eastAsia"/>
        </w:rPr>
        <w:t>組み込み系の企業のプログラマーは、まずオープンな場には出てこない。会社にロックインされている中で、外に出てプログラムを書くことは有り得ない。確かにそこには大量のプログラマーがいるが、そこを目指すのか。</w:t>
      </w:r>
      <w:r w:rsidR="009A3CB1" w:rsidRPr="00AF052D">
        <w:rPr>
          <w:rFonts w:asciiTheme="minorEastAsia" w:hAnsiTheme="minorEastAsia" w:hint="eastAsia"/>
        </w:rPr>
        <w:t>それとも</w:t>
      </w:r>
      <w:r w:rsidR="00C434EA" w:rsidRPr="00AF052D">
        <w:rPr>
          <w:rFonts w:asciiTheme="minorEastAsia" w:hAnsiTheme="minorEastAsia" w:hint="eastAsia"/>
        </w:rPr>
        <w:t>、今タ</w:t>
      </w:r>
      <w:r w:rsidR="00C434EA" w:rsidRPr="00ED546B">
        <w:rPr>
          <w:rFonts w:asciiTheme="minorEastAsia" w:hAnsiTheme="minorEastAsia" w:hint="eastAsia"/>
        </w:rPr>
        <w:t>ーゲットにしている</w:t>
      </w:r>
      <w:r w:rsidR="00C434EA">
        <w:rPr>
          <w:rFonts w:asciiTheme="minorEastAsia" w:hAnsiTheme="minorEastAsia" w:hint="eastAsia"/>
        </w:rPr>
        <w:t>もう少しオープンなコミュニティに</w:t>
      </w:r>
      <w:r w:rsidR="009A3CB1" w:rsidRPr="00ED546B">
        <w:rPr>
          <w:rFonts w:asciiTheme="minorEastAsia" w:hAnsiTheme="minorEastAsia" w:hint="eastAsia"/>
        </w:rPr>
        <w:t>さらにアプローチしていくのか。</w:t>
      </w:r>
      <w:r w:rsidR="00AF052D">
        <w:rPr>
          <w:rFonts w:asciiTheme="minorEastAsia" w:hAnsiTheme="minorEastAsia" w:hint="eastAsia"/>
        </w:rPr>
        <w:t>大きな企業の人間がハッカソンに参加しようと思っても、相当自由な会社でない限り難しいと思う。</w:t>
      </w:r>
    </w:p>
    <w:p w:rsidR="00917E79" w:rsidRPr="006C1458" w:rsidRDefault="009A3CB1" w:rsidP="00D464FC">
      <w:pPr>
        <w:pStyle w:val="a3"/>
        <w:ind w:leftChars="0" w:left="420"/>
        <w:rPr>
          <w:rFonts w:asciiTheme="minorEastAsia" w:hAnsiTheme="minorEastAsia"/>
        </w:rPr>
      </w:pPr>
      <w:r w:rsidRPr="00ED546B">
        <w:rPr>
          <w:rFonts w:asciiTheme="minorEastAsia" w:hAnsiTheme="minorEastAsia" w:hint="eastAsia"/>
        </w:rPr>
        <w:t>企業の</w:t>
      </w:r>
      <w:r w:rsidR="006C1458">
        <w:rPr>
          <w:rFonts w:asciiTheme="minorEastAsia" w:hAnsiTheme="minorEastAsia" w:hint="eastAsia"/>
        </w:rPr>
        <w:t>単位で</w:t>
      </w:r>
      <w:r w:rsidRPr="00ED546B">
        <w:rPr>
          <w:rFonts w:asciiTheme="minorEastAsia" w:hAnsiTheme="minorEastAsia" w:hint="eastAsia"/>
        </w:rPr>
        <w:t>参加させるには、</w:t>
      </w:r>
      <w:r w:rsidR="00917E79">
        <w:rPr>
          <w:rFonts w:asciiTheme="minorEastAsia" w:hAnsiTheme="minorEastAsia" w:hint="eastAsia"/>
        </w:rPr>
        <w:t>即</w:t>
      </w:r>
      <w:r w:rsidR="006C1458">
        <w:rPr>
          <w:rFonts w:asciiTheme="minorEastAsia" w:hAnsiTheme="minorEastAsia" w:hint="eastAsia"/>
        </w:rPr>
        <w:t>利益が出るのかという話になる。</w:t>
      </w:r>
      <w:r w:rsidR="00917E79">
        <w:rPr>
          <w:rFonts w:asciiTheme="minorEastAsia" w:hAnsiTheme="minorEastAsia" w:hint="eastAsia"/>
        </w:rPr>
        <w:t>そちらに広げるには、企業が絡むよう</w:t>
      </w:r>
      <w:r w:rsidR="00917E79" w:rsidRPr="00917E79">
        <w:rPr>
          <w:rFonts w:asciiTheme="minorEastAsia" w:hAnsiTheme="minorEastAsia" w:hint="eastAsia"/>
        </w:rPr>
        <w:t>なプロジェクトや事業が必要</w:t>
      </w:r>
      <w:r w:rsidR="00917E79">
        <w:rPr>
          <w:rFonts w:asciiTheme="minorEastAsia" w:hAnsiTheme="minorEastAsia" w:hint="eastAsia"/>
        </w:rPr>
        <w:t>になる</w:t>
      </w:r>
      <w:r w:rsidR="00917E79" w:rsidRPr="00917E79">
        <w:rPr>
          <w:rFonts w:asciiTheme="minorEastAsia" w:hAnsiTheme="minorEastAsia" w:hint="eastAsia"/>
        </w:rPr>
        <w:t>。</w:t>
      </w:r>
      <w:r w:rsidR="00917E79">
        <w:rPr>
          <w:rFonts w:asciiTheme="minorEastAsia" w:hAnsiTheme="minorEastAsia" w:hint="eastAsia"/>
        </w:rPr>
        <w:t>ただし、</w:t>
      </w:r>
      <w:r w:rsidR="00917E79" w:rsidRPr="00917E79">
        <w:rPr>
          <w:rFonts w:asciiTheme="minorEastAsia" w:hAnsiTheme="minorEastAsia" w:hint="eastAsia"/>
        </w:rPr>
        <w:t>総務省の情報流通連携</w:t>
      </w:r>
      <w:r w:rsidR="00917E79" w:rsidRPr="006C1458">
        <w:rPr>
          <w:rFonts w:asciiTheme="minorEastAsia" w:hAnsiTheme="minorEastAsia" w:hint="eastAsia"/>
        </w:rPr>
        <w:t>基盤は民間ベースのプロジェクトになっているので、そちらの線もあり得る。</w:t>
      </w:r>
      <w:r w:rsidR="00B53E72" w:rsidRPr="006C1458">
        <w:rPr>
          <w:rFonts w:asciiTheme="minorEastAsia" w:hAnsiTheme="minorEastAsia" w:hint="eastAsia"/>
        </w:rPr>
        <w:t>役所のデータ公開だけ</w:t>
      </w:r>
      <w:r w:rsidR="00917E79" w:rsidRPr="006C1458">
        <w:rPr>
          <w:rFonts w:asciiTheme="minorEastAsia" w:hAnsiTheme="minorEastAsia" w:hint="eastAsia"/>
        </w:rPr>
        <w:t>というアプローチは</w:t>
      </w:r>
      <w:r w:rsidR="00B53E72" w:rsidRPr="006C1458">
        <w:rPr>
          <w:rFonts w:asciiTheme="minorEastAsia" w:hAnsiTheme="minorEastAsia" w:hint="eastAsia"/>
        </w:rPr>
        <w:t>難しい</w:t>
      </w:r>
      <w:r w:rsidR="00917E79" w:rsidRPr="006C1458">
        <w:rPr>
          <w:rFonts w:asciiTheme="minorEastAsia" w:hAnsiTheme="minorEastAsia" w:hint="eastAsia"/>
        </w:rPr>
        <w:t>が、十分出来る</w:t>
      </w:r>
      <w:r w:rsidR="00B53E72" w:rsidRPr="006C1458">
        <w:rPr>
          <w:rFonts w:asciiTheme="minorEastAsia" w:hAnsiTheme="minorEastAsia" w:hint="eastAsia"/>
        </w:rPr>
        <w:t>。何処を目指すのか</w:t>
      </w:r>
      <w:r w:rsidR="00917E79" w:rsidRPr="006C1458">
        <w:rPr>
          <w:rFonts w:asciiTheme="minorEastAsia" w:hAnsiTheme="minorEastAsia" w:hint="eastAsia"/>
        </w:rPr>
        <w:t>決めなければならない。</w:t>
      </w:r>
    </w:p>
    <w:p w:rsidR="00B53E72" w:rsidRPr="006C1458" w:rsidRDefault="006C1458" w:rsidP="00D464FC">
      <w:pPr>
        <w:pStyle w:val="a3"/>
        <w:ind w:leftChars="0" w:left="420"/>
        <w:rPr>
          <w:rFonts w:asciiTheme="minorEastAsia" w:hAnsiTheme="minorEastAsia"/>
        </w:rPr>
      </w:pPr>
      <w:r w:rsidRPr="006C1458">
        <w:rPr>
          <w:rFonts w:asciiTheme="minorEastAsia" w:hAnsiTheme="minorEastAsia" w:hint="eastAsia"/>
        </w:rPr>
        <w:t>Android</w:t>
      </w:r>
      <w:r w:rsidR="00547AD1">
        <w:rPr>
          <w:rFonts w:asciiTheme="minorEastAsia" w:hAnsiTheme="minorEastAsia" w:hint="eastAsia"/>
        </w:rPr>
        <w:t>とか、それくらい</w:t>
      </w:r>
      <w:r w:rsidRPr="006C1458">
        <w:rPr>
          <w:rFonts w:asciiTheme="minorEastAsia" w:hAnsiTheme="minorEastAsia" w:hint="eastAsia"/>
        </w:rPr>
        <w:t>までは</w:t>
      </w:r>
      <w:r w:rsidR="00C532B0">
        <w:rPr>
          <w:rFonts w:asciiTheme="minorEastAsia" w:hAnsiTheme="minorEastAsia" w:hint="eastAsia"/>
        </w:rPr>
        <w:t>成長できる</w:t>
      </w:r>
      <w:r w:rsidRPr="006C1458">
        <w:rPr>
          <w:rFonts w:asciiTheme="minorEastAsia" w:hAnsiTheme="minorEastAsia" w:hint="eastAsia"/>
        </w:rPr>
        <w:t>はずである。</w:t>
      </w:r>
    </w:p>
    <w:p w:rsidR="00AB1A61" w:rsidRPr="00C532B0" w:rsidRDefault="00AB1A61" w:rsidP="00AB1A61">
      <w:pPr>
        <w:rPr>
          <w:rFonts w:asciiTheme="minorEastAsia" w:hAnsiTheme="minorEastAsia"/>
          <w:color w:val="0070C0"/>
        </w:rPr>
      </w:pPr>
    </w:p>
    <w:p w:rsidR="00B53E72" w:rsidRPr="00D464FC" w:rsidRDefault="006C1458" w:rsidP="00D464FC">
      <w:pPr>
        <w:pStyle w:val="a3"/>
        <w:numPr>
          <w:ilvl w:val="0"/>
          <w:numId w:val="22"/>
        </w:numPr>
        <w:ind w:leftChars="0"/>
        <w:rPr>
          <w:rFonts w:asciiTheme="minorEastAsia" w:hAnsiTheme="minorEastAsia"/>
        </w:rPr>
      </w:pPr>
      <w:r w:rsidRPr="00D464FC">
        <w:rPr>
          <w:rFonts w:asciiTheme="minorEastAsia" w:hAnsiTheme="minorEastAsia" w:hint="eastAsia"/>
        </w:rPr>
        <w:t>実際にマーケットとしても、11月前半に</w:t>
      </w:r>
      <w:r w:rsidR="005E672B" w:rsidRPr="00D464FC">
        <w:rPr>
          <w:rFonts w:asciiTheme="minorEastAsia" w:hAnsiTheme="minorEastAsia" w:hint="eastAsia"/>
        </w:rPr>
        <w:t>ゴールドマン</w:t>
      </w:r>
      <w:r w:rsidR="00B53E72" w:rsidRPr="00D464FC">
        <w:rPr>
          <w:rFonts w:asciiTheme="minorEastAsia" w:hAnsiTheme="minorEastAsia" w:hint="eastAsia"/>
        </w:rPr>
        <w:t>・</w:t>
      </w:r>
      <w:r w:rsidR="005E672B" w:rsidRPr="00D464FC">
        <w:rPr>
          <w:rFonts w:asciiTheme="minorEastAsia" w:hAnsiTheme="minorEastAsia" w:hint="eastAsia"/>
        </w:rPr>
        <w:t>サックスがSPARQLを書ける人材を</w:t>
      </w:r>
      <w:r w:rsidRPr="00D464FC">
        <w:rPr>
          <w:rFonts w:asciiTheme="minorEastAsia" w:hAnsiTheme="minorEastAsia" w:hint="eastAsia"/>
        </w:rPr>
        <w:t>募集して話題になった。こういった</w:t>
      </w:r>
      <w:r w:rsidR="005E672B" w:rsidRPr="00D464FC">
        <w:rPr>
          <w:rFonts w:asciiTheme="minorEastAsia" w:hAnsiTheme="minorEastAsia" w:hint="eastAsia"/>
        </w:rPr>
        <w:t>技術</w:t>
      </w:r>
      <w:r w:rsidRPr="00D464FC">
        <w:rPr>
          <w:rFonts w:asciiTheme="minorEastAsia" w:hAnsiTheme="minorEastAsia" w:hint="eastAsia"/>
        </w:rPr>
        <w:t>を</w:t>
      </w:r>
      <w:r w:rsidR="005E672B" w:rsidRPr="00D464FC">
        <w:rPr>
          <w:rFonts w:asciiTheme="minorEastAsia" w:hAnsiTheme="minorEastAsia" w:hint="eastAsia"/>
        </w:rPr>
        <w:t>使える</w:t>
      </w:r>
      <w:r w:rsidRPr="00D464FC">
        <w:rPr>
          <w:rFonts w:asciiTheme="minorEastAsia" w:hAnsiTheme="minorEastAsia" w:hint="eastAsia"/>
        </w:rPr>
        <w:t>人間</w:t>
      </w:r>
      <w:r w:rsidR="005E672B" w:rsidRPr="00D464FC">
        <w:rPr>
          <w:rFonts w:asciiTheme="minorEastAsia" w:hAnsiTheme="minorEastAsia" w:hint="eastAsia"/>
        </w:rPr>
        <w:t>が1人はいないと</w:t>
      </w:r>
      <w:r w:rsidRPr="00D464FC">
        <w:rPr>
          <w:rFonts w:asciiTheme="minorEastAsia" w:hAnsiTheme="minorEastAsia" w:hint="eastAsia"/>
        </w:rPr>
        <w:t>、</w:t>
      </w:r>
      <w:r w:rsidR="005E672B" w:rsidRPr="00D464FC">
        <w:rPr>
          <w:rFonts w:asciiTheme="minorEastAsia" w:hAnsiTheme="minorEastAsia" w:hint="eastAsia"/>
        </w:rPr>
        <w:t>ビジネスインテリジェンス</w:t>
      </w:r>
      <w:r w:rsidRPr="00D464FC">
        <w:rPr>
          <w:rFonts w:asciiTheme="minorEastAsia" w:hAnsiTheme="minorEastAsia" w:hint="eastAsia"/>
        </w:rPr>
        <w:t>としてもったいないというレベルまで行くと良いと思う。</w:t>
      </w:r>
      <w:r w:rsidR="005E672B" w:rsidRPr="00D464FC">
        <w:rPr>
          <w:rFonts w:asciiTheme="minorEastAsia" w:hAnsiTheme="minorEastAsia" w:hint="eastAsia"/>
        </w:rPr>
        <w:t>ロードマップを描きつつ</w:t>
      </w:r>
      <w:r w:rsidR="00151F5A" w:rsidRPr="00D464FC">
        <w:rPr>
          <w:rFonts w:asciiTheme="minorEastAsia" w:hAnsiTheme="minorEastAsia" w:hint="eastAsia"/>
        </w:rPr>
        <w:t>、現実的なところ、具体的なところを煮詰め行く</w:t>
      </w:r>
      <w:r w:rsidR="005E672B" w:rsidRPr="00D464FC">
        <w:rPr>
          <w:rFonts w:asciiTheme="minorEastAsia" w:hAnsiTheme="minorEastAsia" w:hint="eastAsia"/>
        </w:rPr>
        <w:t>必要がある</w:t>
      </w:r>
      <w:r w:rsidR="00151F5A" w:rsidRPr="00D464FC">
        <w:rPr>
          <w:rFonts w:asciiTheme="minorEastAsia" w:hAnsiTheme="minorEastAsia" w:hint="eastAsia"/>
        </w:rPr>
        <w:t>気がする</w:t>
      </w:r>
      <w:r w:rsidR="005E672B" w:rsidRPr="00D464FC">
        <w:rPr>
          <w:rFonts w:asciiTheme="minorEastAsia" w:hAnsiTheme="minorEastAsia" w:hint="eastAsia"/>
        </w:rPr>
        <w:t>。</w:t>
      </w:r>
    </w:p>
    <w:p w:rsidR="00B53E72" w:rsidRPr="00ED546B" w:rsidRDefault="00B53E72" w:rsidP="00B53E72">
      <w:pPr>
        <w:rPr>
          <w:rFonts w:asciiTheme="minorEastAsia" w:hAnsiTheme="minorEastAsia"/>
        </w:rPr>
      </w:pPr>
    </w:p>
    <w:p w:rsidR="005E672B" w:rsidRPr="00D464FC" w:rsidRDefault="005E672B" w:rsidP="00D464FC">
      <w:pPr>
        <w:pStyle w:val="a3"/>
        <w:numPr>
          <w:ilvl w:val="0"/>
          <w:numId w:val="22"/>
        </w:numPr>
        <w:ind w:leftChars="0"/>
        <w:rPr>
          <w:rFonts w:asciiTheme="minorEastAsia" w:hAnsiTheme="minorEastAsia"/>
        </w:rPr>
      </w:pPr>
      <w:r w:rsidRPr="00D464FC">
        <w:rPr>
          <w:rFonts w:asciiTheme="minorEastAsia" w:hAnsiTheme="minorEastAsia" w:hint="eastAsia"/>
        </w:rPr>
        <w:t>現状オープンにされているデータが面白くない。</w:t>
      </w:r>
      <w:r w:rsidR="00B53E72" w:rsidRPr="00D464FC">
        <w:rPr>
          <w:rFonts w:asciiTheme="minorEastAsia" w:hAnsiTheme="minorEastAsia" w:hint="eastAsia"/>
        </w:rPr>
        <w:t>そこに尽きる気がする。</w:t>
      </w:r>
      <w:r w:rsidR="00151F5A" w:rsidRPr="00D464FC">
        <w:rPr>
          <w:rFonts w:asciiTheme="minorEastAsia" w:hAnsiTheme="minorEastAsia" w:hint="eastAsia"/>
        </w:rPr>
        <w:t>面白ければ人が集まる。今後、この振り落としは重要である。そういったものはなかなかオープンになりにくい。</w:t>
      </w:r>
    </w:p>
    <w:p w:rsidR="00B53E72" w:rsidRPr="00ED546B" w:rsidRDefault="00B53E72" w:rsidP="00B53E72">
      <w:pPr>
        <w:rPr>
          <w:rFonts w:asciiTheme="minorEastAsia" w:hAnsiTheme="minorEastAsia"/>
        </w:rPr>
      </w:pPr>
    </w:p>
    <w:p w:rsidR="00151F5A" w:rsidRPr="00D464FC" w:rsidRDefault="0083508C" w:rsidP="00D464FC">
      <w:pPr>
        <w:pStyle w:val="a3"/>
        <w:numPr>
          <w:ilvl w:val="0"/>
          <w:numId w:val="22"/>
        </w:numPr>
        <w:ind w:leftChars="0"/>
        <w:rPr>
          <w:rFonts w:asciiTheme="minorEastAsia" w:hAnsiTheme="minorEastAsia"/>
        </w:rPr>
      </w:pPr>
      <w:r w:rsidRPr="00D464FC">
        <w:rPr>
          <w:rFonts w:asciiTheme="minorEastAsia" w:hAnsiTheme="minorEastAsia" w:hint="eastAsia"/>
        </w:rPr>
        <w:t>鶏と卵ではないが</w:t>
      </w:r>
      <w:r w:rsidR="005E672B" w:rsidRPr="00D464FC">
        <w:rPr>
          <w:rFonts w:asciiTheme="minorEastAsia" w:hAnsiTheme="minorEastAsia" w:hint="eastAsia"/>
        </w:rPr>
        <w:t>、データが</w:t>
      </w:r>
      <w:r w:rsidR="00151F5A" w:rsidRPr="00D464FC">
        <w:rPr>
          <w:rFonts w:asciiTheme="minorEastAsia" w:hAnsiTheme="minorEastAsia" w:hint="eastAsia"/>
        </w:rPr>
        <w:t>出す側が出しやすいプラクティスをきちんと作ってあげないとやりにくい。インプリメンテーションのサーバの話、ライセンスの話、政府レベル、自治体レベルの手続き論の話もある。</w:t>
      </w:r>
    </w:p>
    <w:p w:rsidR="00B53E72" w:rsidRPr="00ED546B" w:rsidRDefault="00B53E72" w:rsidP="00B53E72">
      <w:pPr>
        <w:rPr>
          <w:rFonts w:asciiTheme="minorEastAsia" w:hAnsiTheme="minorEastAsia"/>
          <w:color w:val="0070C0"/>
        </w:rPr>
      </w:pPr>
    </w:p>
    <w:p w:rsidR="00610347" w:rsidRPr="00D464FC" w:rsidRDefault="00610347" w:rsidP="00D464FC">
      <w:pPr>
        <w:pStyle w:val="a3"/>
        <w:numPr>
          <w:ilvl w:val="0"/>
          <w:numId w:val="22"/>
        </w:numPr>
        <w:ind w:leftChars="0"/>
        <w:rPr>
          <w:rFonts w:asciiTheme="minorEastAsia" w:hAnsiTheme="minorEastAsia"/>
        </w:rPr>
      </w:pPr>
      <w:r w:rsidRPr="00D464FC">
        <w:rPr>
          <w:rFonts w:asciiTheme="minorEastAsia" w:hAnsiTheme="minorEastAsia" w:hint="eastAsia"/>
        </w:rPr>
        <w:t>ODIがクライテリア作ってオープンデータを評価している。</w:t>
      </w:r>
      <w:r w:rsidR="0083508C" w:rsidRPr="00D464FC">
        <w:rPr>
          <w:rFonts w:asciiTheme="minorEastAsia" w:hAnsiTheme="minorEastAsia" w:hint="eastAsia"/>
        </w:rPr>
        <w:t>我々がODIの仕組に則ってどれくらい出来るかわからないが、技術マターとして、オープンにされたデータがどのくらい適切に出されているか、透過性の高さ等を、手がけて見る価値はあるのではないかと思う。</w:t>
      </w:r>
    </w:p>
    <w:p w:rsidR="0083508C" w:rsidRPr="009F1660" w:rsidRDefault="0083508C" w:rsidP="00D464FC">
      <w:pPr>
        <w:pStyle w:val="a3"/>
        <w:ind w:leftChars="0" w:left="420"/>
        <w:rPr>
          <w:rFonts w:asciiTheme="minorEastAsia" w:hAnsiTheme="minorEastAsia"/>
        </w:rPr>
      </w:pPr>
      <w:r w:rsidRPr="002E52F1">
        <w:rPr>
          <w:rFonts w:asciiTheme="minorEastAsia" w:hAnsiTheme="minorEastAsia" w:hint="eastAsia"/>
        </w:rPr>
        <w:lastRenderedPageBreak/>
        <w:t>それによって、</w:t>
      </w:r>
      <w:r w:rsidR="00B42E07" w:rsidRPr="002E52F1">
        <w:rPr>
          <w:rFonts w:asciiTheme="minorEastAsia" w:hAnsiTheme="minorEastAsia" w:hint="eastAsia"/>
        </w:rPr>
        <w:t>どのような</w:t>
      </w:r>
      <w:r w:rsidR="005E672B" w:rsidRPr="002E52F1">
        <w:rPr>
          <w:rFonts w:asciiTheme="minorEastAsia" w:hAnsiTheme="minorEastAsia" w:hint="eastAsia"/>
        </w:rPr>
        <w:t>データがどれだけあるのかわか</w:t>
      </w:r>
      <w:r w:rsidR="002E52F1" w:rsidRPr="002E52F1">
        <w:rPr>
          <w:rFonts w:asciiTheme="minorEastAsia" w:hAnsiTheme="minorEastAsia" w:hint="eastAsia"/>
        </w:rPr>
        <w:t>りやすく</w:t>
      </w:r>
      <w:r w:rsidR="005E672B" w:rsidRPr="002E52F1">
        <w:rPr>
          <w:rFonts w:asciiTheme="minorEastAsia" w:hAnsiTheme="minorEastAsia" w:hint="eastAsia"/>
        </w:rPr>
        <w:t>なる</w:t>
      </w:r>
      <w:r w:rsidR="00610347" w:rsidRPr="002E52F1">
        <w:rPr>
          <w:rFonts w:asciiTheme="minorEastAsia" w:hAnsiTheme="minorEastAsia" w:hint="eastAsia"/>
        </w:rPr>
        <w:t>ので、使う側の軸にもなるし</w:t>
      </w:r>
      <w:r w:rsidR="002E52F1" w:rsidRPr="002E52F1">
        <w:rPr>
          <w:rFonts w:asciiTheme="minorEastAsia" w:hAnsiTheme="minorEastAsia" w:hint="eastAsia"/>
        </w:rPr>
        <w:t>、</w:t>
      </w:r>
      <w:r w:rsidR="005E672B" w:rsidRPr="002E52F1">
        <w:rPr>
          <w:rFonts w:asciiTheme="minorEastAsia" w:hAnsiTheme="minorEastAsia" w:hint="eastAsia"/>
        </w:rPr>
        <w:t>出す</w:t>
      </w:r>
      <w:r w:rsidR="00610347" w:rsidRPr="002E52F1">
        <w:rPr>
          <w:rFonts w:asciiTheme="minorEastAsia" w:hAnsiTheme="minorEastAsia" w:hint="eastAsia"/>
        </w:rPr>
        <w:t>側</w:t>
      </w:r>
      <w:r w:rsidR="005E672B" w:rsidRPr="002E52F1">
        <w:rPr>
          <w:rFonts w:asciiTheme="minorEastAsia" w:hAnsiTheme="minorEastAsia" w:hint="eastAsia"/>
        </w:rPr>
        <w:t>の軸にもなる。</w:t>
      </w:r>
      <w:r w:rsidR="002E52F1">
        <w:rPr>
          <w:rFonts w:asciiTheme="minorEastAsia" w:hAnsiTheme="minorEastAsia" w:hint="eastAsia"/>
        </w:rPr>
        <w:t>本年度、</w:t>
      </w:r>
      <w:r w:rsidR="00610347">
        <w:rPr>
          <w:rFonts w:asciiTheme="minorEastAsia" w:hAnsiTheme="minorEastAsia" w:hint="eastAsia"/>
        </w:rPr>
        <w:t>この委員会の中で試験的に</w:t>
      </w:r>
      <w:r w:rsidR="005E672B" w:rsidRPr="00ED546B">
        <w:rPr>
          <w:rFonts w:asciiTheme="minorEastAsia" w:hAnsiTheme="minorEastAsia" w:hint="eastAsia"/>
        </w:rPr>
        <w:t>やってみる</w:t>
      </w:r>
      <w:r w:rsidR="00610347">
        <w:rPr>
          <w:rFonts w:asciiTheme="minorEastAsia" w:hAnsiTheme="minorEastAsia" w:hint="eastAsia"/>
        </w:rPr>
        <w:t>。</w:t>
      </w:r>
      <w:r w:rsidR="002E52F1">
        <w:rPr>
          <w:rFonts w:asciiTheme="minorEastAsia" w:hAnsiTheme="minorEastAsia" w:hint="eastAsia"/>
        </w:rPr>
        <w:t>具体的にどこまで取り込めるかは状況によるが、せめて</w:t>
      </w:r>
      <w:r w:rsidR="00610347" w:rsidRPr="009F1660">
        <w:rPr>
          <w:rFonts w:asciiTheme="minorEastAsia" w:hAnsiTheme="minorEastAsia" w:hint="eastAsia"/>
        </w:rPr>
        <w:t>和訳</w:t>
      </w:r>
      <w:r w:rsidR="002E52F1" w:rsidRPr="009F1660">
        <w:rPr>
          <w:rFonts w:asciiTheme="minorEastAsia" w:hAnsiTheme="minorEastAsia" w:hint="eastAsia"/>
        </w:rPr>
        <w:t>を作って</w:t>
      </w:r>
      <w:r w:rsidR="00610347" w:rsidRPr="009F1660">
        <w:rPr>
          <w:rFonts w:asciiTheme="minorEastAsia" w:hAnsiTheme="minorEastAsia" w:hint="eastAsia"/>
        </w:rPr>
        <w:t>みる</w:t>
      </w:r>
      <w:r w:rsidR="002E52F1" w:rsidRPr="009F1660">
        <w:rPr>
          <w:rFonts w:asciiTheme="minorEastAsia" w:hAnsiTheme="minorEastAsia" w:hint="eastAsia"/>
        </w:rPr>
        <w:t>等</w:t>
      </w:r>
      <w:r w:rsidR="00610347" w:rsidRPr="009F1660">
        <w:rPr>
          <w:rFonts w:asciiTheme="minorEastAsia" w:hAnsiTheme="minorEastAsia" w:hint="eastAsia"/>
        </w:rPr>
        <w:t>、始めて見</w:t>
      </w:r>
      <w:r w:rsidR="002E52F1" w:rsidRPr="009F1660">
        <w:rPr>
          <w:rFonts w:asciiTheme="minorEastAsia" w:hAnsiTheme="minorEastAsia" w:hint="eastAsia"/>
        </w:rPr>
        <w:t>て</w:t>
      </w:r>
      <w:r w:rsidR="00610347" w:rsidRPr="009F1660">
        <w:rPr>
          <w:rFonts w:asciiTheme="minorEastAsia" w:hAnsiTheme="minorEastAsia" w:hint="eastAsia"/>
        </w:rPr>
        <w:t>はどうか</w:t>
      </w:r>
      <w:r w:rsidR="002E52F1" w:rsidRPr="009F1660">
        <w:rPr>
          <w:rFonts w:asciiTheme="minorEastAsia" w:hAnsiTheme="minorEastAsia" w:hint="eastAsia"/>
        </w:rPr>
        <w:t>と思う</w:t>
      </w:r>
      <w:r w:rsidR="005E672B" w:rsidRPr="009F1660">
        <w:rPr>
          <w:rFonts w:asciiTheme="minorEastAsia" w:hAnsiTheme="minorEastAsia" w:hint="eastAsia"/>
        </w:rPr>
        <w:t>。</w:t>
      </w:r>
    </w:p>
    <w:p w:rsidR="00B53E72" w:rsidRPr="002E52F1" w:rsidRDefault="00B53E72" w:rsidP="002E52F1">
      <w:pPr>
        <w:rPr>
          <w:rFonts w:asciiTheme="minorEastAsia" w:hAnsiTheme="minorEastAsia"/>
        </w:rPr>
      </w:pPr>
    </w:p>
    <w:p w:rsidR="009F1660" w:rsidRPr="00D464FC" w:rsidRDefault="009F1660" w:rsidP="00D464FC">
      <w:pPr>
        <w:pStyle w:val="a3"/>
        <w:numPr>
          <w:ilvl w:val="0"/>
          <w:numId w:val="22"/>
        </w:numPr>
        <w:ind w:leftChars="0"/>
        <w:rPr>
          <w:rFonts w:asciiTheme="minorEastAsia" w:hAnsiTheme="minorEastAsia"/>
        </w:rPr>
      </w:pPr>
      <w:r w:rsidRPr="00D464FC">
        <w:rPr>
          <w:rStyle w:val="st"/>
          <w:rFonts w:ascii="Arial" w:hAnsi="Arial" w:cs="Arial"/>
        </w:rPr>
        <w:t>ロックアーンで</w:t>
      </w:r>
      <w:r w:rsidR="005E672B" w:rsidRPr="00D464FC">
        <w:rPr>
          <w:rFonts w:asciiTheme="minorEastAsia" w:hAnsiTheme="minorEastAsia" w:hint="eastAsia"/>
        </w:rPr>
        <w:t>オープンデータ憲章</w:t>
      </w:r>
      <w:r w:rsidRPr="00D464FC">
        <w:rPr>
          <w:rFonts w:asciiTheme="minorEastAsia" w:hAnsiTheme="minorEastAsia" w:hint="eastAsia"/>
        </w:rPr>
        <w:t>が合意されたの</w:t>
      </w:r>
      <w:r w:rsidR="005E672B" w:rsidRPr="00D464FC">
        <w:rPr>
          <w:rFonts w:asciiTheme="minorEastAsia" w:hAnsiTheme="minorEastAsia" w:hint="eastAsia"/>
        </w:rPr>
        <w:t>に加えて</w:t>
      </w:r>
      <w:r w:rsidR="002E52F1" w:rsidRPr="00D464FC">
        <w:rPr>
          <w:rFonts w:asciiTheme="minorEastAsia" w:hAnsiTheme="minorEastAsia" w:hint="eastAsia"/>
        </w:rPr>
        <w:t>、</w:t>
      </w:r>
      <w:hyperlink r:id="rId8" w:history="1">
        <w:r w:rsidRPr="00D464FC">
          <w:rPr>
            <w:rStyle w:val="a4"/>
            <w:rFonts w:asciiTheme="minorEastAsia" w:hAnsiTheme="minorEastAsia"/>
            <w:b w:val="0"/>
            <w:bCs w:val="0"/>
          </w:rPr>
          <w:t>World Wide</w:t>
        </w:r>
        <w:r w:rsidRPr="00D464FC">
          <w:rPr>
            <w:rStyle w:val="a5"/>
            <w:rFonts w:asciiTheme="minorEastAsia" w:hAnsiTheme="minorEastAsia"/>
            <w:color w:val="auto"/>
          </w:rPr>
          <w:t xml:space="preserve"> Web </w:t>
        </w:r>
        <w:r w:rsidRPr="00D464FC">
          <w:rPr>
            <w:rStyle w:val="a4"/>
            <w:rFonts w:asciiTheme="minorEastAsia" w:hAnsiTheme="minorEastAsia"/>
            <w:b w:val="0"/>
            <w:bCs w:val="0"/>
          </w:rPr>
          <w:t>Foundation</w:t>
        </w:r>
      </w:hyperlink>
      <w:r w:rsidRPr="00D464FC">
        <w:rPr>
          <w:rFonts w:asciiTheme="minorEastAsia" w:hAnsiTheme="minorEastAsia" w:cs="Arial" w:hint="eastAsia"/>
        </w:rPr>
        <w:t>の</w:t>
      </w:r>
      <w:r w:rsidR="005E672B" w:rsidRPr="00D464FC">
        <w:rPr>
          <w:rFonts w:asciiTheme="minorEastAsia" w:hAnsiTheme="minorEastAsia" w:hint="eastAsia"/>
        </w:rPr>
        <w:t>Webインデックス</w:t>
      </w:r>
      <w:r w:rsidR="002E52F1" w:rsidRPr="00D464FC">
        <w:rPr>
          <w:rFonts w:asciiTheme="minorEastAsia" w:hAnsiTheme="minorEastAsia" w:hint="eastAsia"/>
        </w:rPr>
        <w:t>とOKFのオープンデータで</w:t>
      </w:r>
      <w:r w:rsidRPr="00D464FC">
        <w:rPr>
          <w:rFonts w:asciiTheme="minorEastAsia" w:hAnsiTheme="minorEastAsia" w:hint="eastAsia"/>
        </w:rPr>
        <w:t>、</w:t>
      </w:r>
      <w:r w:rsidR="002E52F1" w:rsidRPr="00D464FC">
        <w:rPr>
          <w:rFonts w:asciiTheme="minorEastAsia" w:hAnsiTheme="minorEastAsia" w:hint="eastAsia"/>
        </w:rPr>
        <w:t>国が順位付けされている。</w:t>
      </w:r>
    </w:p>
    <w:p w:rsidR="00342E5F" w:rsidRPr="00D464FC" w:rsidRDefault="00342E5F" w:rsidP="00D464FC">
      <w:pPr>
        <w:pStyle w:val="a3"/>
        <w:ind w:leftChars="0" w:left="420"/>
        <w:rPr>
          <w:rStyle w:val="st"/>
          <w:rFonts w:ascii="Arial" w:hAnsi="Arial" w:cs="Arial"/>
        </w:rPr>
      </w:pPr>
      <w:r w:rsidRPr="00D464FC">
        <w:rPr>
          <w:rStyle w:val="st"/>
          <w:rFonts w:ascii="Arial" w:hAnsi="Arial" w:cs="Arial" w:hint="eastAsia"/>
        </w:rPr>
        <w:t>インデックスをやる、かつ、</w:t>
      </w:r>
      <w:r w:rsidR="009C4886" w:rsidRPr="00D464FC">
        <w:rPr>
          <w:rStyle w:val="st"/>
          <w:rFonts w:ascii="Arial" w:hAnsi="Arial" w:cs="Arial" w:hint="eastAsia"/>
        </w:rPr>
        <w:t>リエゾン</w:t>
      </w:r>
      <w:r w:rsidRPr="00D464FC">
        <w:rPr>
          <w:rStyle w:val="st"/>
          <w:rFonts w:ascii="Arial" w:hAnsi="Arial" w:cs="Arial" w:hint="eastAsia"/>
        </w:rPr>
        <w:t>の中でそういうことをやっているということは、期限を決めて</w:t>
      </w:r>
      <w:r w:rsidR="009C4886" w:rsidRPr="00D464FC">
        <w:rPr>
          <w:rStyle w:val="st"/>
          <w:rFonts w:ascii="Arial" w:hAnsi="Arial" w:cs="Arial" w:hint="eastAsia"/>
        </w:rPr>
        <w:t>、</w:t>
      </w:r>
      <w:r w:rsidRPr="00D464FC">
        <w:rPr>
          <w:rStyle w:val="st"/>
          <w:rFonts w:ascii="Arial" w:hAnsi="Arial" w:cs="Arial" w:hint="eastAsia"/>
        </w:rPr>
        <w:t>ある程度の実例を作っていかなければならない。センサス世界での基準に折り合うインデックスも含めて、点数が取れるような評価が受けられる形にコーディネートしていく</w:t>
      </w:r>
      <w:r w:rsidR="009C4886" w:rsidRPr="00D464FC">
        <w:rPr>
          <w:rStyle w:val="st"/>
          <w:rFonts w:ascii="Arial" w:hAnsi="Arial" w:cs="Arial" w:hint="eastAsia"/>
        </w:rPr>
        <w:t>ために、</w:t>
      </w:r>
      <w:r w:rsidRPr="00D464FC">
        <w:rPr>
          <w:rStyle w:val="st"/>
          <w:rFonts w:ascii="Arial" w:hAnsi="Arial" w:cs="Arial" w:hint="eastAsia"/>
        </w:rPr>
        <w:t>中味をしっかり調べて連携させていく</w:t>
      </w:r>
      <w:r w:rsidR="009C4886" w:rsidRPr="00D464FC">
        <w:rPr>
          <w:rStyle w:val="st"/>
          <w:rFonts w:ascii="Arial" w:hAnsi="Arial" w:cs="Arial" w:hint="eastAsia"/>
        </w:rPr>
        <w:t>。</w:t>
      </w:r>
      <w:r w:rsidRPr="00D464FC">
        <w:rPr>
          <w:rStyle w:val="st"/>
          <w:rFonts w:ascii="Arial" w:hAnsi="Arial" w:cs="Arial" w:hint="eastAsia"/>
        </w:rPr>
        <w:t>点数を取ってもらう、</w:t>
      </w:r>
      <w:r w:rsidR="00694679" w:rsidRPr="00D464FC">
        <w:rPr>
          <w:rStyle w:val="st"/>
          <w:rFonts w:ascii="Arial" w:hAnsi="Arial" w:cs="Arial" w:hint="eastAsia"/>
        </w:rPr>
        <w:t>認証を受ける領域</w:t>
      </w:r>
      <w:r w:rsidRPr="00D464FC">
        <w:rPr>
          <w:rStyle w:val="st"/>
          <w:rFonts w:ascii="Arial" w:hAnsi="Arial" w:cs="Arial" w:hint="eastAsia"/>
        </w:rPr>
        <w:t>を増やしていくため</w:t>
      </w:r>
      <w:r w:rsidR="009C4886" w:rsidRPr="00D464FC">
        <w:rPr>
          <w:rStyle w:val="st"/>
          <w:rFonts w:ascii="Arial" w:hAnsi="Arial" w:cs="Arial" w:hint="eastAsia"/>
        </w:rPr>
        <w:t>に</w:t>
      </w:r>
      <w:r w:rsidRPr="00D464FC">
        <w:rPr>
          <w:rStyle w:val="st"/>
          <w:rFonts w:ascii="Arial" w:hAnsi="Arial" w:cs="Arial" w:hint="eastAsia"/>
        </w:rPr>
        <w:t>、ハッカソンなりコンテストなり</w:t>
      </w:r>
      <w:r w:rsidR="009C4886" w:rsidRPr="00D464FC">
        <w:rPr>
          <w:rStyle w:val="st"/>
          <w:rFonts w:ascii="Arial" w:hAnsi="Arial" w:cs="Arial" w:hint="eastAsia"/>
        </w:rPr>
        <w:t>アウトリーチ</w:t>
      </w:r>
      <w:r w:rsidRPr="00D464FC">
        <w:rPr>
          <w:rStyle w:val="st"/>
          <w:rFonts w:ascii="Arial" w:hAnsi="Arial" w:cs="Arial" w:hint="eastAsia"/>
        </w:rPr>
        <w:t>を全</w:t>
      </w:r>
      <w:r w:rsidR="009C4886" w:rsidRPr="00D464FC">
        <w:rPr>
          <w:rStyle w:val="st"/>
          <w:rFonts w:ascii="Arial" w:hAnsi="Arial" w:cs="Arial" w:hint="eastAsia"/>
        </w:rPr>
        <w:t>て</w:t>
      </w:r>
      <w:r w:rsidRPr="00D464FC">
        <w:rPr>
          <w:rStyle w:val="st"/>
          <w:rFonts w:ascii="Arial" w:hAnsi="Arial" w:cs="Arial" w:hint="eastAsia"/>
        </w:rPr>
        <w:t>繋げて</w:t>
      </w:r>
      <w:r w:rsidR="009C4886" w:rsidRPr="00D464FC">
        <w:rPr>
          <w:rStyle w:val="st"/>
          <w:rFonts w:ascii="Arial" w:hAnsi="Arial" w:cs="Arial" w:hint="eastAsia"/>
        </w:rPr>
        <w:t>や</w:t>
      </w:r>
      <w:r w:rsidRPr="00D464FC">
        <w:rPr>
          <w:rStyle w:val="st"/>
          <w:rFonts w:ascii="Arial" w:hAnsi="Arial" w:cs="Arial" w:hint="eastAsia"/>
        </w:rPr>
        <w:t>っていかないと、</w:t>
      </w:r>
      <w:r w:rsidRPr="00D464FC">
        <w:rPr>
          <w:rStyle w:val="st"/>
          <w:rFonts w:ascii="Arial" w:hAnsi="Arial" w:cs="Arial" w:hint="eastAsia"/>
        </w:rPr>
        <w:t>3</w:t>
      </w:r>
      <w:r w:rsidRPr="00D464FC">
        <w:rPr>
          <w:rStyle w:val="st"/>
          <w:rFonts w:ascii="Arial" w:hAnsi="Arial" w:cs="Arial" w:hint="eastAsia"/>
        </w:rPr>
        <w:t>年後に</w:t>
      </w:r>
      <w:r w:rsidRPr="00D464FC">
        <w:rPr>
          <w:rStyle w:val="st"/>
          <w:rFonts w:ascii="Arial" w:hAnsi="Arial" w:cs="Arial" w:hint="eastAsia"/>
        </w:rPr>
        <w:t>G8</w:t>
      </w:r>
      <w:r w:rsidRPr="00D464FC">
        <w:rPr>
          <w:rStyle w:val="st"/>
          <w:rFonts w:ascii="Arial" w:hAnsi="Arial" w:cs="Arial" w:hint="eastAsia"/>
        </w:rPr>
        <w:t>で</w:t>
      </w:r>
      <w:r w:rsidR="00694679" w:rsidRPr="00D464FC">
        <w:rPr>
          <w:rStyle w:val="st"/>
          <w:rFonts w:ascii="Arial" w:hAnsi="Arial" w:cs="Arial" w:hint="eastAsia"/>
        </w:rPr>
        <w:t>検証される際に全く評価されないという事態に陥ることもありうる</w:t>
      </w:r>
      <w:r w:rsidR="009C4886" w:rsidRPr="00D464FC">
        <w:rPr>
          <w:rStyle w:val="st"/>
          <w:rFonts w:ascii="Arial" w:hAnsi="Arial" w:cs="Arial" w:hint="eastAsia"/>
        </w:rPr>
        <w:t>。単にメンツの問題ではなく、</w:t>
      </w:r>
      <w:r w:rsidRPr="00D464FC">
        <w:rPr>
          <w:rStyle w:val="st"/>
          <w:rFonts w:ascii="Arial" w:hAnsi="Arial" w:cs="Arial" w:hint="eastAsia"/>
        </w:rPr>
        <w:t>日々データをやりとりする</w:t>
      </w:r>
      <w:r w:rsidR="009C4886" w:rsidRPr="00D464FC">
        <w:rPr>
          <w:rStyle w:val="st"/>
          <w:rFonts w:ascii="Arial" w:hAnsi="Arial" w:cs="Arial" w:hint="eastAsia"/>
        </w:rPr>
        <w:t>現場として辛くなっていくので、全体像を含めて地図を作った上で具体化する必要がある。</w:t>
      </w:r>
    </w:p>
    <w:p w:rsidR="00B53E72" w:rsidRPr="009C4886" w:rsidRDefault="00B53E72" w:rsidP="00B53E72">
      <w:pPr>
        <w:rPr>
          <w:rFonts w:asciiTheme="minorEastAsia" w:hAnsiTheme="minorEastAsia"/>
        </w:rPr>
      </w:pPr>
    </w:p>
    <w:p w:rsidR="008A136D" w:rsidRPr="00D464FC" w:rsidRDefault="007E5A8E" w:rsidP="00D464FC">
      <w:pPr>
        <w:pStyle w:val="a3"/>
        <w:numPr>
          <w:ilvl w:val="0"/>
          <w:numId w:val="22"/>
        </w:numPr>
        <w:ind w:leftChars="0"/>
        <w:rPr>
          <w:rFonts w:asciiTheme="minorEastAsia" w:hAnsiTheme="minorEastAsia"/>
        </w:rPr>
      </w:pPr>
      <w:r w:rsidRPr="00D464FC">
        <w:rPr>
          <w:rFonts w:asciiTheme="minorEastAsia" w:hAnsiTheme="minorEastAsia" w:hint="eastAsia"/>
        </w:rPr>
        <w:t>民間企業は世論が動くとデータを出さざるを得ない。世論圧力をいかに構築していくかなので、</w:t>
      </w:r>
      <w:r w:rsidR="005E672B" w:rsidRPr="00D464FC">
        <w:rPr>
          <w:rFonts w:asciiTheme="minorEastAsia" w:hAnsiTheme="minorEastAsia" w:hint="eastAsia"/>
        </w:rPr>
        <w:t>実証実験で成果を出す</w:t>
      </w:r>
      <w:r w:rsidRPr="00D464FC">
        <w:rPr>
          <w:rFonts w:asciiTheme="minorEastAsia" w:hAnsiTheme="minorEastAsia" w:hint="eastAsia"/>
        </w:rPr>
        <w:t>ことは非常に重要である。大きな枠組み、政策をうまく作っていかないと、</w:t>
      </w:r>
      <w:r w:rsidR="00B53E72" w:rsidRPr="00D464FC">
        <w:rPr>
          <w:rFonts w:asciiTheme="minorEastAsia" w:hAnsiTheme="minorEastAsia" w:hint="eastAsia"/>
        </w:rPr>
        <w:t>オープンに</w:t>
      </w:r>
      <w:r w:rsidRPr="00D464FC">
        <w:rPr>
          <w:rFonts w:asciiTheme="minorEastAsia" w:hAnsiTheme="minorEastAsia" w:hint="eastAsia"/>
        </w:rPr>
        <w:t>した方が</w:t>
      </w:r>
      <w:r w:rsidR="00E524EC" w:rsidRPr="00D464FC">
        <w:rPr>
          <w:rFonts w:asciiTheme="minorEastAsia" w:hAnsiTheme="minorEastAsia" w:hint="eastAsia"/>
        </w:rPr>
        <w:t>良い</w:t>
      </w:r>
      <w:r w:rsidRPr="00D464FC">
        <w:rPr>
          <w:rFonts w:asciiTheme="minorEastAsia" w:hAnsiTheme="minorEastAsia" w:hint="eastAsia"/>
        </w:rPr>
        <w:t>データ</w:t>
      </w:r>
      <w:r w:rsidR="00E524EC" w:rsidRPr="00D464FC">
        <w:rPr>
          <w:rFonts w:asciiTheme="minorEastAsia" w:hAnsiTheme="minorEastAsia" w:hint="eastAsia"/>
        </w:rPr>
        <w:t>、オープンになる可能性があるデータ</w:t>
      </w:r>
      <w:r w:rsidRPr="00D464FC">
        <w:rPr>
          <w:rFonts w:asciiTheme="minorEastAsia" w:hAnsiTheme="minorEastAsia" w:hint="eastAsia"/>
        </w:rPr>
        <w:t>が出てこない気がする。</w:t>
      </w:r>
    </w:p>
    <w:p w:rsidR="00B53E72" w:rsidRPr="00ED546B" w:rsidRDefault="00B53E72" w:rsidP="00B53E72">
      <w:pPr>
        <w:rPr>
          <w:rFonts w:asciiTheme="minorEastAsia" w:hAnsiTheme="minorEastAsia"/>
          <w:color w:val="0070C0"/>
        </w:rPr>
      </w:pPr>
    </w:p>
    <w:p w:rsidR="008A136D" w:rsidRPr="00D464FC" w:rsidRDefault="00AB5C9A" w:rsidP="00D464FC">
      <w:pPr>
        <w:pStyle w:val="a3"/>
        <w:numPr>
          <w:ilvl w:val="0"/>
          <w:numId w:val="22"/>
        </w:numPr>
        <w:ind w:leftChars="0"/>
        <w:rPr>
          <w:rFonts w:asciiTheme="minorEastAsia" w:hAnsiTheme="minorEastAsia"/>
        </w:rPr>
      </w:pPr>
      <w:r w:rsidRPr="00D464FC">
        <w:rPr>
          <w:rFonts w:asciiTheme="minorEastAsia" w:hAnsiTheme="minorEastAsia" w:hint="eastAsia"/>
        </w:rPr>
        <w:t>この問題については</w:t>
      </w:r>
      <w:r w:rsidR="00E524EC" w:rsidRPr="00D464FC">
        <w:rPr>
          <w:rFonts w:asciiTheme="minorEastAsia" w:hAnsiTheme="minorEastAsia" w:hint="eastAsia"/>
        </w:rPr>
        <w:t>、</w:t>
      </w:r>
      <w:r w:rsidRPr="00D464FC">
        <w:rPr>
          <w:rFonts w:asciiTheme="minorEastAsia" w:hAnsiTheme="minorEastAsia" w:hint="eastAsia"/>
        </w:rPr>
        <w:t>コンソーシアム本体が</w:t>
      </w:r>
      <w:r w:rsidR="00E524EC" w:rsidRPr="00D464FC">
        <w:rPr>
          <w:rFonts w:asciiTheme="minorEastAsia" w:hAnsiTheme="minorEastAsia" w:hint="eastAsia"/>
        </w:rPr>
        <w:t>日本版オープンデータ</w:t>
      </w:r>
      <w:r w:rsidRPr="00D464FC">
        <w:rPr>
          <w:rFonts w:asciiTheme="minorEastAsia" w:hAnsiTheme="minorEastAsia" w:hint="eastAsia"/>
        </w:rPr>
        <w:t>宣言</w:t>
      </w:r>
      <w:r w:rsidR="00E524EC" w:rsidRPr="00D464FC">
        <w:rPr>
          <w:rFonts w:asciiTheme="minorEastAsia" w:hAnsiTheme="minorEastAsia" w:hint="eastAsia"/>
        </w:rPr>
        <w:t>なり</w:t>
      </w:r>
      <w:r w:rsidRPr="00D464FC">
        <w:rPr>
          <w:rFonts w:asciiTheme="minorEastAsia" w:hAnsiTheme="minorEastAsia" w:hint="eastAsia"/>
        </w:rPr>
        <w:t>すべきである。</w:t>
      </w:r>
      <w:r w:rsidR="000420F9" w:rsidRPr="00D464FC">
        <w:rPr>
          <w:rFonts w:asciiTheme="minorEastAsia" w:hAnsiTheme="minorEastAsia" w:hint="eastAsia"/>
        </w:rPr>
        <w:t>G8 は世界において宣言した。日本において</w:t>
      </w:r>
      <w:r w:rsidR="00E524EC" w:rsidRPr="00D464FC">
        <w:rPr>
          <w:rFonts w:asciiTheme="minorEastAsia" w:hAnsiTheme="minorEastAsia" w:hint="eastAsia"/>
        </w:rPr>
        <w:t>政府がオープンデータポリシーを</w:t>
      </w:r>
      <w:r w:rsidR="000420F9" w:rsidRPr="00D464FC">
        <w:rPr>
          <w:rFonts w:asciiTheme="minorEastAsia" w:hAnsiTheme="minorEastAsia" w:hint="eastAsia"/>
        </w:rPr>
        <w:t>宣言した。</w:t>
      </w:r>
      <w:r w:rsidR="00E67744" w:rsidRPr="00D464FC">
        <w:rPr>
          <w:rFonts w:asciiTheme="minorEastAsia" w:hAnsiTheme="minorEastAsia" w:hint="eastAsia"/>
        </w:rPr>
        <w:t>ここで、</w:t>
      </w:r>
      <w:r w:rsidR="00E524EC" w:rsidRPr="00D464FC">
        <w:rPr>
          <w:rFonts w:asciiTheme="minorEastAsia" w:hAnsiTheme="minorEastAsia" w:hint="eastAsia"/>
        </w:rPr>
        <w:t>民間からの意見を入れた宣言を出すとかなりインパクトがある。</w:t>
      </w:r>
      <w:r w:rsidR="000420F9" w:rsidRPr="00D464FC">
        <w:rPr>
          <w:rFonts w:asciiTheme="minorEastAsia" w:hAnsiTheme="minorEastAsia" w:hint="eastAsia"/>
        </w:rPr>
        <w:t>このコンソーシアムが</w:t>
      </w:r>
      <w:r w:rsidR="00E67744" w:rsidRPr="00D464FC">
        <w:rPr>
          <w:rFonts w:asciiTheme="minorEastAsia" w:hAnsiTheme="minorEastAsia" w:hint="eastAsia"/>
        </w:rPr>
        <w:t>、来週の</w:t>
      </w:r>
      <w:r w:rsidR="000420F9" w:rsidRPr="00D464FC">
        <w:rPr>
          <w:rFonts w:asciiTheme="minorEastAsia" w:hAnsiTheme="minorEastAsia" w:hint="eastAsia"/>
        </w:rPr>
        <w:t>シンポジウム</w:t>
      </w:r>
      <w:r w:rsidR="00E67744" w:rsidRPr="00D464FC">
        <w:rPr>
          <w:rFonts w:asciiTheme="minorEastAsia" w:hAnsiTheme="minorEastAsia" w:hint="eastAsia"/>
        </w:rPr>
        <w:t>で、年度内に会員100社の合意として作る作業に入るので是非参画してほしい旨を伝えて、</w:t>
      </w:r>
      <w:r w:rsidR="000420F9" w:rsidRPr="00D464FC">
        <w:rPr>
          <w:rFonts w:asciiTheme="minorEastAsia" w:hAnsiTheme="minorEastAsia" w:hint="eastAsia"/>
        </w:rPr>
        <w:t>宣言</w:t>
      </w:r>
      <w:r w:rsidR="00E67744" w:rsidRPr="00D464FC">
        <w:rPr>
          <w:rFonts w:asciiTheme="minorEastAsia" w:hAnsiTheme="minorEastAsia" w:hint="eastAsia"/>
        </w:rPr>
        <w:t>できるとインパクトがある。</w:t>
      </w:r>
      <w:r w:rsidR="00B53E72" w:rsidRPr="00D464FC">
        <w:rPr>
          <w:rFonts w:asciiTheme="minorEastAsia" w:hAnsiTheme="minorEastAsia" w:hint="eastAsia"/>
        </w:rPr>
        <w:t>技術委員会だけでなく、コンソーシアム全体の</w:t>
      </w:r>
      <w:r w:rsidR="00E67744" w:rsidRPr="00D464FC">
        <w:rPr>
          <w:rFonts w:asciiTheme="minorEastAsia" w:hAnsiTheme="minorEastAsia" w:hint="eastAsia"/>
        </w:rPr>
        <w:t>運営</w:t>
      </w:r>
      <w:r w:rsidR="00B53E72" w:rsidRPr="00D464FC">
        <w:rPr>
          <w:rFonts w:asciiTheme="minorEastAsia" w:hAnsiTheme="minorEastAsia" w:hint="eastAsia"/>
        </w:rPr>
        <w:t>として、世間に知らせる</w:t>
      </w:r>
      <w:r w:rsidR="00E67744" w:rsidRPr="00D464FC">
        <w:rPr>
          <w:rFonts w:asciiTheme="minorEastAsia" w:hAnsiTheme="minorEastAsia" w:hint="eastAsia"/>
        </w:rPr>
        <w:t>手段として使うべきだと</w:t>
      </w:r>
      <w:r w:rsidR="00B53E72" w:rsidRPr="00D464FC">
        <w:rPr>
          <w:rFonts w:asciiTheme="minorEastAsia" w:hAnsiTheme="minorEastAsia" w:hint="eastAsia"/>
        </w:rPr>
        <w:t>思う。</w:t>
      </w:r>
    </w:p>
    <w:p w:rsidR="00B53E72" w:rsidRPr="00ED546B" w:rsidRDefault="00B53E72" w:rsidP="00B53E72">
      <w:pPr>
        <w:pStyle w:val="a3"/>
        <w:ind w:left="1260" w:hangingChars="200" w:hanging="420"/>
        <w:rPr>
          <w:rFonts w:asciiTheme="minorEastAsia" w:hAnsiTheme="minorEastAsia"/>
          <w:color w:val="0070C0"/>
        </w:rPr>
      </w:pPr>
    </w:p>
    <w:p w:rsidR="008203CC" w:rsidRPr="00D464FC" w:rsidRDefault="00624B24" w:rsidP="00D464FC">
      <w:pPr>
        <w:pStyle w:val="a3"/>
        <w:numPr>
          <w:ilvl w:val="0"/>
          <w:numId w:val="22"/>
        </w:numPr>
        <w:ind w:leftChars="0"/>
        <w:rPr>
          <w:rFonts w:asciiTheme="minorEastAsia" w:hAnsiTheme="minorEastAsia"/>
        </w:rPr>
      </w:pPr>
      <w:r w:rsidRPr="00D464FC">
        <w:rPr>
          <w:rFonts w:asciiTheme="minorEastAsia" w:hAnsiTheme="minorEastAsia" w:hint="eastAsia"/>
        </w:rPr>
        <w:t>表現は前向きで良いと思うが、</w:t>
      </w:r>
      <w:r w:rsidR="00E67744" w:rsidRPr="00D464FC">
        <w:rPr>
          <w:rFonts w:asciiTheme="minorEastAsia" w:hAnsiTheme="minorEastAsia" w:hint="eastAsia"/>
        </w:rPr>
        <w:t>実は</w:t>
      </w:r>
      <w:r w:rsidRPr="00D464FC">
        <w:rPr>
          <w:rFonts w:asciiTheme="minorEastAsia" w:hAnsiTheme="minorEastAsia" w:hint="eastAsia"/>
        </w:rPr>
        <w:t>既に</w:t>
      </w:r>
      <w:r w:rsidR="000420F9" w:rsidRPr="00D464FC">
        <w:rPr>
          <w:rFonts w:asciiTheme="minorEastAsia" w:hAnsiTheme="minorEastAsia" w:hint="eastAsia"/>
        </w:rPr>
        <w:t>危</w:t>
      </w:r>
      <w:r w:rsidRPr="00D464FC">
        <w:rPr>
          <w:rFonts w:asciiTheme="minorEastAsia" w:hAnsiTheme="minorEastAsia" w:hint="eastAsia"/>
        </w:rPr>
        <w:t>ない</w:t>
      </w:r>
      <w:r w:rsidR="00E67744" w:rsidRPr="00D464FC">
        <w:rPr>
          <w:rFonts w:asciiTheme="minorEastAsia" w:hAnsiTheme="minorEastAsia" w:hint="eastAsia"/>
        </w:rPr>
        <w:t>状況に</w:t>
      </w:r>
      <w:r w:rsidRPr="00D464FC">
        <w:rPr>
          <w:rFonts w:asciiTheme="minorEastAsia" w:hAnsiTheme="minorEastAsia" w:hint="eastAsia"/>
        </w:rPr>
        <w:t>来ている</w:t>
      </w:r>
      <w:r w:rsidR="00E67744" w:rsidRPr="00D464FC">
        <w:rPr>
          <w:rFonts w:asciiTheme="minorEastAsia" w:hAnsiTheme="minorEastAsia" w:hint="eastAsia"/>
        </w:rPr>
        <w:t>と思う。</w:t>
      </w:r>
      <w:r w:rsidRPr="00D464FC">
        <w:rPr>
          <w:rFonts w:asciiTheme="minorEastAsia" w:hAnsiTheme="minorEastAsia" w:hint="eastAsia"/>
        </w:rPr>
        <w:t>オープンデータをまともにやらないと民間企業も政府も含めて、非関税障壁だと書かれかねないところに来ている。アメリカ</w:t>
      </w:r>
      <w:r w:rsidR="00D64AFA" w:rsidRPr="00D464FC">
        <w:rPr>
          <w:rFonts w:asciiTheme="minorEastAsia" w:hAnsiTheme="minorEastAsia" w:hint="eastAsia"/>
        </w:rPr>
        <w:t>では、</w:t>
      </w:r>
      <w:r w:rsidRPr="00D464FC">
        <w:rPr>
          <w:rFonts w:asciiTheme="minorEastAsia" w:hAnsiTheme="minorEastAsia" w:hint="eastAsia"/>
        </w:rPr>
        <w:t>オープンガバメントデータパートナーシップ</w:t>
      </w:r>
      <w:r w:rsidR="00D64AFA" w:rsidRPr="00D464FC">
        <w:rPr>
          <w:rFonts w:asciiTheme="minorEastAsia" w:hAnsiTheme="minorEastAsia" w:hint="eastAsia"/>
        </w:rPr>
        <w:t>に</w:t>
      </w:r>
      <w:r w:rsidRPr="00D464FC">
        <w:rPr>
          <w:rFonts w:asciiTheme="minorEastAsia" w:hAnsiTheme="minorEastAsia" w:hint="eastAsia"/>
        </w:rPr>
        <w:t>調印した順にウェブサイトで色分けしており、入っていない</w:t>
      </w:r>
      <w:r w:rsidR="00D64AFA" w:rsidRPr="00D464FC">
        <w:rPr>
          <w:rFonts w:asciiTheme="minorEastAsia" w:hAnsiTheme="minorEastAsia" w:hint="eastAsia"/>
        </w:rPr>
        <w:t>と</w:t>
      </w:r>
      <w:r w:rsidRPr="00D464FC">
        <w:rPr>
          <w:rFonts w:asciiTheme="minorEastAsia" w:hAnsiTheme="minorEastAsia" w:hint="eastAsia"/>
        </w:rPr>
        <w:t>後進国扱いされる。世界銀行</w:t>
      </w:r>
      <w:r w:rsidR="00C532B0" w:rsidRPr="00D464FC">
        <w:rPr>
          <w:rFonts w:asciiTheme="minorEastAsia" w:hAnsiTheme="minorEastAsia" w:hint="eastAsia"/>
        </w:rPr>
        <w:t>のオープンデータも、</w:t>
      </w:r>
      <w:r w:rsidRPr="00D464FC">
        <w:rPr>
          <w:rFonts w:asciiTheme="minorEastAsia" w:hAnsiTheme="minorEastAsia" w:hint="eastAsia"/>
        </w:rPr>
        <w:t>ODA調達の受発注</w:t>
      </w:r>
      <w:r w:rsidR="00C532B0" w:rsidRPr="00D464FC">
        <w:rPr>
          <w:rFonts w:asciiTheme="minorEastAsia" w:hAnsiTheme="minorEastAsia" w:hint="eastAsia"/>
        </w:rPr>
        <w:t>主</w:t>
      </w:r>
      <w:r w:rsidRPr="00D464FC">
        <w:rPr>
          <w:rFonts w:asciiTheme="minorEastAsia" w:hAnsiTheme="minorEastAsia" w:hint="eastAsia"/>
        </w:rPr>
        <w:t>を</w:t>
      </w:r>
      <w:r w:rsidR="00547AD1" w:rsidRPr="00D464FC">
        <w:rPr>
          <w:rFonts w:asciiTheme="minorEastAsia" w:hAnsiTheme="minorEastAsia" w:hint="eastAsia"/>
        </w:rPr>
        <w:t>全部出している</w:t>
      </w:r>
      <w:r w:rsidR="00D64AFA" w:rsidRPr="00D464FC">
        <w:rPr>
          <w:rFonts w:asciiTheme="minorEastAsia" w:hAnsiTheme="minorEastAsia" w:hint="eastAsia"/>
        </w:rPr>
        <w:t>と</w:t>
      </w:r>
      <w:r w:rsidRPr="00D464FC">
        <w:rPr>
          <w:rFonts w:asciiTheme="minorEastAsia" w:hAnsiTheme="minorEastAsia" w:hint="eastAsia"/>
        </w:rPr>
        <w:t>いう話である。オープンガバメントパートナーシップレベルであれば政府の話だが、世界銀行の話になると</w:t>
      </w:r>
      <w:r w:rsidRPr="00D464FC">
        <w:rPr>
          <w:rFonts w:asciiTheme="minorEastAsia" w:hAnsiTheme="minorEastAsia" w:hint="eastAsia"/>
        </w:rPr>
        <w:lastRenderedPageBreak/>
        <w:t>日本のゼネコンは危ない。</w:t>
      </w:r>
    </w:p>
    <w:p w:rsidR="00624B24" w:rsidRPr="00D64AFA" w:rsidRDefault="00624B24" w:rsidP="00D464FC">
      <w:pPr>
        <w:pStyle w:val="a3"/>
        <w:ind w:leftChars="0" w:left="420"/>
        <w:rPr>
          <w:rFonts w:asciiTheme="minorEastAsia" w:hAnsiTheme="minorEastAsia"/>
        </w:rPr>
      </w:pPr>
      <w:r w:rsidRPr="00D64AFA">
        <w:rPr>
          <w:rFonts w:asciiTheme="minorEastAsia" w:hAnsiTheme="minorEastAsia" w:hint="eastAsia"/>
        </w:rPr>
        <w:t>オープンガバメントパートナーシップもODIも</w:t>
      </w:r>
      <w:r w:rsidR="008203CC">
        <w:rPr>
          <w:rFonts w:asciiTheme="minorEastAsia" w:hAnsiTheme="minorEastAsia" w:hint="eastAsia"/>
        </w:rPr>
        <w:t>、</w:t>
      </w:r>
      <w:r w:rsidRPr="00D64AFA">
        <w:rPr>
          <w:rFonts w:asciiTheme="minorEastAsia" w:hAnsiTheme="minorEastAsia" w:hint="eastAsia"/>
        </w:rPr>
        <w:t>アフリカやアジア諸国</w:t>
      </w:r>
      <w:r w:rsidR="008203CC">
        <w:rPr>
          <w:rFonts w:asciiTheme="minorEastAsia" w:hAnsiTheme="minorEastAsia" w:hint="eastAsia"/>
        </w:rPr>
        <w:t>では</w:t>
      </w:r>
      <w:r w:rsidRPr="00D64AFA">
        <w:rPr>
          <w:rFonts w:asciiTheme="minorEastAsia" w:hAnsiTheme="minorEastAsia" w:hint="eastAsia"/>
        </w:rPr>
        <w:t>政府の</w:t>
      </w:r>
      <w:r w:rsidR="008203CC">
        <w:rPr>
          <w:rFonts w:asciiTheme="minorEastAsia" w:hAnsiTheme="minorEastAsia" w:hint="eastAsia"/>
        </w:rPr>
        <w:t>高官</w:t>
      </w:r>
      <w:r w:rsidRPr="00D64AFA">
        <w:rPr>
          <w:rFonts w:asciiTheme="minorEastAsia" w:hAnsiTheme="minorEastAsia" w:hint="eastAsia"/>
        </w:rPr>
        <w:t>を呼んで意見交換を行</w:t>
      </w:r>
      <w:r w:rsidR="00EA6A85">
        <w:rPr>
          <w:rFonts w:asciiTheme="minorEastAsia" w:hAnsiTheme="minorEastAsia" w:hint="eastAsia"/>
        </w:rPr>
        <w:t>いながら</w:t>
      </w:r>
      <w:r w:rsidR="008203CC">
        <w:rPr>
          <w:rFonts w:asciiTheme="minorEastAsia" w:hAnsiTheme="minorEastAsia" w:hint="eastAsia"/>
        </w:rPr>
        <w:t>進めている</w:t>
      </w:r>
      <w:r w:rsidRPr="00D64AFA">
        <w:rPr>
          <w:rFonts w:asciiTheme="minorEastAsia" w:hAnsiTheme="minorEastAsia" w:hint="eastAsia"/>
        </w:rPr>
        <w:t>。</w:t>
      </w:r>
      <w:r w:rsidR="00D64AFA" w:rsidRPr="00D64AFA">
        <w:rPr>
          <w:rFonts w:asciiTheme="minorEastAsia" w:hAnsiTheme="minorEastAsia" w:hint="eastAsia"/>
        </w:rPr>
        <w:t>自分たちがオープンにしないと相手もオープンにしてくれない。外交ツールの</w:t>
      </w:r>
      <w:r w:rsidRPr="00D64AFA">
        <w:rPr>
          <w:rFonts w:asciiTheme="minorEastAsia" w:hAnsiTheme="minorEastAsia" w:hint="eastAsia"/>
        </w:rPr>
        <w:t>１つとして機能しており、実際</w:t>
      </w:r>
      <w:r w:rsidR="00D64AFA" w:rsidRPr="00D64AFA">
        <w:rPr>
          <w:rFonts w:asciiTheme="minorEastAsia" w:hAnsiTheme="minorEastAsia" w:hint="eastAsia"/>
        </w:rPr>
        <w:t>に</w:t>
      </w:r>
      <w:r w:rsidRPr="00D64AFA">
        <w:rPr>
          <w:rFonts w:asciiTheme="minorEastAsia" w:hAnsiTheme="minorEastAsia" w:hint="eastAsia"/>
        </w:rPr>
        <w:t>危ないレベルになりつつある</w:t>
      </w:r>
      <w:r w:rsidR="00D64AFA" w:rsidRPr="00D64AFA">
        <w:rPr>
          <w:rFonts w:asciiTheme="minorEastAsia" w:hAnsiTheme="minorEastAsia" w:hint="eastAsia"/>
        </w:rPr>
        <w:t>気がする。それをこ</w:t>
      </w:r>
      <w:r w:rsidR="00EA6A85">
        <w:rPr>
          <w:rFonts w:asciiTheme="minorEastAsia" w:hAnsiTheme="minorEastAsia" w:hint="eastAsia"/>
        </w:rPr>
        <w:t>こ</w:t>
      </w:r>
      <w:r w:rsidRPr="00D64AFA">
        <w:rPr>
          <w:rFonts w:asciiTheme="minorEastAsia" w:hAnsiTheme="minorEastAsia" w:hint="eastAsia"/>
        </w:rPr>
        <w:t>で言ったと</w:t>
      </w:r>
      <w:r w:rsidR="00D64AFA" w:rsidRPr="00D64AFA">
        <w:rPr>
          <w:rFonts w:asciiTheme="minorEastAsia" w:hAnsiTheme="minorEastAsia" w:hint="eastAsia"/>
        </w:rPr>
        <w:t>ころで</w:t>
      </w:r>
      <w:r w:rsidRPr="00D64AFA">
        <w:rPr>
          <w:rFonts w:asciiTheme="minorEastAsia" w:hAnsiTheme="minorEastAsia" w:hint="eastAsia"/>
        </w:rPr>
        <w:t>、どこまで</w:t>
      </w:r>
      <w:r w:rsidR="00D64AFA" w:rsidRPr="00D64AFA">
        <w:rPr>
          <w:rFonts w:asciiTheme="minorEastAsia" w:hAnsiTheme="minorEastAsia" w:hint="eastAsia"/>
        </w:rPr>
        <w:t>背負えるのか</w:t>
      </w:r>
      <w:r w:rsidRPr="00D64AFA">
        <w:rPr>
          <w:rFonts w:asciiTheme="minorEastAsia" w:hAnsiTheme="minorEastAsia" w:hint="eastAsia"/>
        </w:rPr>
        <w:t>というのはある</w:t>
      </w:r>
      <w:r w:rsidR="00D64AFA" w:rsidRPr="00D64AFA">
        <w:rPr>
          <w:rFonts w:asciiTheme="minorEastAsia" w:hAnsiTheme="minorEastAsia" w:hint="eastAsia"/>
        </w:rPr>
        <w:t>が</w:t>
      </w:r>
      <w:r w:rsidRPr="00D64AFA">
        <w:rPr>
          <w:rFonts w:asciiTheme="minorEastAsia" w:hAnsiTheme="minorEastAsia" w:hint="eastAsia"/>
        </w:rPr>
        <w:t>。</w:t>
      </w:r>
    </w:p>
    <w:p w:rsidR="003E448E" w:rsidRPr="00ED546B" w:rsidRDefault="003E448E" w:rsidP="003E448E">
      <w:pPr>
        <w:rPr>
          <w:rFonts w:asciiTheme="minorEastAsia" w:hAnsiTheme="minorEastAsia"/>
        </w:rPr>
      </w:pPr>
    </w:p>
    <w:p w:rsidR="003E448E" w:rsidRPr="00D464FC" w:rsidRDefault="000420F9" w:rsidP="00D464FC">
      <w:pPr>
        <w:pStyle w:val="a3"/>
        <w:numPr>
          <w:ilvl w:val="0"/>
          <w:numId w:val="22"/>
        </w:numPr>
        <w:ind w:leftChars="0"/>
        <w:rPr>
          <w:rFonts w:asciiTheme="minorEastAsia" w:hAnsiTheme="minorEastAsia"/>
        </w:rPr>
      </w:pPr>
      <w:r w:rsidRPr="00D464FC">
        <w:rPr>
          <w:rFonts w:asciiTheme="minorEastAsia" w:hAnsiTheme="minorEastAsia" w:hint="eastAsia"/>
        </w:rPr>
        <w:t>政府が</w:t>
      </w:r>
      <w:r w:rsidR="008203CC" w:rsidRPr="00D464FC">
        <w:rPr>
          <w:rFonts w:asciiTheme="minorEastAsia" w:hAnsiTheme="minorEastAsia" w:hint="eastAsia"/>
        </w:rPr>
        <w:t>一応オープンデータポリシーを出しており、あれはあれで評価されるだろうが、今のところ政府</w:t>
      </w:r>
      <w:r w:rsidRPr="00D464FC">
        <w:rPr>
          <w:rFonts w:asciiTheme="minorEastAsia" w:hAnsiTheme="minorEastAsia" w:hint="eastAsia"/>
        </w:rPr>
        <w:t>だけである。</w:t>
      </w:r>
      <w:r w:rsidR="008203CC" w:rsidRPr="00D464FC">
        <w:rPr>
          <w:rFonts w:asciiTheme="minorEastAsia" w:hAnsiTheme="minorEastAsia" w:hint="eastAsia"/>
        </w:rPr>
        <w:t>オープンデータに興味があるのは政府だけなのかということになってしまうので、</w:t>
      </w:r>
      <w:r w:rsidRPr="00D464FC">
        <w:rPr>
          <w:rFonts w:asciiTheme="minorEastAsia" w:hAnsiTheme="minorEastAsia" w:hint="eastAsia"/>
        </w:rPr>
        <w:t>民間と共同</w:t>
      </w:r>
      <w:r w:rsidR="008203CC" w:rsidRPr="00D464FC">
        <w:rPr>
          <w:rFonts w:asciiTheme="minorEastAsia" w:hAnsiTheme="minorEastAsia" w:hint="eastAsia"/>
        </w:rPr>
        <w:t>であるこのコンソーシアムが宣言する</w:t>
      </w:r>
      <w:r w:rsidRPr="00D464FC">
        <w:rPr>
          <w:rFonts w:asciiTheme="minorEastAsia" w:hAnsiTheme="minorEastAsia" w:hint="eastAsia"/>
        </w:rPr>
        <w:t>必要がある。</w:t>
      </w:r>
      <w:r w:rsidR="003E448E" w:rsidRPr="00D464FC">
        <w:rPr>
          <w:rFonts w:asciiTheme="minorEastAsia" w:hAnsiTheme="minorEastAsia" w:hint="eastAsia"/>
        </w:rPr>
        <w:t>コンソーシアム</w:t>
      </w:r>
      <w:r w:rsidR="008203CC" w:rsidRPr="00D464FC">
        <w:rPr>
          <w:rFonts w:asciiTheme="minorEastAsia" w:hAnsiTheme="minorEastAsia" w:hint="eastAsia"/>
        </w:rPr>
        <w:t>をそういった形で利用すべきではないかと思う。</w:t>
      </w:r>
    </w:p>
    <w:p w:rsidR="008A136D" w:rsidRPr="00D464FC" w:rsidRDefault="008A136D" w:rsidP="000420F9">
      <w:pPr>
        <w:pStyle w:val="a3"/>
        <w:ind w:leftChars="0" w:left="420"/>
        <w:rPr>
          <w:rFonts w:asciiTheme="minorEastAsia" w:hAnsiTheme="minorEastAsia"/>
        </w:rPr>
      </w:pPr>
    </w:p>
    <w:p w:rsidR="008A136D" w:rsidRPr="00D464FC" w:rsidRDefault="008203CC" w:rsidP="00D464FC">
      <w:pPr>
        <w:pStyle w:val="a3"/>
        <w:numPr>
          <w:ilvl w:val="0"/>
          <w:numId w:val="22"/>
        </w:numPr>
        <w:ind w:leftChars="0"/>
        <w:rPr>
          <w:rFonts w:asciiTheme="minorEastAsia" w:hAnsiTheme="minorEastAsia"/>
          <w:color w:val="0070C0"/>
        </w:rPr>
      </w:pPr>
      <w:r w:rsidRPr="00D464FC">
        <w:rPr>
          <w:rFonts w:asciiTheme="minorEastAsia" w:hAnsiTheme="minorEastAsia" w:hint="eastAsia"/>
        </w:rPr>
        <w:t>少なくともこの場ではこういった議論になったので、来週</w:t>
      </w:r>
      <w:r w:rsidR="00D03F67" w:rsidRPr="00D464FC">
        <w:rPr>
          <w:rFonts w:asciiTheme="minorEastAsia" w:hAnsiTheme="minorEastAsia" w:hint="eastAsia"/>
        </w:rPr>
        <w:t>月曜日</w:t>
      </w:r>
      <w:r w:rsidR="00B42E07" w:rsidRPr="00D464FC">
        <w:rPr>
          <w:rFonts w:asciiTheme="minorEastAsia" w:hAnsiTheme="minorEastAsia" w:hint="eastAsia"/>
        </w:rPr>
        <w:t>のシンポジウム</w:t>
      </w:r>
      <w:r w:rsidRPr="00D464FC">
        <w:rPr>
          <w:rFonts w:asciiTheme="minorEastAsia" w:hAnsiTheme="minorEastAsia" w:hint="eastAsia"/>
        </w:rPr>
        <w:t>の報告の場で、</w:t>
      </w:r>
      <w:r w:rsidR="007F7098" w:rsidRPr="00D464FC">
        <w:rPr>
          <w:rFonts w:asciiTheme="minorEastAsia" w:hAnsiTheme="minorEastAsia" w:hint="eastAsia"/>
        </w:rPr>
        <w:t>コンソーシアムとして</w:t>
      </w:r>
      <w:r w:rsidRPr="00D464FC">
        <w:rPr>
          <w:rFonts w:asciiTheme="minorEastAsia" w:hAnsiTheme="minorEastAsia" w:hint="eastAsia"/>
        </w:rPr>
        <w:t>宣言</w:t>
      </w:r>
      <w:r w:rsidR="007F7098" w:rsidRPr="00D464FC">
        <w:rPr>
          <w:rFonts w:asciiTheme="minorEastAsia" w:hAnsiTheme="minorEastAsia" w:hint="eastAsia"/>
        </w:rPr>
        <w:t>していく</w:t>
      </w:r>
      <w:r w:rsidRPr="00D464FC">
        <w:rPr>
          <w:rFonts w:asciiTheme="minorEastAsia" w:hAnsiTheme="minorEastAsia" w:hint="eastAsia"/>
        </w:rPr>
        <w:t>べきではないかと</w:t>
      </w:r>
      <w:r w:rsidR="007F7098" w:rsidRPr="00D464FC">
        <w:rPr>
          <w:rFonts w:asciiTheme="minorEastAsia" w:hAnsiTheme="minorEastAsia" w:hint="eastAsia"/>
        </w:rPr>
        <w:t>いうことをきちんと言うべきだと思うが、大きな壁があるだろう。コンソーシアムの宣言を全ての企業に賛同してもらうのは非常に難しいと思うが、もし出来たら本当にすごいことだと思う。</w:t>
      </w:r>
    </w:p>
    <w:p w:rsidR="003E448E" w:rsidRPr="00D464FC" w:rsidRDefault="003E448E" w:rsidP="003E448E">
      <w:pPr>
        <w:rPr>
          <w:rFonts w:asciiTheme="minorEastAsia" w:hAnsiTheme="minorEastAsia"/>
        </w:rPr>
      </w:pPr>
    </w:p>
    <w:p w:rsidR="007F7098" w:rsidRDefault="007F7098" w:rsidP="00D464FC">
      <w:pPr>
        <w:pStyle w:val="a3"/>
        <w:numPr>
          <w:ilvl w:val="0"/>
          <w:numId w:val="23"/>
        </w:numPr>
        <w:ind w:leftChars="0"/>
        <w:rPr>
          <w:rFonts w:asciiTheme="minorEastAsia" w:hAnsiTheme="minorEastAsia"/>
        </w:rPr>
      </w:pPr>
      <w:r w:rsidRPr="007F7098">
        <w:rPr>
          <w:rFonts w:asciiTheme="minorEastAsia" w:hAnsiTheme="minorEastAsia" w:hint="eastAsia"/>
        </w:rPr>
        <w:t>コンソーシアムの総会で、</w:t>
      </w:r>
      <w:r w:rsidR="002817CC">
        <w:rPr>
          <w:rFonts w:asciiTheme="minorEastAsia" w:hAnsiTheme="minorEastAsia" w:hint="eastAsia"/>
        </w:rPr>
        <w:t>あるいは</w:t>
      </w:r>
      <w:r w:rsidRPr="007F7098">
        <w:rPr>
          <w:rFonts w:asciiTheme="minorEastAsia" w:hAnsiTheme="minorEastAsia" w:hint="eastAsia"/>
        </w:rPr>
        <w:t>運営委員会</w:t>
      </w:r>
      <w:r w:rsidR="002817CC">
        <w:rPr>
          <w:rFonts w:asciiTheme="minorEastAsia" w:hAnsiTheme="minorEastAsia" w:hint="eastAsia"/>
        </w:rPr>
        <w:t>の</w:t>
      </w:r>
      <w:r w:rsidRPr="007F7098">
        <w:rPr>
          <w:rFonts w:asciiTheme="minorEastAsia" w:hAnsiTheme="minorEastAsia" w:hint="eastAsia"/>
        </w:rPr>
        <w:t>提案として出して拍手で賛同を得るくらいだとやりやすい。</w:t>
      </w:r>
    </w:p>
    <w:p w:rsidR="009D2E59" w:rsidRDefault="009D2E59" w:rsidP="00D464FC">
      <w:pPr>
        <w:pStyle w:val="a3"/>
        <w:ind w:leftChars="0" w:left="420"/>
        <w:rPr>
          <w:rFonts w:asciiTheme="minorEastAsia" w:hAnsiTheme="minorEastAsia"/>
        </w:rPr>
      </w:pPr>
      <w:r>
        <w:rPr>
          <w:rFonts w:asciiTheme="minorEastAsia" w:hAnsiTheme="minorEastAsia" w:hint="eastAsia"/>
        </w:rPr>
        <w:t>全会員に署名してもらって発行するというのは不可能だと思う。その宣言が嫌だと言う企業も出てくるだろう。</w:t>
      </w:r>
    </w:p>
    <w:p w:rsidR="003E448E" w:rsidRPr="00ED546B" w:rsidRDefault="003E448E" w:rsidP="007F7098">
      <w:pPr>
        <w:pStyle w:val="a3"/>
        <w:ind w:leftChars="0" w:left="630" w:hangingChars="300" w:hanging="630"/>
        <w:rPr>
          <w:rFonts w:asciiTheme="minorEastAsia" w:hAnsiTheme="minorEastAsia"/>
        </w:rPr>
      </w:pPr>
    </w:p>
    <w:p w:rsidR="008A136D" w:rsidRPr="00D464FC" w:rsidRDefault="009D2E59" w:rsidP="00D464FC">
      <w:pPr>
        <w:pStyle w:val="a3"/>
        <w:numPr>
          <w:ilvl w:val="0"/>
          <w:numId w:val="23"/>
        </w:numPr>
        <w:ind w:leftChars="0"/>
        <w:rPr>
          <w:rFonts w:asciiTheme="minorEastAsia" w:hAnsiTheme="minorEastAsia"/>
        </w:rPr>
      </w:pPr>
      <w:r w:rsidRPr="00D464FC">
        <w:rPr>
          <w:rFonts w:asciiTheme="minorEastAsia" w:hAnsiTheme="minorEastAsia" w:hint="eastAsia"/>
        </w:rPr>
        <w:t>出し方だと思う。</w:t>
      </w:r>
      <w:r w:rsidR="00282328" w:rsidRPr="00D464FC">
        <w:rPr>
          <w:rFonts w:asciiTheme="minorEastAsia" w:hAnsiTheme="minorEastAsia" w:hint="eastAsia"/>
        </w:rPr>
        <w:t>各</w:t>
      </w:r>
      <w:r w:rsidRPr="00D464FC">
        <w:rPr>
          <w:rFonts w:asciiTheme="minorEastAsia" w:hAnsiTheme="minorEastAsia" w:hint="eastAsia"/>
        </w:rPr>
        <w:t>委員会やそのメンバーが出したものと言えば、各社もそれで受け入れるだろう</w:t>
      </w:r>
      <w:r w:rsidR="00282328" w:rsidRPr="00D464FC">
        <w:rPr>
          <w:rFonts w:asciiTheme="minorEastAsia" w:hAnsiTheme="minorEastAsia" w:hint="eastAsia"/>
        </w:rPr>
        <w:t>が、プレスリリースの</w:t>
      </w:r>
      <w:r w:rsidR="00E96E87" w:rsidRPr="00D464FC">
        <w:rPr>
          <w:rFonts w:asciiTheme="minorEastAsia" w:hAnsiTheme="minorEastAsia" w:hint="eastAsia"/>
        </w:rPr>
        <w:t>ように賛同した企業</w:t>
      </w:r>
      <w:r w:rsidR="00D03F67" w:rsidRPr="00D464FC">
        <w:rPr>
          <w:rFonts w:asciiTheme="minorEastAsia" w:hAnsiTheme="minorEastAsia" w:hint="eastAsia"/>
        </w:rPr>
        <w:t>として会員名を</w:t>
      </w:r>
      <w:r w:rsidR="00E96E87" w:rsidRPr="00D464FC">
        <w:rPr>
          <w:rFonts w:asciiTheme="minorEastAsia" w:hAnsiTheme="minorEastAsia" w:hint="eastAsia"/>
        </w:rPr>
        <w:t>連ねると抵抗されるだろう。各委員会、総会として出すので十分だと思う。</w:t>
      </w:r>
    </w:p>
    <w:p w:rsidR="00E96E87" w:rsidRDefault="00E96E87" w:rsidP="00E96E87">
      <w:pPr>
        <w:ind w:left="1260" w:hangingChars="600" w:hanging="1260"/>
        <w:rPr>
          <w:rFonts w:asciiTheme="minorEastAsia" w:hAnsiTheme="minorEastAsia"/>
        </w:rPr>
      </w:pPr>
    </w:p>
    <w:p w:rsidR="002817CC" w:rsidRPr="00D464FC" w:rsidRDefault="00E96E87" w:rsidP="00D464FC">
      <w:pPr>
        <w:pStyle w:val="a3"/>
        <w:numPr>
          <w:ilvl w:val="0"/>
          <w:numId w:val="23"/>
        </w:numPr>
        <w:ind w:leftChars="0"/>
        <w:rPr>
          <w:rFonts w:asciiTheme="minorEastAsia" w:hAnsiTheme="minorEastAsia"/>
        </w:rPr>
      </w:pPr>
      <w:r w:rsidRPr="00D464FC">
        <w:rPr>
          <w:rFonts w:asciiTheme="minorEastAsia" w:hAnsiTheme="minorEastAsia" w:hint="eastAsia"/>
        </w:rPr>
        <w:t>各委員会、あるいは全体の運営委員会の提案として出す。</w:t>
      </w:r>
      <w:r w:rsidR="002817CC" w:rsidRPr="00D464FC">
        <w:rPr>
          <w:rFonts w:asciiTheme="minorEastAsia" w:hAnsiTheme="minorEastAsia" w:hint="eastAsia"/>
        </w:rPr>
        <w:t>それを作るに当たって</w:t>
      </w:r>
      <w:r w:rsidR="00A64D88" w:rsidRPr="00D464FC">
        <w:rPr>
          <w:rFonts w:asciiTheme="minorEastAsia" w:hAnsiTheme="minorEastAsia" w:hint="eastAsia"/>
        </w:rPr>
        <w:t>、</w:t>
      </w:r>
      <w:r w:rsidR="002817CC" w:rsidRPr="00D464FC">
        <w:rPr>
          <w:rFonts w:asciiTheme="minorEastAsia" w:hAnsiTheme="minorEastAsia" w:hint="eastAsia"/>
        </w:rPr>
        <w:t>会員</w:t>
      </w:r>
      <w:r w:rsidR="00A64D88" w:rsidRPr="00D464FC">
        <w:rPr>
          <w:rFonts w:asciiTheme="minorEastAsia" w:hAnsiTheme="minorEastAsia" w:hint="eastAsia"/>
        </w:rPr>
        <w:t>の中で</w:t>
      </w:r>
      <w:r w:rsidR="002817CC" w:rsidRPr="00D464FC">
        <w:rPr>
          <w:rFonts w:asciiTheme="minorEastAsia" w:hAnsiTheme="minorEastAsia" w:hint="eastAsia"/>
        </w:rPr>
        <w:t>興味のある人</w:t>
      </w:r>
      <w:r w:rsidR="00A64D88" w:rsidRPr="00D464FC">
        <w:rPr>
          <w:rFonts w:asciiTheme="minorEastAsia" w:hAnsiTheme="minorEastAsia" w:hint="eastAsia"/>
        </w:rPr>
        <w:t>に</w:t>
      </w:r>
      <w:r w:rsidR="002817CC" w:rsidRPr="00D464FC">
        <w:rPr>
          <w:rFonts w:asciiTheme="minorEastAsia" w:hAnsiTheme="minorEastAsia" w:hint="eastAsia"/>
        </w:rPr>
        <w:t>は</w:t>
      </w:r>
      <w:r w:rsidR="00A64D88" w:rsidRPr="00D464FC">
        <w:rPr>
          <w:rFonts w:asciiTheme="minorEastAsia" w:hAnsiTheme="minorEastAsia" w:hint="eastAsia"/>
        </w:rPr>
        <w:t>参画してもらう</w:t>
      </w:r>
      <w:r w:rsidR="002817CC" w:rsidRPr="00D464FC">
        <w:rPr>
          <w:rFonts w:asciiTheme="minorEastAsia" w:hAnsiTheme="minorEastAsia" w:hint="eastAsia"/>
        </w:rPr>
        <w:t>。</w:t>
      </w:r>
      <w:r w:rsidR="00A64D88" w:rsidRPr="00D464FC">
        <w:rPr>
          <w:rFonts w:asciiTheme="minorEastAsia" w:hAnsiTheme="minorEastAsia" w:hint="eastAsia"/>
        </w:rPr>
        <w:t>運営委員会だからといって閉じて議論するつもりはない。</w:t>
      </w:r>
    </w:p>
    <w:p w:rsidR="002817CC" w:rsidRDefault="002817CC" w:rsidP="003E448E">
      <w:pPr>
        <w:ind w:left="1260" w:hangingChars="600" w:hanging="1260"/>
        <w:rPr>
          <w:rFonts w:asciiTheme="minorEastAsia" w:hAnsiTheme="minorEastAsia"/>
        </w:rPr>
      </w:pPr>
    </w:p>
    <w:p w:rsidR="00D03F67" w:rsidRPr="00D464FC" w:rsidRDefault="00D03F67" w:rsidP="00D464FC">
      <w:pPr>
        <w:pStyle w:val="a3"/>
        <w:numPr>
          <w:ilvl w:val="0"/>
          <w:numId w:val="23"/>
        </w:numPr>
        <w:ind w:leftChars="0"/>
        <w:rPr>
          <w:rFonts w:asciiTheme="minorEastAsia" w:hAnsiTheme="minorEastAsia"/>
        </w:rPr>
      </w:pPr>
      <w:r w:rsidRPr="00D464FC">
        <w:rPr>
          <w:rFonts w:asciiTheme="minorEastAsia" w:hAnsiTheme="minorEastAsia" w:hint="eastAsia"/>
        </w:rPr>
        <w:t>現在のオープンデータの対象は政府、</w:t>
      </w:r>
      <w:r w:rsidR="00A64D88" w:rsidRPr="00D464FC">
        <w:rPr>
          <w:rFonts w:asciiTheme="minorEastAsia" w:hAnsiTheme="minorEastAsia" w:hint="eastAsia"/>
        </w:rPr>
        <w:t>自治体、</w:t>
      </w:r>
      <w:r w:rsidRPr="00D464FC">
        <w:rPr>
          <w:rFonts w:asciiTheme="minorEastAsia" w:hAnsiTheme="minorEastAsia" w:hint="eastAsia"/>
        </w:rPr>
        <w:t>独立</w:t>
      </w:r>
      <w:r w:rsidR="00F60D2D" w:rsidRPr="00D464FC">
        <w:rPr>
          <w:rFonts w:asciiTheme="minorEastAsia" w:hAnsiTheme="minorEastAsia" w:hint="eastAsia"/>
        </w:rPr>
        <w:t>行政</w:t>
      </w:r>
      <w:r w:rsidRPr="00D464FC">
        <w:rPr>
          <w:rFonts w:asciiTheme="minorEastAsia" w:hAnsiTheme="minorEastAsia" w:hint="eastAsia"/>
        </w:rPr>
        <w:t>法人</w:t>
      </w:r>
      <w:r w:rsidR="00A64D88" w:rsidRPr="00D464FC">
        <w:rPr>
          <w:rFonts w:asciiTheme="minorEastAsia" w:hAnsiTheme="minorEastAsia" w:hint="eastAsia"/>
        </w:rPr>
        <w:t>、公益事業</w:t>
      </w:r>
      <w:r w:rsidR="00F60D2D" w:rsidRPr="00D464FC">
        <w:rPr>
          <w:rFonts w:asciiTheme="minorEastAsia" w:hAnsiTheme="minorEastAsia" w:hint="eastAsia"/>
        </w:rPr>
        <w:t>者</w:t>
      </w:r>
      <w:r w:rsidR="00A64D88" w:rsidRPr="00D464FC">
        <w:rPr>
          <w:rFonts w:asciiTheme="minorEastAsia" w:hAnsiTheme="minorEastAsia" w:hint="eastAsia"/>
        </w:rPr>
        <w:t>まで</w:t>
      </w:r>
      <w:r w:rsidR="00486A0A" w:rsidRPr="00D464FC">
        <w:rPr>
          <w:rFonts w:asciiTheme="minorEastAsia" w:hAnsiTheme="minorEastAsia" w:hint="eastAsia"/>
        </w:rPr>
        <w:t>広がって</w:t>
      </w:r>
      <w:r w:rsidR="00A64D88" w:rsidRPr="00D464FC">
        <w:rPr>
          <w:rFonts w:asciiTheme="minorEastAsia" w:hAnsiTheme="minorEastAsia" w:hint="eastAsia"/>
        </w:rPr>
        <w:t>いる。</w:t>
      </w:r>
      <w:r w:rsidR="00F60D2D" w:rsidRPr="00D464FC">
        <w:rPr>
          <w:rFonts w:asciiTheme="minorEastAsia" w:hAnsiTheme="minorEastAsia" w:hint="eastAsia"/>
        </w:rPr>
        <w:t>公益事業には当然民間事業が入っているので、そこまでは公共データを取り扱う主体として対象になっているが、一般の民間企業は</w:t>
      </w:r>
      <w:r w:rsidR="00486A0A" w:rsidRPr="00D464FC">
        <w:rPr>
          <w:rFonts w:asciiTheme="minorEastAsia" w:hAnsiTheme="minorEastAsia" w:hint="eastAsia"/>
        </w:rPr>
        <w:t>まだそこまで行っていない。</w:t>
      </w:r>
    </w:p>
    <w:p w:rsidR="003E448E" w:rsidRPr="00ED546B" w:rsidRDefault="003E448E" w:rsidP="003E448E">
      <w:pPr>
        <w:rPr>
          <w:rFonts w:asciiTheme="minorEastAsia" w:hAnsiTheme="minorEastAsia"/>
        </w:rPr>
      </w:pPr>
    </w:p>
    <w:p w:rsidR="00D03F67" w:rsidRPr="00D464FC" w:rsidRDefault="00486A0A" w:rsidP="00D464FC">
      <w:pPr>
        <w:pStyle w:val="a3"/>
        <w:numPr>
          <w:ilvl w:val="0"/>
          <w:numId w:val="23"/>
        </w:numPr>
        <w:ind w:leftChars="0"/>
        <w:rPr>
          <w:rFonts w:asciiTheme="minorEastAsia" w:hAnsiTheme="minorEastAsia"/>
        </w:rPr>
      </w:pPr>
      <w:r w:rsidRPr="00D464FC">
        <w:rPr>
          <w:rFonts w:asciiTheme="minorEastAsia" w:hAnsiTheme="minorEastAsia" w:hint="eastAsia"/>
        </w:rPr>
        <w:t>本</w:t>
      </w:r>
      <w:r w:rsidR="003E448E" w:rsidRPr="00D464FC">
        <w:rPr>
          <w:rFonts w:asciiTheme="minorEastAsia" w:hAnsiTheme="minorEastAsia" w:hint="eastAsia"/>
        </w:rPr>
        <w:t>コンソーシアム</w:t>
      </w:r>
      <w:r w:rsidRPr="00D464FC">
        <w:rPr>
          <w:rFonts w:asciiTheme="minorEastAsia" w:hAnsiTheme="minorEastAsia" w:hint="eastAsia"/>
        </w:rPr>
        <w:t>を立ち上げた際に、公共系</w:t>
      </w:r>
      <w:r w:rsidR="00D03F67" w:rsidRPr="00D464FC">
        <w:rPr>
          <w:rFonts w:asciiTheme="minorEastAsia" w:hAnsiTheme="minorEastAsia" w:hint="eastAsia"/>
        </w:rPr>
        <w:t>データに限定している</w:t>
      </w:r>
      <w:r w:rsidRPr="00D464FC">
        <w:rPr>
          <w:rFonts w:asciiTheme="minorEastAsia" w:hAnsiTheme="minorEastAsia" w:hint="eastAsia"/>
        </w:rPr>
        <w:t>と謳っているのか。</w:t>
      </w:r>
    </w:p>
    <w:p w:rsidR="008A136D" w:rsidRPr="00ED546B" w:rsidRDefault="008A136D" w:rsidP="000420F9">
      <w:pPr>
        <w:pStyle w:val="a3"/>
        <w:ind w:leftChars="0" w:left="420"/>
        <w:rPr>
          <w:rFonts w:asciiTheme="minorEastAsia" w:hAnsiTheme="minorEastAsia"/>
        </w:rPr>
      </w:pPr>
    </w:p>
    <w:p w:rsidR="00D03F67" w:rsidRPr="00D464FC" w:rsidRDefault="00D03F67" w:rsidP="00D464FC">
      <w:pPr>
        <w:pStyle w:val="a3"/>
        <w:numPr>
          <w:ilvl w:val="0"/>
          <w:numId w:val="23"/>
        </w:numPr>
        <w:ind w:leftChars="0"/>
        <w:rPr>
          <w:rFonts w:asciiTheme="minorEastAsia" w:hAnsiTheme="minorEastAsia"/>
        </w:rPr>
      </w:pPr>
      <w:r w:rsidRPr="00D464FC">
        <w:rPr>
          <w:rFonts w:asciiTheme="minorEastAsia" w:hAnsiTheme="minorEastAsia" w:hint="eastAsia"/>
        </w:rPr>
        <w:lastRenderedPageBreak/>
        <w:t>特に限定しているわけではない。</w:t>
      </w:r>
      <w:r w:rsidR="00486A0A" w:rsidRPr="00D464FC">
        <w:rPr>
          <w:rFonts w:asciiTheme="minorEastAsia" w:hAnsiTheme="minorEastAsia" w:hint="eastAsia"/>
        </w:rPr>
        <w:t>いきなり民間</w:t>
      </w:r>
      <w:r w:rsidRPr="00D464FC">
        <w:rPr>
          <w:rFonts w:asciiTheme="minorEastAsia" w:hAnsiTheme="minorEastAsia" w:hint="eastAsia"/>
        </w:rPr>
        <w:t>企業が自身のデータをオープン</w:t>
      </w:r>
      <w:r w:rsidR="00486A0A" w:rsidRPr="00D464FC">
        <w:rPr>
          <w:rFonts w:asciiTheme="minorEastAsia" w:hAnsiTheme="minorEastAsia" w:hint="eastAsia"/>
        </w:rPr>
        <w:t>化</w:t>
      </w:r>
      <w:r w:rsidRPr="00D464FC">
        <w:rPr>
          <w:rFonts w:asciiTheme="minorEastAsia" w:hAnsiTheme="minorEastAsia" w:hint="eastAsia"/>
        </w:rPr>
        <w:t>することは難しいと思うので、公共データ</w:t>
      </w:r>
      <w:r w:rsidR="00486A0A" w:rsidRPr="00D464FC">
        <w:rPr>
          <w:rFonts w:asciiTheme="minorEastAsia" w:hAnsiTheme="minorEastAsia" w:hint="eastAsia"/>
        </w:rPr>
        <w:t>のオープン化から</w:t>
      </w:r>
      <w:r w:rsidRPr="00D464FC">
        <w:rPr>
          <w:rFonts w:asciiTheme="minorEastAsia" w:hAnsiTheme="minorEastAsia" w:hint="eastAsia"/>
        </w:rPr>
        <w:t>先に取り組んでいる。</w:t>
      </w:r>
    </w:p>
    <w:p w:rsidR="008A136D" w:rsidRPr="00ED546B" w:rsidRDefault="008A136D" w:rsidP="000420F9">
      <w:pPr>
        <w:pStyle w:val="a3"/>
        <w:ind w:leftChars="0" w:left="420"/>
        <w:rPr>
          <w:rFonts w:asciiTheme="minorEastAsia" w:hAnsiTheme="minorEastAsia"/>
        </w:rPr>
      </w:pPr>
    </w:p>
    <w:p w:rsidR="000A037A" w:rsidRPr="00D464FC" w:rsidRDefault="00486A0A" w:rsidP="00D464FC">
      <w:pPr>
        <w:pStyle w:val="a3"/>
        <w:numPr>
          <w:ilvl w:val="0"/>
          <w:numId w:val="23"/>
        </w:numPr>
        <w:ind w:leftChars="0"/>
        <w:rPr>
          <w:rFonts w:asciiTheme="minorEastAsia" w:hAnsiTheme="minorEastAsia"/>
        </w:rPr>
      </w:pPr>
      <w:r w:rsidRPr="00D464FC">
        <w:rPr>
          <w:rFonts w:asciiTheme="minorEastAsia" w:hAnsiTheme="minorEastAsia" w:hint="eastAsia"/>
        </w:rPr>
        <w:t>巷で話題になっているのは</w:t>
      </w:r>
      <w:r w:rsidR="00D03F67" w:rsidRPr="00D464FC">
        <w:rPr>
          <w:rFonts w:asciiTheme="minorEastAsia" w:hAnsiTheme="minorEastAsia" w:hint="eastAsia"/>
        </w:rPr>
        <w:t>オープンガバメントデータ</w:t>
      </w:r>
      <w:r w:rsidRPr="00D464FC">
        <w:rPr>
          <w:rFonts w:asciiTheme="minorEastAsia" w:hAnsiTheme="minorEastAsia" w:hint="eastAsia"/>
        </w:rPr>
        <w:t>だが、それに限る必要はない。取引データも場合によっては公共性がある。</w:t>
      </w:r>
      <w:r w:rsidR="003E448E" w:rsidRPr="00D464FC">
        <w:rPr>
          <w:rFonts w:asciiTheme="minorEastAsia" w:hAnsiTheme="minorEastAsia" w:hint="eastAsia"/>
        </w:rPr>
        <w:t>公共性がなくてもオープンデータとして</w:t>
      </w:r>
      <w:r w:rsidRPr="00D464FC">
        <w:rPr>
          <w:rFonts w:asciiTheme="minorEastAsia" w:hAnsiTheme="minorEastAsia" w:hint="eastAsia"/>
        </w:rPr>
        <w:t>公開したい人</w:t>
      </w:r>
      <w:r w:rsidR="003E448E" w:rsidRPr="00D464FC">
        <w:rPr>
          <w:rFonts w:asciiTheme="minorEastAsia" w:hAnsiTheme="minorEastAsia" w:hint="eastAsia"/>
        </w:rPr>
        <w:t>も</w:t>
      </w:r>
      <w:r w:rsidRPr="00D464FC">
        <w:rPr>
          <w:rFonts w:asciiTheme="minorEastAsia" w:hAnsiTheme="minorEastAsia" w:hint="eastAsia"/>
        </w:rPr>
        <w:t>いる。そういう意味で、オープンデータを官民で推進していく。</w:t>
      </w:r>
      <w:r w:rsidR="003E448E" w:rsidRPr="00D464FC">
        <w:rPr>
          <w:rFonts w:asciiTheme="minorEastAsia" w:hAnsiTheme="minorEastAsia" w:hint="eastAsia"/>
        </w:rPr>
        <w:t>ここで</w:t>
      </w:r>
      <w:r w:rsidRPr="00D464FC">
        <w:rPr>
          <w:rFonts w:asciiTheme="minorEastAsia" w:hAnsiTheme="minorEastAsia" w:hint="eastAsia"/>
        </w:rPr>
        <w:t>言う</w:t>
      </w:r>
      <w:r w:rsidR="003E448E" w:rsidRPr="00D464FC">
        <w:rPr>
          <w:rFonts w:asciiTheme="minorEastAsia" w:hAnsiTheme="minorEastAsia" w:hint="eastAsia"/>
        </w:rPr>
        <w:t>オープンデータも</w:t>
      </w:r>
      <w:r w:rsidRPr="00D464FC">
        <w:rPr>
          <w:rFonts w:asciiTheme="minorEastAsia" w:hAnsiTheme="minorEastAsia" w:hint="eastAsia"/>
        </w:rPr>
        <w:t>、</w:t>
      </w:r>
      <w:r w:rsidR="003E448E" w:rsidRPr="00D464FC">
        <w:rPr>
          <w:rFonts w:asciiTheme="minorEastAsia" w:hAnsiTheme="minorEastAsia" w:hint="eastAsia"/>
        </w:rPr>
        <w:t>意思統一できていないかもしれない。</w:t>
      </w:r>
      <w:r w:rsidRPr="00D464FC">
        <w:rPr>
          <w:rFonts w:asciiTheme="minorEastAsia" w:hAnsiTheme="minorEastAsia" w:hint="eastAsia"/>
        </w:rPr>
        <w:t>その点も含めて</w:t>
      </w:r>
      <w:r w:rsidR="000A037A" w:rsidRPr="00D464FC">
        <w:rPr>
          <w:rFonts w:asciiTheme="minorEastAsia" w:hAnsiTheme="minorEastAsia" w:hint="eastAsia"/>
        </w:rPr>
        <w:t>、</w:t>
      </w:r>
      <w:r w:rsidRPr="00D464FC">
        <w:rPr>
          <w:rFonts w:asciiTheme="minorEastAsia" w:hAnsiTheme="minorEastAsia" w:hint="eastAsia"/>
        </w:rPr>
        <w:t>宣言なり</w:t>
      </w:r>
      <w:r w:rsidR="000A037A" w:rsidRPr="00D464FC">
        <w:rPr>
          <w:rFonts w:asciiTheme="minorEastAsia" w:hAnsiTheme="minorEastAsia" w:hint="eastAsia"/>
        </w:rPr>
        <w:t>指針を団体として出していくことは、コンソーシアムだからこそ出来る強みではないか。</w:t>
      </w:r>
    </w:p>
    <w:p w:rsidR="003E448E" w:rsidRPr="000A037A" w:rsidRDefault="003E448E" w:rsidP="003E448E">
      <w:pPr>
        <w:rPr>
          <w:rFonts w:asciiTheme="minorEastAsia" w:hAnsiTheme="minorEastAsia"/>
        </w:rPr>
      </w:pPr>
    </w:p>
    <w:p w:rsidR="00886250" w:rsidRPr="00D464FC" w:rsidRDefault="00D03F67" w:rsidP="00D464FC">
      <w:pPr>
        <w:pStyle w:val="a3"/>
        <w:numPr>
          <w:ilvl w:val="0"/>
          <w:numId w:val="23"/>
        </w:numPr>
        <w:ind w:leftChars="0"/>
        <w:rPr>
          <w:rFonts w:asciiTheme="minorEastAsia" w:hAnsiTheme="minorEastAsia"/>
        </w:rPr>
      </w:pPr>
      <w:r w:rsidRPr="00D464FC">
        <w:rPr>
          <w:rFonts w:asciiTheme="minorEastAsia" w:hAnsiTheme="minorEastAsia" w:hint="eastAsia"/>
        </w:rPr>
        <w:t>以上のようなことを宣言することは大変いいこと</w:t>
      </w:r>
      <w:r w:rsidR="000A037A" w:rsidRPr="00D464FC">
        <w:rPr>
          <w:rFonts w:asciiTheme="minorEastAsia" w:hAnsiTheme="minorEastAsia" w:hint="eastAsia"/>
        </w:rPr>
        <w:t>だが、一方で、</w:t>
      </w:r>
      <w:r w:rsidRPr="00D464FC">
        <w:rPr>
          <w:rFonts w:asciiTheme="minorEastAsia" w:hAnsiTheme="minorEastAsia" w:hint="eastAsia"/>
        </w:rPr>
        <w:t>データを出す側のインセンティブをもっと考える必要がある。</w:t>
      </w:r>
      <w:r w:rsidR="00886250" w:rsidRPr="00D464FC">
        <w:rPr>
          <w:rFonts w:asciiTheme="minorEastAsia" w:hAnsiTheme="minorEastAsia" w:hint="eastAsia"/>
        </w:rPr>
        <w:t>北風と太陽でいうところの太陽が欲しい。</w:t>
      </w:r>
      <w:r w:rsidR="000A037A" w:rsidRPr="00D464FC">
        <w:rPr>
          <w:rFonts w:asciiTheme="minorEastAsia" w:hAnsiTheme="minorEastAsia" w:hint="eastAsia"/>
        </w:rPr>
        <w:t>データを</w:t>
      </w:r>
      <w:r w:rsidR="00886250" w:rsidRPr="00D464FC">
        <w:rPr>
          <w:rFonts w:asciiTheme="minorEastAsia" w:hAnsiTheme="minorEastAsia" w:hint="eastAsia"/>
        </w:rPr>
        <w:t>オープンにすると</w:t>
      </w:r>
      <w:r w:rsidR="000A037A" w:rsidRPr="00D464FC">
        <w:rPr>
          <w:rFonts w:asciiTheme="minorEastAsia" w:hAnsiTheme="minorEastAsia" w:hint="eastAsia"/>
        </w:rPr>
        <w:t>こんな</w:t>
      </w:r>
      <w:r w:rsidR="00886250" w:rsidRPr="00D464FC">
        <w:rPr>
          <w:rFonts w:asciiTheme="minorEastAsia" w:hAnsiTheme="minorEastAsia" w:hint="eastAsia"/>
        </w:rPr>
        <w:t>メリットがある</w:t>
      </w:r>
      <w:r w:rsidR="000A037A" w:rsidRPr="00D464FC">
        <w:rPr>
          <w:rFonts w:asciiTheme="minorEastAsia" w:hAnsiTheme="minorEastAsia" w:hint="eastAsia"/>
        </w:rPr>
        <w:t>という事例があると良い。社会的地位が上がる、</w:t>
      </w:r>
      <w:r w:rsidRPr="00D464FC">
        <w:rPr>
          <w:rFonts w:asciiTheme="minorEastAsia" w:hAnsiTheme="minorEastAsia" w:hint="eastAsia"/>
        </w:rPr>
        <w:t>宣伝になる</w:t>
      </w:r>
      <w:r w:rsidR="006A4E30" w:rsidRPr="00D464FC">
        <w:rPr>
          <w:rFonts w:asciiTheme="minorEastAsia" w:hAnsiTheme="minorEastAsia" w:hint="eastAsia"/>
        </w:rPr>
        <w:t>、</w:t>
      </w:r>
      <w:r w:rsidRPr="00D464FC">
        <w:rPr>
          <w:rFonts w:asciiTheme="minorEastAsia" w:hAnsiTheme="minorEastAsia" w:hint="eastAsia"/>
        </w:rPr>
        <w:t>などのインセンティブ</w:t>
      </w:r>
      <w:r w:rsidR="00886250" w:rsidRPr="00D464FC">
        <w:rPr>
          <w:rFonts w:asciiTheme="minorEastAsia" w:hAnsiTheme="minorEastAsia" w:hint="eastAsia"/>
        </w:rPr>
        <w:t>があることを付け加えると、上長の決済が通りやすくなるかもしれない。</w:t>
      </w:r>
    </w:p>
    <w:p w:rsidR="003E448E" w:rsidRPr="00886250" w:rsidRDefault="00D03F67" w:rsidP="00D464FC">
      <w:pPr>
        <w:pStyle w:val="a3"/>
        <w:ind w:leftChars="0" w:left="420"/>
        <w:rPr>
          <w:rFonts w:asciiTheme="minorEastAsia" w:hAnsiTheme="minorEastAsia"/>
        </w:rPr>
      </w:pPr>
      <w:r w:rsidRPr="00ED546B">
        <w:rPr>
          <w:rFonts w:asciiTheme="minorEastAsia" w:hAnsiTheme="minorEastAsia" w:hint="eastAsia"/>
        </w:rPr>
        <w:t>シンポジウムに参加する人は当然データに興味がある。</w:t>
      </w:r>
      <w:r w:rsidR="00EA6A85">
        <w:rPr>
          <w:rFonts w:asciiTheme="minorEastAsia" w:hAnsiTheme="minorEastAsia" w:hint="eastAsia"/>
        </w:rPr>
        <w:t>公共データや民間企業のデータがこんな形でオープンになって、こんな使われ方をされていて</w:t>
      </w:r>
      <w:r w:rsidR="00886250">
        <w:rPr>
          <w:rFonts w:asciiTheme="minorEastAsia" w:hAnsiTheme="minorEastAsia" w:hint="eastAsia"/>
        </w:rPr>
        <w:t>、ユーザや企業にとってこんなメリットがあるとわかれば、自分もやってみようと</w:t>
      </w:r>
      <w:r w:rsidR="00EA6A85">
        <w:rPr>
          <w:rFonts w:asciiTheme="minorEastAsia" w:hAnsiTheme="minorEastAsia" w:hint="eastAsia"/>
        </w:rPr>
        <w:t>いう動きに</w:t>
      </w:r>
      <w:r w:rsidR="00886250">
        <w:rPr>
          <w:rFonts w:asciiTheme="minorEastAsia" w:hAnsiTheme="minorEastAsia" w:hint="eastAsia"/>
        </w:rPr>
        <w:t>なるのではないか。</w:t>
      </w:r>
      <w:r w:rsidR="00886250" w:rsidRPr="00886250">
        <w:rPr>
          <w:rFonts w:asciiTheme="minorEastAsia" w:hAnsiTheme="minorEastAsia" w:hint="eastAsia"/>
        </w:rPr>
        <w:t>これは</w:t>
      </w:r>
      <w:r w:rsidR="00886250">
        <w:rPr>
          <w:rFonts w:asciiTheme="minorEastAsia" w:hAnsiTheme="minorEastAsia" w:hint="eastAsia"/>
        </w:rPr>
        <w:t>、</w:t>
      </w:r>
      <w:r w:rsidR="00886250" w:rsidRPr="00886250">
        <w:rPr>
          <w:rFonts w:asciiTheme="minorEastAsia" w:hAnsiTheme="minorEastAsia" w:hint="eastAsia"/>
        </w:rPr>
        <w:t>利活用・普及委員会の話かもしれないが、コンソーシアム全体として宣言する</w:t>
      </w:r>
      <w:r w:rsidR="00F04B80">
        <w:rPr>
          <w:rFonts w:asciiTheme="minorEastAsia" w:hAnsiTheme="minorEastAsia" w:hint="eastAsia"/>
        </w:rPr>
        <w:t>際は</w:t>
      </w:r>
      <w:r w:rsidR="00886250" w:rsidRPr="00886250">
        <w:rPr>
          <w:rFonts w:asciiTheme="minorEastAsia" w:hAnsiTheme="minorEastAsia" w:hint="eastAsia"/>
        </w:rPr>
        <w:t>、</w:t>
      </w:r>
      <w:r w:rsidR="00EA6A85">
        <w:rPr>
          <w:rFonts w:asciiTheme="minorEastAsia" w:hAnsiTheme="minorEastAsia" w:hint="eastAsia"/>
        </w:rPr>
        <w:t>出す側の</w:t>
      </w:r>
      <w:r w:rsidR="00F04B80">
        <w:rPr>
          <w:rFonts w:asciiTheme="minorEastAsia" w:hAnsiTheme="minorEastAsia" w:hint="eastAsia"/>
        </w:rPr>
        <w:t>インセンティブについても目を向けてほしい。</w:t>
      </w:r>
    </w:p>
    <w:p w:rsidR="008A136D" w:rsidRPr="00886250" w:rsidRDefault="008A136D" w:rsidP="00886250">
      <w:pPr>
        <w:rPr>
          <w:rFonts w:asciiTheme="minorEastAsia" w:hAnsiTheme="minorEastAsia"/>
        </w:rPr>
      </w:pPr>
    </w:p>
    <w:p w:rsidR="00D03F67" w:rsidRPr="00D464FC" w:rsidRDefault="00F04B80" w:rsidP="00D464FC">
      <w:pPr>
        <w:pStyle w:val="a3"/>
        <w:numPr>
          <w:ilvl w:val="0"/>
          <w:numId w:val="23"/>
        </w:numPr>
        <w:ind w:leftChars="0"/>
        <w:rPr>
          <w:rFonts w:asciiTheme="minorEastAsia" w:hAnsiTheme="minorEastAsia"/>
        </w:rPr>
      </w:pPr>
      <w:r w:rsidRPr="00D464FC">
        <w:rPr>
          <w:rFonts w:asciiTheme="minorEastAsia" w:hAnsiTheme="minorEastAsia" w:hint="eastAsia"/>
        </w:rPr>
        <w:t>それをやっていく上で気を付けなければいけないのが、ビッグデータ</w:t>
      </w:r>
      <w:r w:rsidR="002D4A3D" w:rsidRPr="00D464FC">
        <w:rPr>
          <w:rFonts w:asciiTheme="minorEastAsia" w:hAnsiTheme="minorEastAsia" w:hint="eastAsia"/>
        </w:rPr>
        <w:t>の</w:t>
      </w:r>
      <w:r w:rsidR="00EA6A85" w:rsidRPr="00D464FC">
        <w:rPr>
          <w:rFonts w:asciiTheme="minorEastAsia" w:hAnsiTheme="minorEastAsia" w:hint="eastAsia"/>
        </w:rPr>
        <w:t>話</w:t>
      </w:r>
      <w:r w:rsidRPr="00D464FC">
        <w:rPr>
          <w:rFonts w:asciiTheme="minorEastAsia" w:hAnsiTheme="minorEastAsia" w:hint="eastAsia"/>
        </w:rPr>
        <w:t>と個人情報関係である。データガバナンス委員会</w:t>
      </w:r>
      <w:r w:rsidR="002D4A3D" w:rsidRPr="00D464FC">
        <w:rPr>
          <w:rFonts w:asciiTheme="minorEastAsia" w:hAnsiTheme="minorEastAsia" w:hint="eastAsia"/>
        </w:rPr>
        <w:t>でも</w:t>
      </w:r>
      <w:r w:rsidRPr="00D464FC">
        <w:rPr>
          <w:rFonts w:asciiTheme="minorEastAsia" w:hAnsiTheme="minorEastAsia" w:hint="eastAsia"/>
        </w:rPr>
        <w:t>オープンにするための</w:t>
      </w:r>
      <w:r w:rsidR="00D03F67" w:rsidRPr="00D464FC">
        <w:rPr>
          <w:rFonts w:asciiTheme="minorEastAsia" w:hAnsiTheme="minorEastAsia" w:hint="eastAsia"/>
        </w:rPr>
        <w:t>ライセンス</w:t>
      </w:r>
      <w:r w:rsidR="00E710A9" w:rsidRPr="00D464FC">
        <w:rPr>
          <w:rFonts w:asciiTheme="minorEastAsia" w:hAnsiTheme="minorEastAsia" w:hint="eastAsia"/>
        </w:rPr>
        <w:t>について</w:t>
      </w:r>
      <w:r w:rsidRPr="00D464FC">
        <w:rPr>
          <w:rFonts w:asciiTheme="minorEastAsia" w:hAnsiTheme="minorEastAsia" w:hint="eastAsia"/>
        </w:rPr>
        <w:t>議論されていると思うが、</w:t>
      </w:r>
      <w:r w:rsidR="00E710A9" w:rsidRPr="00D464FC">
        <w:rPr>
          <w:rFonts w:asciiTheme="minorEastAsia" w:hAnsiTheme="minorEastAsia" w:hint="eastAsia"/>
        </w:rPr>
        <w:t>リスク管理</w:t>
      </w:r>
      <w:r w:rsidRPr="00D464FC">
        <w:rPr>
          <w:rFonts w:asciiTheme="minorEastAsia" w:hAnsiTheme="minorEastAsia" w:hint="eastAsia"/>
        </w:rPr>
        <w:t>の線引きや、</w:t>
      </w:r>
      <w:r w:rsidR="002D4A3D" w:rsidRPr="00D464FC">
        <w:rPr>
          <w:rFonts w:asciiTheme="minorEastAsia" w:hAnsiTheme="minorEastAsia" w:hint="eastAsia"/>
        </w:rPr>
        <w:t>関係法令を含めた情報提供まで、コンソーシアムとしてケアして行く必要がある。</w:t>
      </w:r>
    </w:p>
    <w:p w:rsidR="00E710A9" w:rsidRPr="002D4A3D" w:rsidRDefault="00E710A9" w:rsidP="002D4A3D">
      <w:pPr>
        <w:rPr>
          <w:rFonts w:asciiTheme="minorEastAsia" w:hAnsiTheme="minorEastAsia"/>
        </w:rPr>
      </w:pPr>
    </w:p>
    <w:p w:rsidR="004462F0" w:rsidRPr="00ED546B" w:rsidRDefault="00E710A9" w:rsidP="00A241F3">
      <w:pPr>
        <w:pStyle w:val="a3"/>
        <w:numPr>
          <w:ilvl w:val="0"/>
          <w:numId w:val="5"/>
        </w:numPr>
        <w:ind w:leftChars="0"/>
        <w:rPr>
          <w:rFonts w:asciiTheme="minorEastAsia" w:hAnsiTheme="minorEastAsia"/>
        </w:rPr>
      </w:pPr>
      <w:r w:rsidRPr="00ED546B">
        <w:rPr>
          <w:rFonts w:asciiTheme="minorEastAsia" w:hAnsiTheme="minorEastAsia" w:hint="eastAsia"/>
        </w:rPr>
        <w:t>共通語彙基盤の現状</w:t>
      </w:r>
    </w:p>
    <w:p w:rsidR="00E710A9" w:rsidRPr="00ED546B" w:rsidRDefault="00E710A9" w:rsidP="00F5099D">
      <w:pPr>
        <w:pStyle w:val="a3"/>
        <w:numPr>
          <w:ilvl w:val="0"/>
          <w:numId w:val="9"/>
        </w:numPr>
        <w:ind w:leftChars="0"/>
        <w:rPr>
          <w:rFonts w:asciiTheme="minorEastAsia" w:hAnsiTheme="minorEastAsia"/>
        </w:rPr>
      </w:pPr>
      <w:r w:rsidRPr="00ED546B">
        <w:rPr>
          <w:rFonts w:asciiTheme="minorEastAsia" w:hAnsiTheme="minorEastAsia" w:hint="eastAsia"/>
        </w:rPr>
        <w:t>資料1－4に基づき平</w:t>
      </w:r>
      <w:r w:rsidR="002E025A" w:rsidRPr="00A241F3">
        <w:rPr>
          <w:rFonts w:asciiTheme="minorEastAsia" w:hAnsiTheme="minorEastAsia" w:hint="eastAsia"/>
        </w:rPr>
        <w:t>本</w:t>
      </w:r>
      <w:r w:rsidR="002D4A3D">
        <w:rPr>
          <w:rFonts w:asciiTheme="minorEastAsia" w:hAnsiTheme="minorEastAsia" w:hint="eastAsia"/>
        </w:rPr>
        <w:t>委員より</w:t>
      </w:r>
      <w:r w:rsidRPr="00ED546B">
        <w:rPr>
          <w:rFonts w:asciiTheme="minorEastAsia" w:hAnsiTheme="minorEastAsia" w:hint="eastAsia"/>
        </w:rPr>
        <w:t>説明。</w:t>
      </w:r>
    </w:p>
    <w:p w:rsidR="006A4E30" w:rsidRPr="00B43D88" w:rsidRDefault="006A4E30" w:rsidP="00B43D88">
      <w:pPr>
        <w:rPr>
          <w:rFonts w:asciiTheme="minorEastAsia" w:hAnsiTheme="minorEastAsia"/>
        </w:rPr>
      </w:pPr>
    </w:p>
    <w:p w:rsidR="00E710A9" w:rsidRPr="00ED546B" w:rsidRDefault="00E710A9" w:rsidP="00A241F3">
      <w:pPr>
        <w:pStyle w:val="a3"/>
        <w:numPr>
          <w:ilvl w:val="0"/>
          <w:numId w:val="5"/>
        </w:numPr>
        <w:ind w:leftChars="0"/>
        <w:rPr>
          <w:rFonts w:asciiTheme="minorEastAsia" w:hAnsiTheme="minorEastAsia"/>
        </w:rPr>
      </w:pPr>
      <w:r w:rsidRPr="00ED546B">
        <w:rPr>
          <w:rFonts w:asciiTheme="minorEastAsia" w:hAnsiTheme="minorEastAsia" w:hint="eastAsia"/>
        </w:rPr>
        <w:t>平成25年度活動計画案</w:t>
      </w:r>
    </w:p>
    <w:p w:rsidR="00D91D52" w:rsidRPr="00FC6443" w:rsidRDefault="00E710A9" w:rsidP="00FC6443">
      <w:pPr>
        <w:pStyle w:val="a3"/>
        <w:numPr>
          <w:ilvl w:val="0"/>
          <w:numId w:val="8"/>
        </w:numPr>
        <w:ind w:leftChars="0"/>
        <w:rPr>
          <w:rFonts w:asciiTheme="minorEastAsia" w:hAnsiTheme="minorEastAsia"/>
        </w:rPr>
      </w:pPr>
      <w:r w:rsidRPr="00ED546B">
        <w:rPr>
          <w:rFonts w:asciiTheme="minorEastAsia" w:hAnsiTheme="minorEastAsia" w:hint="eastAsia"/>
        </w:rPr>
        <w:t>資料1－5に基づき</w:t>
      </w:r>
      <w:r w:rsidR="002D4A3D">
        <w:rPr>
          <w:rFonts w:asciiTheme="minorEastAsia" w:hAnsiTheme="minorEastAsia" w:hint="eastAsia"/>
        </w:rPr>
        <w:t>、</w:t>
      </w:r>
      <w:r w:rsidRPr="00ED546B">
        <w:rPr>
          <w:rFonts w:asciiTheme="minorEastAsia" w:hAnsiTheme="minorEastAsia" w:hint="eastAsia"/>
        </w:rPr>
        <w:t>事務局</w:t>
      </w:r>
      <w:r w:rsidR="00FC6443">
        <w:rPr>
          <w:rFonts w:asciiTheme="minorEastAsia" w:hAnsiTheme="minorEastAsia" w:hint="eastAsia"/>
        </w:rPr>
        <w:t>、総務省</w:t>
      </w:r>
      <w:r w:rsidRPr="00ED546B">
        <w:rPr>
          <w:rFonts w:asciiTheme="minorEastAsia" w:hAnsiTheme="minorEastAsia" w:hint="eastAsia"/>
        </w:rPr>
        <w:t>より</w:t>
      </w:r>
      <w:r w:rsidR="00D91D52" w:rsidRPr="00ED546B">
        <w:rPr>
          <w:rFonts w:asciiTheme="minorEastAsia" w:hAnsiTheme="minorEastAsia" w:hint="eastAsia"/>
        </w:rPr>
        <w:t>説明。</w:t>
      </w:r>
    </w:p>
    <w:p w:rsidR="006A4E30" w:rsidRPr="00ED546B" w:rsidRDefault="006A4E30" w:rsidP="00D91D52">
      <w:pPr>
        <w:pStyle w:val="a3"/>
        <w:ind w:leftChars="0" w:left="420"/>
        <w:rPr>
          <w:rFonts w:asciiTheme="minorEastAsia" w:hAnsiTheme="minorEastAsia"/>
        </w:rPr>
      </w:pPr>
    </w:p>
    <w:p w:rsidR="00E710A9" w:rsidRPr="00ED546B" w:rsidRDefault="00E710A9" w:rsidP="00A241F3">
      <w:pPr>
        <w:pStyle w:val="a3"/>
        <w:numPr>
          <w:ilvl w:val="0"/>
          <w:numId w:val="5"/>
        </w:numPr>
        <w:ind w:leftChars="0"/>
        <w:rPr>
          <w:rFonts w:asciiTheme="minorEastAsia" w:hAnsiTheme="minorEastAsia"/>
        </w:rPr>
      </w:pPr>
      <w:r w:rsidRPr="00ED546B">
        <w:rPr>
          <w:rFonts w:asciiTheme="minorEastAsia" w:hAnsiTheme="minorEastAsia" w:hint="eastAsia"/>
        </w:rPr>
        <w:t>「オープンデータ化のための技術ガイド」作成案</w:t>
      </w:r>
    </w:p>
    <w:p w:rsidR="00D91D52" w:rsidRPr="00ED546B" w:rsidRDefault="00D91D52" w:rsidP="00F5099D">
      <w:pPr>
        <w:pStyle w:val="a3"/>
        <w:numPr>
          <w:ilvl w:val="0"/>
          <w:numId w:val="8"/>
        </w:numPr>
        <w:ind w:leftChars="0"/>
        <w:rPr>
          <w:rFonts w:asciiTheme="minorEastAsia" w:hAnsiTheme="minorEastAsia"/>
        </w:rPr>
      </w:pPr>
      <w:r w:rsidRPr="00ED546B">
        <w:rPr>
          <w:rFonts w:asciiTheme="minorEastAsia" w:hAnsiTheme="minorEastAsia" w:hint="eastAsia"/>
        </w:rPr>
        <w:t>資料1－6に基づき</w:t>
      </w:r>
      <w:r w:rsidR="002D4A3D">
        <w:rPr>
          <w:rFonts w:asciiTheme="minorEastAsia" w:hAnsiTheme="minorEastAsia" w:hint="eastAsia"/>
        </w:rPr>
        <w:t>、</w:t>
      </w:r>
      <w:r w:rsidRPr="00ED546B">
        <w:rPr>
          <w:rFonts w:asciiTheme="minorEastAsia" w:hAnsiTheme="minorEastAsia" w:hint="eastAsia"/>
        </w:rPr>
        <w:t>事務局より説明。</w:t>
      </w:r>
    </w:p>
    <w:p w:rsidR="006A4E30" w:rsidRPr="00ED546B" w:rsidRDefault="006A4E30" w:rsidP="00D91D52">
      <w:pPr>
        <w:pStyle w:val="a3"/>
        <w:ind w:leftChars="0" w:left="420"/>
        <w:rPr>
          <w:rFonts w:asciiTheme="minorEastAsia" w:hAnsiTheme="minorEastAsia"/>
        </w:rPr>
      </w:pPr>
    </w:p>
    <w:p w:rsidR="00E710A9" w:rsidRPr="00ED546B" w:rsidRDefault="00E710A9" w:rsidP="00A241F3">
      <w:pPr>
        <w:pStyle w:val="a3"/>
        <w:numPr>
          <w:ilvl w:val="0"/>
          <w:numId w:val="5"/>
        </w:numPr>
        <w:ind w:leftChars="0"/>
        <w:rPr>
          <w:rFonts w:asciiTheme="minorEastAsia" w:hAnsiTheme="minorEastAsia"/>
        </w:rPr>
      </w:pPr>
      <w:r w:rsidRPr="00ED546B">
        <w:rPr>
          <w:rFonts w:asciiTheme="minorEastAsia" w:hAnsiTheme="minorEastAsia" w:hint="eastAsia"/>
        </w:rPr>
        <w:t>情報流通連携基盤・外部仕様書（平成25年度版）作成案</w:t>
      </w:r>
    </w:p>
    <w:p w:rsidR="00D91D52" w:rsidRPr="00ED546B" w:rsidRDefault="00D91D52" w:rsidP="00F5099D">
      <w:pPr>
        <w:pStyle w:val="a3"/>
        <w:numPr>
          <w:ilvl w:val="0"/>
          <w:numId w:val="8"/>
        </w:numPr>
        <w:ind w:leftChars="0"/>
        <w:rPr>
          <w:rFonts w:asciiTheme="minorEastAsia" w:hAnsiTheme="minorEastAsia"/>
        </w:rPr>
      </w:pPr>
      <w:r w:rsidRPr="00ED546B">
        <w:rPr>
          <w:rFonts w:asciiTheme="minorEastAsia" w:hAnsiTheme="minorEastAsia" w:hint="eastAsia"/>
        </w:rPr>
        <w:lastRenderedPageBreak/>
        <w:t>資料1－</w:t>
      </w:r>
      <w:r w:rsidR="00F5099D" w:rsidRPr="00ED546B">
        <w:rPr>
          <w:rFonts w:asciiTheme="minorEastAsia" w:hAnsiTheme="minorEastAsia" w:hint="eastAsia"/>
        </w:rPr>
        <w:t>7</w:t>
      </w:r>
      <w:r w:rsidRPr="00ED546B">
        <w:rPr>
          <w:rFonts w:asciiTheme="minorEastAsia" w:hAnsiTheme="minorEastAsia" w:hint="eastAsia"/>
        </w:rPr>
        <w:t>に基づき</w:t>
      </w:r>
      <w:r w:rsidR="00FC6443">
        <w:rPr>
          <w:rFonts w:asciiTheme="minorEastAsia" w:hAnsiTheme="minorEastAsia" w:hint="eastAsia"/>
        </w:rPr>
        <w:t>、</w:t>
      </w:r>
      <w:r w:rsidRPr="00ED546B">
        <w:rPr>
          <w:rFonts w:asciiTheme="minorEastAsia" w:hAnsiTheme="minorEastAsia" w:hint="eastAsia"/>
        </w:rPr>
        <w:t>事務局より</w:t>
      </w:r>
      <w:r w:rsidR="002D5155" w:rsidRPr="00ED546B">
        <w:rPr>
          <w:rFonts w:asciiTheme="minorEastAsia" w:hAnsiTheme="minorEastAsia" w:hint="eastAsia"/>
        </w:rPr>
        <w:t>ご</w:t>
      </w:r>
      <w:r w:rsidRPr="00ED546B">
        <w:rPr>
          <w:rFonts w:asciiTheme="minorEastAsia" w:hAnsiTheme="minorEastAsia" w:hint="eastAsia"/>
        </w:rPr>
        <w:t>説明。</w:t>
      </w:r>
    </w:p>
    <w:p w:rsidR="006A4E30" w:rsidRPr="00ED546B" w:rsidRDefault="006A4E30" w:rsidP="00D91D52">
      <w:pPr>
        <w:pStyle w:val="a3"/>
        <w:ind w:leftChars="0" w:left="420"/>
        <w:rPr>
          <w:rFonts w:asciiTheme="minorEastAsia" w:hAnsiTheme="minorEastAsia"/>
        </w:rPr>
      </w:pPr>
    </w:p>
    <w:p w:rsidR="002D5155" w:rsidRPr="00ED546B" w:rsidRDefault="002D5155" w:rsidP="002D5155">
      <w:pPr>
        <w:pStyle w:val="a3"/>
        <w:ind w:leftChars="0" w:left="0"/>
        <w:rPr>
          <w:rFonts w:asciiTheme="minorEastAsia" w:hAnsiTheme="minorEastAsia"/>
        </w:rPr>
      </w:pPr>
      <w:r w:rsidRPr="00ED546B">
        <w:rPr>
          <w:rFonts w:asciiTheme="minorEastAsia" w:hAnsiTheme="minorEastAsia" w:hint="eastAsia"/>
        </w:rPr>
        <w:t>【</w:t>
      </w:r>
      <w:r w:rsidR="00F0407C">
        <w:rPr>
          <w:rFonts w:asciiTheme="minorEastAsia" w:hAnsiTheme="minorEastAsia" w:hint="eastAsia"/>
        </w:rPr>
        <w:t>全体</w:t>
      </w:r>
      <w:r w:rsidRPr="00ED546B">
        <w:rPr>
          <w:rFonts w:asciiTheme="minorEastAsia" w:hAnsiTheme="minorEastAsia" w:hint="eastAsia"/>
        </w:rPr>
        <w:t>に関するコメント及び質疑】</w:t>
      </w:r>
    </w:p>
    <w:p w:rsidR="00063C5D" w:rsidRPr="00D464FC" w:rsidRDefault="00D91D52" w:rsidP="00D464FC">
      <w:pPr>
        <w:pStyle w:val="a3"/>
        <w:numPr>
          <w:ilvl w:val="0"/>
          <w:numId w:val="24"/>
        </w:numPr>
        <w:ind w:leftChars="0"/>
        <w:rPr>
          <w:rFonts w:asciiTheme="minorEastAsia" w:hAnsiTheme="minorEastAsia"/>
        </w:rPr>
      </w:pPr>
      <w:r w:rsidRPr="00D464FC">
        <w:rPr>
          <w:rFonts w:asciiTheme="minorEastAsia" w:hAnsiTheme="minorEastAsia" w:hint="eastAsia"/>
        </w:rPr>
        <w:t>昨年</w:t>
      </w:r>
      <w:r w:rsidR="00A12696" w:rsidRPr="00D464FC">
        <w:rPr>
          <w:rFonts w:asciiTheme="minorEastAsia" w:hAnsiTheme="minorEastAsia" w:hint="eastAsia"/>
        </w:rPr>
        <w:t>度</w:t>
      </w:r>
      <w:r w:rsidRPr="00D464FC">
        <w:rPr>
          <w:rFonts w:asciiTheme="minorEastAsia" w:hAnsiTheme="minorEastAsia" w:hint="eastAsia"/>
        </w:rPr>
        <w:t>は語彙</w:t>
      </w:r>
      <w:r w:rsidR="00063C5D" w:rsidRPr="00D464FC">
        <w:rPr>
          <w:rFonts w:asciiTheme="minorEastAsia" w:hAnsiTheme="minorEastAsia" w:hint="eastAsia"/>
        </w:rPr>
        <w:t>、</w:t>
      </w:r>
      <w:r w:rsidRPr="00D464FC">
        <w:rPr>
          <w:rFonts w:asciiTheme="minorEastAsia" w:hAnsiTheme="minorEastAsia" w:hint="eastAsia"/>
        </w:rPr>
        <w:t>API</w:t>
      </w:r>
      <w:r w:rsidR="00A12696" w:rsidRPr="00D464FC">
        <w:rPr>
          <w:rFonts w:asciiTheme="minorEastAsia" w:hAnsiTheme="minorEastAsia" w:hint="eastAsia"/>
        </w:rPr>
        <w:t>に</w:t>
      </w:r>
      <w:r w:rsidR="00063C5D" w:rsidRPr="00D464FC">
        <w:rPr>
          <w:rFonts w:asciiTheme="minorEastAsia" w:hAnsiTheme="minorEastAsia" w:hint="eastAsia"/>
        </w:rPr>
        <w:t>関して、</w:t>
      </w:r>
      <w:r w:rsidRPr="00D464FC">
        <w:rPr>
          <w:rFonts w:asciiTheme="minorEastAsia" w:hAnsiTheme="minorEastAsia" w:hint="eastAsia"/>
        </w:rPr>
        <w:t>ブラッシュアップが</w:t>
      </w:r>
      <w:r w:rsidR="00063C5D" w:rsidRPr="00D464FC">
        <w:rPr>
          <w:rFonts w:asciiTheme="minorEastAsia" w:hAnsiTheme="minorEastAsia" w:hint="eastAsia"/>
        </w:rPr>
        <w:t>時間切れで</w:t>
      </w:r>
      <w:r w:rsidRPr="00D464FC">
        <w:rPr>
          <w:rFonts w:asciiTheme="minorEastAsia" w:hAnsiTheme="minorEastAsia" w:hint="eastAsia"/>
        </w:rPr>
        <w:t>不十分であった。</w:t>
      </w:r>
      <w:r w:rsidR="002D4A3D" w:rsidRPr="00D464FC">
        <w:rPr>
          <w:rFonts w:asciiTheme="minorEastAsia" w:hAnsiTheme="minorEastAsia" w:hint="eastAsia"/>
        </w:rPr>
        <w:t>一度出したものを引っ込める訳にはいかないが、</w:t>
      </w:r>
      <w:r w:rsidR="00F0407C" w:rsidRPr="00D464FC">
        <w:rPr>
          <w:rFonts w:asciiTheme="minorEastAsia" w:hAnsiTheme="minorEastAsia" w:hint="eastAsia"/>
        </w:rPr>
        <w:t>こ</w:t>
      </w:r>
      <w:r w:rsidR="00063C5D" w:rsidRPr="00D464FC">
        <w:rPr>
          <w:rFonts w:asciiTheme="minorEastAsia" w:hAnsiTheme="minorEastAsia" w:hint="eastAsia"/>
        </w:rPr>
        <w:t>れは</w:t>
      </w:r>
      <w:r w:rsidR="00F0407C" w:rsidRPr="00D464FC">
        <w:rPr>
          <w:rFonts w:asciiTheme="minorEastAsia" w:hAnsiTheme="minorEastAsia" w:hint="eastAsia"/>
        </w:rPr>
        <w:t>どうするか。</w:t>
      </w:r>
      <w:r w:rsidRPr="00D464FC">
        <w:rPr>
          <w:rFonts w:asciiTheme="minorEastAsia" w:hAnsiTheme="minorEastAsia" w:hint="eastAsia"/>
        </w:rPr>
        <w:t>昨年</w:t>
      </w:r>
      <w:r w:rsidR="00A12696" w:rsidRPr="00D464FC">
        <w:rPr>
          <w:rFonts w:asciiTheme="minorEastAsia" w:hAnsiTheme="minorEastAsia" w:hint="eastAsia"/>
        </w:rPr>
        <w:t>度</w:t>
      </w:r>
      <w:r w:rsidRPr="00D464FC">
        <w:rPr>
          <w:rFonts w:asciiTheme="minorEastAsia" w:hAnsiTheme="minorEastAsia" w:hint="eastAsia"/>
        </w:rPr>
        <w:t>の路線を続けて</w:t>
      </w:r>
      <w:r w:rsidR="00063C5D" w:rsidRPr="00D464FC">
        <w:rPr>
          <w:rFonts w:asciiTheme="minorEastAsia" w:hAnsiTheme="minorEastAsia" w:hint="eastAsia"/>
        </w:rPr>
        <w:t>行く</w:t>
      </w:r>
      <w:r w:rsidRPr="00D464FC">
        <w:rPr>
          <w:rFonts w:asciiTheme="minorEastAsia" w:hAnsiTheme="minorEastAsia" w:hint="eastAsia"/>
        </w:rPr>
        <w:t>のか</w:t>
      </w:r>
      <w:r w:rsidR="00063C5D" w:rsidRPr="00D464FC">
        <w:rPr>
          <w:rFonts w:asciiTheme="minorEastAsia" w:hAnsiTheme="minorEastAsia" w:hint="eastAsia"/>
        </w:rPr>
        <w:t>、</w:t>
      </w:r>
      <w:r w:rsidRPr="00D464FC">
        <w:rPr>
          <w:rFonts w:asciiTheme="minorEastAsia" w:hAnsiTheme="minorEastAsia" w:hint="eastAsia"/>
        </w:rPr>
        <w:t>考えるべき</w:t>
      </w:r>
      <w:r w:rsidR="00063C5D" w:rsidRPr="00D464FC">
        <w:rPr>
          <w:rFonts w:asciiTheme="minorEastAsia" w:hAnsiTheme="minorEastAsia" w:hint="eastAsia"/>
        </w:rPr>
        <w:t>だと思う。</w:t>
      </w:r>
    </w:p>
    <w:p w:rsidR="00063C5D" w:rsidRDefault="00A12696" w:rsidP="00D464FC">
      <w:pPr>
        <w:pStyle w:val="a3"/>
        <w:ind w:leftChars="0" w:left="420"/>
        <w:rPr>
          <w:rFonts w:asciiTheme="minorEastAsia" w:hAnsiTheme="minorEastAsia"/>
        </w:rPr>
      </w:pPr>
      <w:r w:rsidRPr="00063C5D">
        <w:rPr>
          <w:rFonts w:asciiTheme="minorEastAsia" w:hAnsiTheme="minorEastAsia" w:hint="eastAsia"/>
        </w:rPr>
        <w:t>昨年度は</w:t>
      </w:r>
      <w:r w:rsidR="00063C5D" w:rsidRPr="00063C5D">
        <w:rPr>
          <w:rFonts w:asciiTheme="minorEastAsia" w:hAnsiTheme="minorEastAsia" w:hint="eastAsia"/>
        </w:rPr>
        <w:t>、</w:t>
      </w:r>
      <w:r w:rsidRPr="00063C5D">
        <w:rPr>
          <w:rFonts w:asciiTheme="minorEastAsia" w:hAnsiTheme="minorEastAsia" w:hint="eastAsia"/>
        </w:rPr>
        <w:t>実証実験で出てくる概念をそのまま貼り付けた</w:t>
      </w:r>
      <w:r w:rsidR="00063C5D" w:rsidRPr="00063C5D">
        <w:rPr>
          <w:rFonts w:asciiTheme="minorEastAsia" w:hAnsiTheme="minorEastAsia" w:hint="eastAsia"/>
        </w:rPr>
        <w:t>だけで</w:t>
      </w:r>
      <w:r w:rsidRPr="00063C5D">
        <w:rPr>
          <w:rFonts w:asciiTheme="minorEastAsia" w:hAnsiTheme="minorEastAsia" w:hint="eastAsia"/>
        </w:rPr>
        <w:t>、</w:t>
      </w:r>
      <w:r w:rsidR="00063C5D" w:rsidRPr="00063C5D">
        <w:rPr>
          <w:rFonts w:asciiTheme="minorEastAsia" w:hAnsiTheme="minorEastAsia" w:hint="eastAsia"/>
        </w:rPr>
        <w:t>実証実験に特化したものなので、実証実験で使わないと判定されたもの</w:t>
      </w:r>
      <w:r w:rsidR="00D91D52" w:rsidRPr="00063C5D">
        <w:rPr>
          <w:rFonts w:asciiTheme="minorEastAsia" w:hAnsiTheme="minorEastAsia" w:hint="eastAsia"/>
        </w:rPr>
        <w:t>は</w:t>
      </w:r>
      <w:r w:rsidR="00063C5D" w:rsidRPr="00063C5D">
        <w:rPr>
          <w:rFonts w:asciiTheme="minorEastAsia" w:hAnsiTheme="minorEastAsia" w:hint="eastAsia"/>
        </w:rPr>
        <w:t>入っていない。</w:t>
      </w:r>
      <w:r w:rsidR="005B2F86" w:rsidRPr="00063C5D">
        <w:rPr>
          <w:rFonts w:asciiTheme="minorEastAsia" w:hAnsiTheme="minorEastAsia" w:hint="eastAsia"/>
        </w:rPr>
        <w:t>共通的なものもあったが、実証実験とは繋がりがないもの</w:t>
      </w:r>
      <w:r w:rsidR="00063C5D" w:rsidRPr="00063C5D">
        <w:rPr>
          <w:rFonts w:asciiTheme="minorEastAsia" w:hAnsiTheme="minorEastAsia" w:hint="eastAsia"/>
        </w:rPr>
        <w:t>であった</w:t>
      </w:r>
      <w:r w:rsidR="005B2F86" w:rsidRPr="00063C5D">
        <w:rPr>
          <w:rFonts w:asciiTheme="minorEastAsia" w:hAnsiTheme="minorEastAsia" w:hint="eastAsia"/>
        </w:rPr>
        <w:t>。</w:t>
      </w:r>
    </w:p>
    <w:p w:rsidR="00F0407C" w:rsidRPr="00820847" w:rsidRDefault="00063C5D" w:rsidP="00D464FC">
      <w:pPr>
        <w:pStyle w:val="a3"/>
        <w:ind w:leftChars="0" w:left="420"/>
        <w:rPr>
          <w:rFonts w:asciiTheme="minorEastAsia" w:hAnsiTheme="minorEastAsia"/>
        </w:rPr>
      </w:pPr>
      <w:r w:rsidRPr="00333A9E">
        <w:rPr>
          <w:rFonts w:asciiTheme="minorEastAsia" w:hAnsiTheme="minorEastAsia" w:hint="eastAsia"/>
        </w:rPr>
        <w:t>今年度、7つの実証実験を始めているが、おそらく、自分達がやりたい語彙のスキームを作るために、昨年度の仕様書とは切り離したものを皆さん考えている気がする。その上で、昨年度の仕様との</w:t>
      </w:r>
      <w:r w:rsidR="00333A9E" w:rsidRPr="00333A9E">
        <w:rPr>
          <w:rFonts w:asciiTheme="minorEastAsia" w:hAnsiTheme="minorEastAsia" w:hint="eastAsia"/>
        </w:rPr>
        <w:t>マッピングを行う</w:t>
      </w:r>
      <w:r w:rsidRPr="00333A9E">
        <w:rPr>
          <w:rFonts w:asciiTheme="minorEastAsia" w:hAnsiTheme="minorEastAsia" w:hint="eastAsia"/>
        </w:rPr>
        <w:t>という手順になるのではないか。</w:t>
      </w:r>
      <w:r w:rsidR="00333A9E" w:rsidRPr="00333A9E">
        <w:rPr>
          <w:rFonts w:asciiTheme="minorEastAsia" w:hAnsiTheme="minorEastAsia" w:hint="eastAsia"/>
        </w:rPr>
        <w:t>昨年度のものをそのまま本年度に使おうと</w:t>
      </w:r>
      <w:r w:rsidR="00820847">
        <w:rPr>
          <w:rFonts w:asciiTheme="minorEastAsia" w:hAnsiTheme="minorEastAsia" w:hint="eastAsia"/>
        </w:rPr>
        <w:t>する</w:t>
      </w:r>
      <w:r w:rsidR="00333A9E" w:rsidRPr="00333A9E">
        <w:rPr>
          <w:rFonts w:asciiTheme="minorEastAsia" w:hAnsiTheme="minorEastAsia" w:hint="eastAsia"/>
        </w:rPr>
        <w:t>と、</w:t>
      </w:r>
      <w:r w:rsidR="00333A9E">
        <w:rPr>
          <w:rFonts w:asciiTheme="minorEastAsia" w:hAnsiTheme="minorEastAsia" w:hint="eastAsia"/>
        </w:rPr>
        <w:t>相当困難が生じると思う</w:t>
      </w:r>
      <w:r w:rsidR="00333A9E" w:rsidRPr="00820847">
        <w:rPr>
          <w:rFonts w:asciiTheme="minorEastAsia" w:hAnsiTheme="minorEastAsia" w:hint="eastAsia"/>
        </w:rPr>
        <w:t>。</w:t>
      </w:r>
      <w:r w:rsidRPr="00820847">
        <w:rPr>
          <w:rFonts w:asciiTheme="minorEastAsia" w:hAnsiTheme="minorEastAsia" w:hint="eastAsia"/>
        </w:rPr>
        <w:t>本来なら</w:t>
      </w:r>
      <w:r w:rsidR="00820847" w:rsidRPr="00820847">
        <w:rPr>
          <w:rFonts w:asciiTheme="minorEastAsia" w:hAnsiTheme="minorEastAsia" w:hint="eastAsia"/>
        </w:rPr>
        <w:t>昨年度</w:t>
      </w:r>
      <w:r w:rsidRPr="00820847">
        <w:rPr>
          <w:rFonts w:asciiTheme="minorEastAsia" w:hAnsiTheme="minorEastAsia" w:hint="eastAsia"/>
        </w:rPr>
        <w:t>の</w:t>
      </w:r>
      <w:r w:rsidR="00820847" w:rsidRPr="00820847">
        <w:rPr>
          <w:rFonts w:asciiTheme="minorEastAsia" w:hAnsiTheme="minorEastAsia" w:hint="eastAsia"/>
        </w:rPr>
        <w:t>外部仕様書</w:t>
      </w:r>
      <w:r w:rsidRPr="00820847">
        <w:rPr>
          <w:rFonts w:asciiTheme="minorEastAsia" w:hAnsiTheme="minorEastAsia" w:hint="eastAsia"/>
        </w:rPr>
        <w:t>から</w:t>
      </w:r>
      <w:r w:rsidR="00820847" w:rsidRPr="00820847">
        <w:rPr>
          <w:rFonts w:asciiTheme="minorEastAsia" w:hAnsiTheme="minorEastAsia" w:hint="eastAsia"/>
        </w:rPr>
        <w:t>自分たちの問題を起こしてくるものだと思うが、</w:t>
      </w:r>
      <w:r w:rsidRPr="00820847">
        <w:rPr>
          <w:rFonts w:asciiTheme="minorEastAsia" w:hAnsiTheme="minorEastAsia" w:hint="eastAsia"/>
        </w:rPr>
        <w:t>そう</w:t>
      </w:r>
      <w:r w:rsidR="00820847" w:rsidRPr="00820847">
        <w:rPr>
          <w:rFonts w:asciiTheme="minorEastAsia" w:hAnsiTheme="minorEastAsia" w:hint="eastAsia"/>
        </w:rPr>
        <w:t>は進まない気がする。</w:t>
      </w:r>
      <w:r w:rsidR="00813E6B" w:rsidRPr="00820847">
        <w:rPr>
          <w:rFonts w:asciiTheme="minorEastAsia" w:hAnsiTheme="minorEastAsia" w:hint="eastAsia"/>
        </w:rPr>
        <w:t>すでに12月</w:t>
      </w:r>
      <w:r w:rsidR="00820847" w:rsidRPr="00820847">
        <w:rPr>
          <w:rFonts w:asciiTheme="minorEastAsia" w:hAnsiTheme="minorEastAsia" w:hint="eastAsia"/>
        </w:rPr>
        <w:t>だが、</w:t>
      </w:r>
      <w:r w:rsidR="00813E6B" w:rsidRPr="00820847">
        <w:rPr>
          <w:rFonts w:asciiTheme="minorEastAsia" w:hAnsiTheme="minorEastAsia" w:hint="eastAsia"/>
        </w:rPr>
        <w:t>昨年</w:t>
      </w:r>
      <w:r w:rsidR="00820847" w:rsidRPr="00820847">
        <w:rPr>
          <w:rFonts w:asciiTheme="minorEastAsia" w:hAnsiTheme="minorEastAsia" w:hint="eastAsia"/>
        </w:rPr>
        <w:t>度</w:t>
      </w:r>
      <w:r w:rsidR="00813E6B" w:rsidRPr="00820847">
        <w:rPr>
          <w:rFonts w:asciiTheme="minorEastAsia" w:hAnsiTheme="minorEastAsia" w:hint="eastAsia"/>
        </w:rPr>
        <w:t>のものを</w:t>
      </w:r>
      <w:r w:rsidR="00820847" w:rsidRPr="00820847">
        <w:rPr>
          <w:rFonts w:asciiTheme="minorEastAsia" w:hAnsiTheme="minorEastAsia" w:hint="eastAsia"/>
        </w:rPr>
        <w:t>この半年で</w:t>
      </w:r>
      <w:r w:rsidR="00813E6B" w:rsidRPr="00820847">
        <w:rPr>
          <w:rFonts w:asciiTheme="minorEastAsia" w:hAnsiTheme="minorEastAsia" w:hint="eastAsia"/>
        </w:rPr>
        <w:t>精査</w:t>
      </w:r>
      <w:r w:rsidR="00820847" w:rsidRPr="00820847">
        <w:rPr>
          <w:rFonts w:asciiTheme="minorEastAsia" w:hAnsiTheme="minorEastAsia" w:hint="eastAsia"/>
        </w:rPr>
        <w:t>することもしておらず、</w:t>
      </w:r>
      <w:r w:rsidR="00813E6B" w:rsidRPr="00820847">
        <w:rPr>
          <w:rFonts w:asciiTheme="minorEastAsia" w:hAnsiTheme="minorEastAsia" w:hint="eastAsia"/>
        </w:rPr>
        <w:t>6</w:t>
      </w:r>
      <w:r w:rsidR="00820847" w:rsidRPr="00820847">
        <w:rPr>
          <w:rFonts w:asciiTheme="minorEastAsia" w:hAnsiTheme="minorEastAsia" w:hint="eastAsia"/>
        </w:rPr>
        <w:t>月時点のままであり、時間を使い</w:t>
      </w:r>
      <w:r w:rsidR="00813E6B" w:rsidRPr="00820847">
        <w:rPr>
          <w:rFonts w:asciiTheme="minorEastAsia" w:hAnsiTheme="minorEastAsia" w:hint="eastAsia"/>
        </w:rPr>
        <w:t>すぎている。</w:t>
      </w:r>
      <w:r w:rsidR="00820847" w:rsidRPr="00820847">
        <w:rPr>
          <w:rFonts w:asciiTheme="minorEastAsia" w:hAnsiTheme="minorEastAsia" w:hint="eastAsia"/>
        </w:rPr>
        <w:t>そういう意味では、嬉しくない事態になっている。</w:t>
      </w:r>
      <w:r w:rsidR="005B2F86" w:rsidRPr="00820847">
        <w:rPr>
          <w:rFonts w:asciiTheme="minorEastAsia" w:hAnsiTheme="minorEastAsia" w:hint="eastAsia"/>
        </w:rPr>
        <w:t>ここからは先は</w:t>
      </w:r>
      <w:r w:rsidR="00820847" w:rsidRPr="00820847">
        <w:rPr>
          <w:rFonts w:asciiTheme="minorEastAsia" w:hAnsiTheme="minorEastAsia" w:hint="eastAsia"/>
        </w:rPr>
        <w:t>どうするか方針をきめなければいけない。</w:t>
      </w:r>
    </w:p>
    <w:p w:rsidR="00813E6B" w:rsidRPr="00472FC2" w:rsidRDefault="00813E6B" w:rsidP="00D464FC">
      <w:pPr>
        <w:pStyle w:val="a3"/>
        <w:ind w:leftChars="0" w:left="420"/>
        <w:rPr>
          <w:rFonts w:asciiTheme="minorEastAsia" w:hAnsiTheme="minorEastAsia"/>
        </w:rPr>
      </w:pPr>
      <w:r w:rsidRPr="00ED546B">
        <w:rPr>
          <w:rFonts w:asciiTheme="minorEastAsia" w:hAnsiTheme="minorEastAsia" w:hint="eastAsia"/>
        </w:rPr>
        <w:t>この委員会</w:t>
      </w:r>
      <w:r w:rsidR="00472FC2">
        <w:rPr>
          <w:rFonts w:asciiTheme="minorEastAsia" w:hAnsiTheme="minorEastAsia" w:hint="eastAsia"/>
        </w:rPr>
        <w:t>が</w:t>
      </w:r>
      <w:r w:rsidRPr="00ED546B">
        <w:rPr>
          <w:rFonts w:asciiTheme="minorEastAsia" w:hAnsiTheme="minorEastAsia" w:hint="eastAsia"/>
        </w:rPr>
        <w:t>来年もある</w:t>
      </w:r>
      <w:r w:rsidR="00472FC2">
        <w:rPr>
          <w:rFonts w:asciiTheme="minorEastAsia" w:hAnsiTheme="minorEastAsia" w:hint="eastAsia"/>
        </w:rPr>
        <w:t>のであれば</w:t>
      </w:r>
      <w:r w:rsidR="00472FC2" w:rsidRPr="00472FC2">
        <w:rPr>
          <w:rFonts w:asciiTheme="minorEastAsia" w:hAnsiTheme="minorEastAsia" w:hint="eastAsia"/>
        </w:rPr>
        <w:t>、今年も既に時間切れ状態となっているので、あの部分については今年度は改訂せずに、</w:t>
      </w:r>
      <w:r w:rsidRPr="00472FC2">
        <w:rPr>
          <w:rFonts w:asciiTheme="minorEastAsia" w:hAnsiTheme="minorEastAsia" w:hint="eastAsia"/>
        </w:rPr>
        <w:t>今から来年度に向けて動き出す</w:t>
      </w:r>
      <w:r w:rsidR="00472FC2" w:rsidRPr="00472FC2">
        <w:rPr>
          <w:rFonts w:asciiTheme="minorEastAsia" w:hAnsiTheme="minorEastAsia" w:hint="eastAsia"/>
        </w:rPr>
        <w:t>のが良いのではないか</w:t>
      </w:r>
      <w:r w:rsidR="00472FC2">
        <w:rPr>
          <w:rFonts w:asciiTheme="minorEastAsia" w:hAnsiTheme="minorEastAsia" w:hint="eastAsia"/>
        </w:rPr>
        <w:t>。</w:t>
      </w:r>
      <w:r w:rsidR="00472FC2" w:rsidRPr="00472FC2">
        <w:rPr>
          <w:rFonts w:asciiTheme="minorEastAsia" w:hAnsiTheme="minorEastAsia" w:hint="eastAsia"/>
        </w:rPr>
        <w:t>純粋な改訂だけではなく、今年度の実証実験の結果を組み込むとなると、大変な事態になる。昨年度</w:t>
      </w:r>
      <w:r w:rsidRPr="00472FC2">
        <w:rPr>
          <w:rFonts w:asciiTheme="minorEastAsia" w:hAnsiTheme="minorEastAsia" w:hint="eastAsia"/>
        </w:rPr>
        <w:t>と</w:t>
      </w:r>
      <w:r w:rsidR="00472FC2" w:rsidRPr="00472FC2">
        <w:rPr>
          <w:rFonts w:asciiTheme="minorEastAsia" w:hAnsiTheme="minorEastAsia" w:hint="eastAsia"/>
        </w:rPr>
        <w:t>今年度</w:t>
      </w:r>
      <w:r w:rsidRPr="00472FC2">
        <w:rPr>
          <w:rFonts w:asciiTheme="minorEastAsia" w:hAnsiTheme="minorEastAsia" w:hint="eastAsia"/>
        </w:rPr>
        <w:t>で重なったものを</w:t>
      </w:r>
      <w:r w:rsidR="00472FC2" w:rsidRPr="00472FC2">
        <w:rPr>
          <w:rFonts w:asciiTheme="minorEastAsia" w:hAnsiTheme="minorEastAsia" w:hint="eastAsia"/>
        </w:rPr>
        <w:t>整合する</w:t>
      </w:r>
      <w:r w:rsidRPr="00472FC2">
        <w:rPr>
          <w:rFonts w:asciiTheme="minorEastAsia" w:hAnsiTheme="minorEastAsia" w:hint="eastAsia"/>
        </w:rPr>
        <w:t>のは大変な作業であ</w:t>
      </w:r>
      <w:r w:rsidR="00472FC2" w:rsidRPr="00472FC2">
        <w:rPr>
          <w:rFonts w:asciiTheme="minorEastAsia" w:hAnsiTheme="minorEastAsia" w:hint="eastAsia"/>
        </w:rPr>
        <w:t>る</w:t>
      </w:r>
      <w:r w:rsidRPr="00472FC2">
        <w:rPr>
          <w:rFonts w:asciiTheme="minorEastAsia" w:hAnsiTheme="minorEastAsia" w:hint="eastAsia"/>
        </w:rPr>
        <w:t>。</w:t>
      </w:r>
    </w:p>
    <w:p w:rsidR="002D5155" w:rsidRPr="00ED546B" w:rsidRDefault="002D5155" w:rsidP="002D5155">
      <w:pPr>
        <w:ind w:left="1260" w:hangingChars="600" w:hanging="1260"/>
        <w:rPr>
          <w:rFonts w:asciiTheme="minorEastAsia" w:hAnsiTheme="minorEastAsia"/>
        </w:rPr>
      </w:pPr>
    </w:p>
    <w:p w:rsidR="002D5155" w:rsidRPr="00D464FC" w:rsidRDefault="002D5155" w:rsidP="00D464FC">
      <w:pPr>
        <w:pStyle w:val="a3"/>
        <w:numPr>
          <w:ilvl w:val="0"/>
          <w:numId w:val="24"/>
        </w:numPr>
        <w:ind w:leftChars="0"/>
        <w:rPr>
          <w:rFonts w:asciiTheme="minorEastAsia" w:hAnsiTheme="minorEastAsia"/>
        </w:rPr>
      </w:pPr>
      <w:r w:rsidRPr="00D464FC">
        <w:rPr>
          <w:rFonts w:asciiTheme="minorEastAsia" w:hAnsiTheme="minorEastAsia" w:hint="eastAsia"/>
        </w:rPr>
        <w:t>ボキャブラリの</w:t>
      </w:r>
      <w:r w:rsidR="00455230" w:rsidRPr="00D464FC">
        <w:rPr>
          <w:rFonts w:asciiTheme="minorEastAsia" w:hAnsiTheme="minorEastAsia" w:hint="eastAsia"/>
        </w:rPr>
        <w:t>部分のことか。</w:t>
      </w:r>
    </w:p>
    <w:p w:rsidR="002D5155" w:rsidRPr="00ED546B" w:rsidRDefault="002D5155" w:rsidP="002D5155">
      <w:pPr>
        <w:ind w:left="1260" w:hangingChars="600" w:hanging="1260"/>
        <w:rPr>
          <w:rFonts w:asciiTheme="minorEastAsia" w:hAnsiTheme="minorEastAsia"/>
        </w:rPr>
      </w:pPr>
    </w:p>
    <w:p w:rsidR="002D5155" w:rsidRPr="00D464FC" w:rsidRDefault="00455230" w:rsidP="00D464FC">
      <w:pPr>
        <w:pStyle w:val="a3"/>
        <w:numPr>
          <w:ilvl w:val="0"/>
          <w:numId w:val="24"/>
        </w:numPr>
        <w:ind w:leftChars="0"/>
        <w:rPr>
          <w:rFonts w:asciiTheme="minorEastAsia" w:hAnsiTheme="minorEastAsia"/>
        </w:rPr>
      </w:pPr>
      <w:r w:rsidRPr="00D464FC">
        <w:rPr>
          <w:rFonts w:asciiTheme="minorEastAsia" w:hAnsiTheme="minorEastAsia" w:hint="eastAsia"/>
        </w:rPr>
        <w:t>あの部分を3月末までに作成するのは厳しい</w:t>
      </w:r>
      <w:r w:rsidR="002D5155" w:rsidRPr="00D464FC">
        <w:rPr>
          <w:rFonts w:asciiTheme="minorEastAsia" w:hAnsiTheme="minorEastAsia" w:hint="eastAsia"/>
        </w:rPr>
        <w:t>と思う。</w:t>
      </w:r>
    </w:p>
    <w:p w:rsidR="002D5155" w:rsidRPr="00455230" w:rsidRDefault="002D5155" w:rsidP="002D5155">
      <w:pPr>
        <w:ind w:left="1260" w:hangingChars="600" w:hanging="1260"/>
        <w:rPr>
          <w:rFonts w:asciiTheme="minorEastAsia" w:hAnsiTheme="minorEastAsia"/>
        </w:rPr>
      </w:pPr>
    </w:p>
    <w:p w:rsidR="00A801F9" w:rsidRPr="00D464FC" w:rsidRDefault="00A12696" w:rsidP="00D464FC">
      <w:pPr>
        <w:pStyle w:val="a3"/>
        <w:numPr>
          <w:ilvl w:val="0"/>
          <w:numId w:val="24"/>
        </w:numPr>
        <w:tabs>
          <w:tab w:val="right" w:pos="8364"/>
        </w:tabs>
        <w:ind w:leftChars="0"/>
        <w:jc w:val="left"/>
        <w:rPr>
          <w:rFonts w:asciiTheme="minorEastAsia" w:hAnsiTheme="minorEastAsia"/>
        </w:rPr>
      </w:pPr>
      <w:r w:rsidRPr="00D464FC">
        <w:rPr>
          <w:rFonts w:asciiTheme="minorEastAsia" w:hAnsiTheme="minorEastAsia" w:hint="eastAsia"/>
        </w:rPr>
        <w:t>2つある。</w:t>
      </w:r>
      <w:r w:rsidR="00455230" w:rsidRPr="00D464FC">
        <w:rPr>
          <w:rFonts w:asciiTheme="minorEastAsia" w:hAnsiTheme="minorEastAsia" w:hint="eastAsia"/>
        </w:rPr>
        <w:t>まず、</w:t>
      </w:r>
      <w:r w:rsidR="00455230" w:rsidRPr="00D464FC">
        <w:rPr>
          <w:rFonts w:asciiTheme="minorEastAsia" w:hAnsiTheme="minorEastAsia" w:hint="eastAsia"/>
          <w:szCs w:val="21"/>
        </w:rPr>
        <w:t>資料1-6　「オープンデータ化のための技術ガイド」作成案</w:t>
      </w:r>
      <w:r w:rsidR="00813E6B" w:rsidRPr="00D464FC">
        <w:rPr>
          <w:rFonts w:asciiTheme="minorEastAsia" w:hAnsiTheme="minorEastAsia" w:hint="eastAsia"/>
        </w:rPr>
        <w:t>について</w:t>
      </w:r>
      <w:r w:rsidR="00F17F96" w:rsidRPr="00D464FC">
        <w:rPr>
          <w:rFonts w:asciiTheme="minorEastAsia" w:hAnsiTheme="minorEastAsia" w:hint="eastAsia"/>
        </w:rPr>
        <w:t>だが</w:t>
      </w:r>
      <w:r w:rsidR="00813E6B" w:rsidRPr="00D464FC">
        <w:rPr>
          <w:rFonts w:asciiTheme="minorEastAsia" w:hAnsiTheme="minorEastAsia" w:hint="eastAsia"/>
        </w:rPr>
        <w:t>、</w:t>
      </w:r>
      <w:r w:rsidR="00AB1397" w:rsidRPr="00D464FC">
        <w:rPr>
          <w:rFonts w:asciiTheme="minorEastAsia" w:hAnsiTheme="minorEastAsia" w:hint="eastAsia"/>
        </w:rPr>
        <w:t>意義</w:t>
      </w:r>
      <w:r w:rsidR="00F17F96" w:rsidRPr="00D464FC">
        <w:rPr>
          <w:rFonts w:asciiTheme="minorEastAsia" w:hAnsiTheme="minorEastAsia" w:hint="eastAsia"/>
        </w:rPr>
        <w:t>や</w:t>
      </w:r>
      <w:r w:rsidR="00AB1397" w:rsidRPr="00D464FC">
        <w:rPr>
          <w:rFonts w:asciiTheme="minorEastAsia" w:hAnsiTheme="minorEastAsia" w:hint="eastAsia"/>
        </w:rPr>
        <w:t>技術背景を書くのは良いが、</w:t>
      </w:r>
      <w:r w:rsidR="00F17F96" w:rsidRPr="00D464FC">
        <w:rPr>
          <w:rFonts w:asciiTheme="minorEastAsia" w:hAnsiTheme="minorEastAsia" w:hint="eastAsia"/>
        </w:rPr>
        <w:t>技術</w:t>
      </w:r>
      <w:r w:rsidR="00AB1397" w:rsidRPr="00D464FC">
        <w:rPr>
          <w:rFonts w:asciiTheme="minorEastAsia" w:hAnsiTheme="minorEastAsia" w:hint="eastAsia"/>
        </w:rPr>
        <w:t>指針</w:t>
      </w:r>
      <w:r w:rsidR="00F17F96" w:rsidRPr="00D464FC">
        <w:rPr>
          <w:rFonts w:asciiTheme="minorEastAsia" w:hAnsiTheme="minorEastAsia" w:hint="eastAsia"/>
        </w:rPr>
        <w:t>については辞書</w:t>
      </w:r>
      <w:r w:rsidR="007975AC" w:rsidRPr="00D464FC">
        <w:rPr>
          <w:rFonts w:asciiTheme="minorEastAsia" w:hAnsiTheme="minorEastAsia" w:hint="eastAsia"/>
        </w:rPr>
        <w:t>並み</w:t>
      </w:r>
      <w:r w:rsidR="00F17F96" w:rsidRPr="00D464FC">
        <w:rPr>
          <w:rFonts w:asciiTheme="minorEastAsia" w:hAnsiTheme="minorEastAsia" w:hint="eastAsia"/>
        </w:rPr>
        <w:t>に</w:t>
      </w:r>
      <w:r w:rsidR="00AB1397" w:rsidRPr="00D464FC">
        <w:rPr>
          <w:rFonts w:asciiTheme="minorEastAsia" w:hAnsiTheme="minorEastAsia" w:hint="eastAsia"/>
        </w:rPr>
        <w:t>詳しい</w:t>
      </w:r>
      <w:r w:rsidR="00F17F96" w:rsidRPr="00D464FC">
        <w:rPr>
          <w:rFonts w:asciiTheme="minorEastAsia" w:hAnsiTheme="minorEastAsia" w:hint="eastAsia"/>
        </w:rPr>
        <w:t>。</w:t>
      </w:r>
      <w:r w:rsidR="00AB1397" w:rsidRPr="00D464FC">
        <w:rPr>
          <w:rFonts w:asciiTheme="minorEastAsia" w:hAnsiTheme="minorEastAsia" w:hint="eastAsia"/>
        </w:rPr>
        <w:t>詳しい</w:t>
      </w:r>
      <w:r w:rsidR="00496202" w:rsidRPr="00D464FC">
        <w:rPr>
          <w:rFonts w:asciiTheme="minorEastAsia" w:hAnsiTheme="minorEastAsia" w:hint="eastAsia"/>
        </w:rPr>
        <w:t>こと</w:t>
      </w:r>
      <w:r w:rsidR="00AB1397" w:rsidRPr="00D464FC">
        <w:rPr>
          <w:rFonts w:asciiTheme="minorEastAsia" w:hAnsiTheme="minorEastAsia" w:hint="eastAsia"/>
        </w:rPr>
        <w:t>自体</w:t>
      </w:r>
      <w:r w:rsidR="007975AC" w:rsidRPr="00D464FC">
        <w:rPr>
          <w:rFonts w:asciiTheme="minorEastAsia" w:hAnsiTheme="minorEastAsia" w:hint="eastAsia"/>
        </w:rPr>
        <w:t>に</w:t>
      </w:r>
      <w:r w:rsidR="00AB1397" w:rsidRPr="00D464FC">
        <w:rPr>
          <w:rFonts w:asciiTheme="minorEastAsia" w:hAnsiTheme="minorEastAsia" w:hint="eastAsia"/>
        </w:rPr>
        <w:t>は反対ではないが、</w:t>
      </w:r>
      <w:r w:rsidR="00F17F96" w:rsidRPr="00D464FC">
        <w:rPr>
          <w:rFonts w:asciiTheme="minorEastAsia" w:hAnsiTheme="minorEastAsia" w:hint="eastAsia"/>
        </w:rPr>
        <w:t>初めて</w:t>
      </w:r>
      <w:r w:rsidR="00496202" w:rsidRPr="00D464FC">
        <w:rPr>
          <w:rFonts w:asciiTheme="minorEastAsia" w:hAnsiTheme="minorEastAsia" w:hint="eastAsia"/>
        </w:rPr>
        <w:t>自分が持っているデータをオープンデータ化しようと思った</w:t>
      </w:r>
      <w:r w:rsidR="00F17F96" w:rsidRPr="00D464FC">
        <w:rPr>
          <w:rFonts w:asciiTheme="minorEastAsia" w:hAnsiTheme="minorEastAsia" w:hint="eastAsia"/>
        </w:rPr>
        <w:t>人が読</w:t>
      </w:r>
      <w:r w:rsidR="00AB1397" w:rsidRPr="00D464FC">
        <w:rPr>
          <w:rFonts w:asciiTheme="minorEastAsia" w:hAnsiTheme="minorEastAsia" w:hint="eastAsia"/>
        </w:rPr>
        <w:t>む文書としては</w:t>
      </w:r>
      <w:r w:rsidR="00496202" w:rsidRPr="00D464FC">
        <w:rPr>
          <w:rFonts w:asciiTheme="minorEastAsia" w:hAnsiTheme="minorEastAsia" w:hint="eastAsia"/>
        </w:rPr>
        <w:t>、</w:t>
      </w:r>
      <w:r w:rsidR="00AB1397" w:rsidRPr="00D464FC">
        <w:rPr>
          <w:rFonts w:asciiTheme="minorEastAsia" w:hAnsiTheme="minorEastAsia" w:hint="eastAsia"/>
        </w:rPr>
        <w:t>かなり</w:t>
      </w:r>
      <w:r w:rsidR="00496202" w:rsidRPr="00D464FC">
        <w:rPr>
          <w:rFonts w:asciiTheme="minorEastAsia" w:hAnsiTheme="minorEastAsia" w:hint="eastAsia"/>
        </w:rPr>
        <w:t>敷居が高い</w:t>
      </w:r>
      <w:r w:rsidR="00AB1397" w:rsidRPr="00D464FC">
        <w:rPr>
          <w:rFonts w:asciiTheme="minorEastAsia" w:hAnsiTheme="minorEastAsia" w:hint="eastAsia"/>
        </w:rPr>
        <w:t>と思う。</w:t>
      </w:r>
      <w:r w:rsidR="00496202" w:rsidRPr="00D464FC">
        <w:rPr>
          <w:rFonts w:asciiTheme="minorEastAsia" w:hAnsiTheme="minorEastAsia" w:hint="eastAsia"/>
        </w:rPr>
        <w:t>対策としては、</w:t>
      </w:r>
      <w:r w:rsidR="00813E6B" w:rsidRPr="00D464FC">
        <w:rPr>
          <w:rFonts w:asciiTheme="minorEastAsia" w:hAnsiTheme="minorEastAsia" w:hint="eastAsia"/>
        </w:rPr>
        <w:t>敷居を下げて、「</w:t>
      </w:r>
      <w:r w:rsidR="00A801F9" w:rsidRPr="00D464FC">
        <w:rPr>
          <w:rFonts w:asciiTheme="minorEastAsia" w:hAnsiTheme="minorEastAsia" w:hint="eastAsia"/>
        </w:rPr>
        <w:t>初めてのオープンデータ</w:t>
      </w:r>
      <w:r w:rsidR="00813E6B" w:rsidRPr="00D464FC">
        <w:rPr>
          <w:rFonts w:asciiTheme="minorEastAsia" w:hAnsiTheme="minorEastAsia" w:hint="eastAsia"/>
        </w:rPr>
        <w:t>」</w:t>
      </w:r>
      <w:r w:rsidR="005B2F86" w:rsidRPr="00D464FC">
        <w:rPr>
          <w:rFonts w:asciiTheme="minorEastAsia" w:hAnsiTheme="minorEastAsia" w:hint="eastAsia"/>
        </w:rPr>
        <w:t>的なガイドがあったほうが</w:t>
      </w:r>
      <w:r w:rsidR="007975AC" w:rsidRPr="00D464FC">
        <w:rPr>
          <w:rFonts w:asciiTheme="minorEastAsia" w:hAnsiTheme="minorEastAsia" w:hint="eastAsia"/>
        </w:rPr>
        <w:t>良い</w:t>
      </w:r>
      <w:r w:rsidR="005B2F86" w:rsidRPr="00D464FC">
        <w:rPr>
          <w:rFonts w:asciiTheme="minorEastAsia" w:hAnsiTheme="minorEastAsia" w:hint="eastAsia"/>
        </w:rPr>
        <w:t>のではないかと思う。</w:t>
      </w:r>
      <w:r w:rsidR="00A801F9" w:rsidRPr="00D464FC">
        <w:rPr>
          <w:rFonts w:asciiTheme="minorEastAsia" w:hAnsiTheme="minorEastAsia" w:hint="eastAsia"/>
        </w:rPr>
        <w:t>皆が</w:t>
      </w:r>
      <w:r w:rsidR="007975AC" w:rsidRPr="00D464FC">
        <w:rPr>
          <w:rFonts w:asciiTheme="minorEastAsia" w:hAnsiTheme="minorEastAsia" w:hint="eastAsia"/>
        </w:rPr>
        <w:t>RDFデータやオブジェクトデータのプロだと仮定しないで、</w:t>
      </w:r>
      <w:r w:rsidR="00A801F9" w:rsidRPr="00D464FC">
        <w:rPr>
          <w:rFonts w:asciiTheme="minorEastAsia" w:hAnsiTheme="minorEastAsia" w:hint="eastAsia"/>
        </w:rPr>
        <w:t>少し</w:t>
      </w:r>
      <w:r w:rsidR="007975AC" w:rsidRPr="00D464FC">
        <w:rPr>
          <w:rFonts w:asciiTheme="minorEastAsia" w:hAnsiTheme="minorEastAsia" w:hint="eastAsia"/>
        </w:rPr>
        <w:t>レベルを下げた</w:t>
      </w:r>
      <w:r w:rsidR="00A801F9" w:rsidRPr="00D464FC">
        <w:rPr>
          <w:rFonts w:asciiTheme="minorEastAsia" w:hAnsiTheme="minorEastAsia" w:hint="eastAsia"/>
        </w:rPr>
        <w:t>もの</w:t>
      </w:r>
      <w:r w:rsidR="007975AC" w:rsidRPr="00D464FC">
        <w:rPr>
          <w:rFonts w:asciiTheme="minorEastAsia" w:hAnsiTheme="minorEastAsia" w:hint="eastAsia"/>
        </w:rPr>
        <w:t>を使う方が良いのではないか。アクセスする層や学生</w:t>
      </w:r>
      <w:r w:rsidR="00A801F9" w:rsidRPr="00D464FC">
        <w:rPr>
          <w:rFonts w:asciiTheme="minorEastAsia" w:hAnsiTheme="minorEastAsia" w:hint="eastAsia"/>
        </w:rPr>
        <w:t>へのアプローチ</w:t>
      </w:r>
      <w:r w:rsidR="007975AC" w:rsidRPr="00D464FC">
        <w:rPr>
          <w:rFonts w:asciiTheme="minorEastAsia" w:hAnsiTheme="minorEastAsia" w:hint="eastAsia"/>
        </w:rPr>
        <w:t>も</w:t>
      </w:r>
      <w:r w:rsidR="00A801F9" w:rsidRPr="00D464FC">
        <w:rPr>
          <w:rFonts w:asciiTheme="minorEastAsia" w:hAnsiTheme="minorEastAsia" w:hint="eastAsia"/>
        </w:rPr>
        <w:t>大事</w:t>
      </w:r>
      <w:r w:rsidR="007975AC" w:rsidRPr="00D464FC">
        <w:rPr>
          <w:rFonts w:asciiTheme="minorEastAsia" w:hAnsiTheme="minorEastAsia" w:hint="eastAsia"/>
        </w:rPr>
        <w:t>だが、ガイドは非常に重要</w:t>
      </w:r>
      <w:r w:rsidR="00A801F9" w:rsidRPr="00D464FC">
        <w:rPr>
          <w:rFonts w:asciiTheme="minorEastAsia" w:hAnsiTheme="minorEastAsia" w:hint="eastAsia"/>
        </w:rPr>
        <w:t>だと思う。</w:t>
      </w:r>
      <w:r w:rsidR="007975AC" w:rsidRPr="00D464FC">
        <w:rPr>
          <w:rFonts w:asciiTheme="minorEastAsia" w:hAnsiTheme="minorEastAsia" w:hint="eastAsia"/>
        </w:rPr>
        <w:t>WEBで見た</w:t>
      </w:r>
      <w:r w:rsidR="00A801F9" w:rsidRPr="00D464FC">
        <w:rPr>
          <w:rFonts w:asciiTheme="minorEastAsia" w:hAnsiTheme="minorEastAsia" w:hint="eastAsia"/>
        </w:rPr>
        <w:t>際に、</w:t>
      </w:r>
      <w:r w:rsidR="007975AC" w:rsidRPr="00D464FC">
        <w:rPr>
          <w:rFonts w:asciiTheme="minorEastAsia" w:hAnsiTheme="minorEastAsia" w:hint="eastAsia"/>
        </w:rPr>
        <w:t>難しそうなので</w:t>
      </w:r>
      <w:r w:rsidR="00A801F9" w:rsidRPr="00D464FC">
        <w:rPr>
          <w:rFonts w:asciiTheme="minorEastAsia" w:hAnsiTheme="minorEastAsia" w:hint="eastAsia"/>
        </w:rPr>
        <w:t>やめてしまう</w:t>
      </w:r>
      <w:r w:rsidR="007975AC" w:rsidRPr="00D464FC">
        <w:rPr>
          <w:rFonts w:asciiTheme="minorEastAsia" w:hAnsiTheme="minorEastAsia" w:hint="eastAsia"/>
        </w:rPr>
        <w:t>人が続出するともったいない。</w:t>
      </w:r>
      <w:r w:rsidR="00A801F9" w:rsidRPr="00D464FC">
        <w:rPr>
          <w:rFonts w:asciiTheme="minorEastAsia" w:hAnsiTheme="minorEastAsia" w:hint="eastAsia"/>
        </w:rPr>
        <w:t>例題を用いて、こういうデータについてはこうすればオープンデータ化したことになると説明するか、</w:t>
      </w:r>
      <w:r w:rsidR="000F710F" w:rsidRPr="00D464FC">
        <w:rPr>
          <w:rFonts w:asciiTheme="minorEastAsia" w:hAnsiTheme="minorEastAsia" w:hint="eastAsia"/>
        </w:rPr>
        <w:t>もっと</w:t>
      </w:r>
      <w:r w:rsidR="00A801F9" w:rsidRPr="00D464FC">
        <w:rPr>
          <w:rFonts w:asciiTheme="minorEastAsia" w:hAnsiTheme="minorEastAsia" w:hint="eastAsia"/>
        </w:rPr>
        <w:t>ブレイクダウンした優し</w:t>
      </w:r>
      <w:r w:rsidR="00A801F9" w:rsidRPr="00D464FC">
        <w:rPr>
          <w:rFonts w:asciiTheme="minorEastAsia" w:hAnsiTheme="minorEastAsia" w:hint="eastAsia"/>
        </w:rPr>
        <w:lastRenderedPageBreak/>
        <w:t>い文章にしたほうが良いと思う。</w:t>
      </w:r>
    </w:p>
    <w:p w:rsidR="00674085" w:rsidRDefault="00813E6B" w:rsidP="00D464FC">
      <w:pPr>
        <w:pStyle w:val="a3"/>
        <w:tabs>
          <w:tab w:val="right" w:pos="8364"/>
        </w:tabs>
        <w:ind w:leftChars="0" w:left="420"/>
        <w:jc w:val="left"/>
        <w:rPr>
          <w:rFonts w:asciiTheme="minorEastAsia" w:hAnsiTheme="minorEastAsia"/>
        </w:rPr>
      </w:pPr>
      <w:r w:rsidRPr="00ED546B">
        <w:rPr>
          <w:rFonts w:asciiTheme="minorEastAsia" w:hAnsiTheme="minorEastAsia" w:hint="eastAsia"/>
        </w:rPr>
        <w:t>も</w:t>
      </w:r>
      <w:r w:rsidRPr="00530D37">
        <w:rPr>
          <w:rFonts w:asciiTheme="minorEastAsia" w:hAnsiTheme="minorEastAsia" w:hint="eastAsia"/>
        </w:rPr>
        <w:t>う一</w:t>
      </w:r>
      <w:r w:rsidR="00530D37">
        <w:rPr>
          <w:rFonts w:asciiTheme="minorEastAsia" w:hAnsiTheme="minorEastAsia" w:hint="eastAsia"/>
        </w:rPr>
        <w:t>つは</w:t>
      </w:r>
      <w:r w:rsidRPr="00530D37">
        <w:rPr>
          <w:rFonts w:asciiTheme="minorEastAsia" w:hAnsiTheme="minorEastAsia" w:hint="eastAsia"/>
        </w:rPr>
        <w:t>、</w:t>
      </w:r>
      <w:r w:rsidR="000F710F" w:rsidRPr="00530D37">
        <w:rPr>
          <w:rFonts w:asciiTheme="minorEastAsia" w:hAnsiTheme="minorEastAsia" w:hint="eastAsia"/>
        </w:rPr>
        <w:t>今</w:t>
      </w:r>
      <w:r w:rsidRPr="00530D37">
        <w:rPr>
          <w:rFonts w:asciiTheme="minorEastAsia" w:hAnsiTheme="minorEastAsia" w:hint="eastAsia"/>
        </w:rPr>
        <w:t>ネットワーク研究会</w:t>
      </w:r>
      <w:r w:rsidR="007903AE" w:rsidRPr="00530D37">
        <w:rPr>
          <w:rFonts w:asciiTheme="minorEastAsia" w:hAnsiTheme="minorEastAsia" w:hint="eastAsia"/>
        </w:rPr>
        <w:t>の人達がかなり</w:t>
      </w:r>
      <w:r w:rsidRPr="00530D37">
        <w:rPr>
          <w:rFonts w:asciiTheme="minorEastAsia" w:hAnsiTheme="minorEastAsia" w:hint="eastAsia"/>
        </w:rPr>
        <w:t>オープンデータに興味を持っている。</w:t>
      </w:r>
      <w:r w:rsidR="000F710F" w:rsidRPr="00530D37">
        <w:rPr>
          <w:rFonts w:asciiTheme="minorEastAsia" w:hAnsiTheme="minorEastAsia" w:hint="eastAsia"/>
        </w:rPr>
        <w:t>彼らは、</w:t>
      </w:r>
      <w:r w:rsidRPr="00530D37">
        <w:rPr>
          <w:rFonts w:asciiTheme="minorEastAsia" w:hAnsiTheme="minorEastAsia" w:hint="eastAsia"/>
        </w:rPr>
        <w:t>オープンデータ実現に役立つネットワーク技術や、公開するにあたって</w:t>
      </w:r>
      <w:r w:rsidR="00530D37">
        <w:rPr>
          <w:rFonts w:asciiTheme="minorEastAsia" w:hAnsiTheme="minorEastAsia" w:hint="eastAsia"/>
        </w:rPr>
        <w:t>ネット―ワークは本当に大丈夫なのか、</w:t>
      </w:r>
      <w:r w:rsidR="00042F5B" w:rsidRPr="00530D37">
        <w:rPr>
          <w:rFonts w:asciiTheme="minorEastAsia" w:hAnsiTheme="minorEastAsia" w:hint="eastAsia"/>
        </w:rPr>
        <w:t>といったことに</w:t>
      </w:r>
      <w:r w:rsidR="000F710F" w:rsidRPr="00530D37">
        <w:rPr>
          <w:rFonts w:asciiTheme="minorEastAsia" w:hAnsiTheme="minorEastAsia" w:hint="eastAsia"/>
        </w:rPr>
        <w:t>興味を持っている。</w:t>
      </w:r>
      <w:r w:rsidR="005B2F86" w:rsidRPr="00530D37">
        <w:rPr>
          <w:rFonts w:asciiTheme="minorEastAsia" w:hAnsiTheme="minorEastAsia" w:hint="eastAsia"/>
        </w:rPr>
        <w:t>ツイッター</w:t>
      </w:r>
      <w:r w:rsidR="007903AE" w:rsidRPr="00530D37">
        <w:rPr>
          <w:rFonts w:asciiTheme="minorEastAsia" w:hAnsiTheme="minorEastAsia" w:hint="eastAsia"/>
        </w:rPr>
        <w:t>のようにHTTPに</w:t>
      </w:r>
      <w:r w:rsidR="00042F5B" w:rsidRPr="00530D37">
        <w:rPr>
          <w:rFonts w:asciiTheme="minorEastAsia" w:hAnsiTheme="minorEastAsia" w:hint="eastAsia"/>
        </w:rPr>
        <w:t>繋いだ</w:t>
      </w:r>
      <w:r w:rsidR="005B2F86" w:rsidRPr="00530D37">
        <w:rPr>
          <w:rFonts w:asciiTheme="minorEastAsia" w:hAnsiTheme="minorEastAsia" w:hint="eastAsia"/>
        </w:rPr>
        <w:t>まま</w:t>
      </w:r>
      <w:r w:rsidR="007903AE" w:rsidRPr="00530D37">
        <w:rPr>
          <w:rFonts w:asciiTheme="minorEastAsia" w:hAnsiTheme="minorEastAsia" w:hint="eastAsia"/>
        </w:rPr>
        <w:t>リアルタイムでフィード</w:t>
      </w:r>
      <w:r w:rsidR="00042F5B" w:rsidRPr="00530D37">
        <w:rPr>
          <w:rFonts w:asciiTheme="minorEastAsia" w:hAnsiTheme="minorEastAsia" w:hint="eastAsia"/>
        </w:rPr>
        <w:t>するというの</w:t>
      </w:r>
      <w:r w:rsidR="007903AE" w:rsidRPr="00530D37">
        <w:rPr>
          <w:rFonts w:asciiTheme="minorEastAsia" w:hAnsiTheme="minorEastAsia" w:hint="eastAsia"/>
        </w:rPr>
        <w:t>は</w:t>
      </w:r>
      <w:r w:rsidR="005B2F86" w:rsidRPr="00530D37">
        <w:rPr>
          <w:rFonts w:asciiTheme="minorEastAsia" w:hAnsiTheme="minorEastAsia" w:hint="eastAsia"/>
        </w:rPr>
        <w:t>、データセンター</w:t>
      </w:r>
      <w:r w:rsidR="007903AE" w:rsidRPr="00530D37">
        <w:rPr>
          <w:rFonts w:asciiTheme="minorEastAsia" w:hAnsiTheme="minorEastAsia" w:hint="eastAsia"/>
        </w:rPr>
        <w:t>にとっては</w:t>
      </w:r>
      <w:r w:rsidR="005B2F86" w:rsidRPr="00530D37">
        <w:rPr>
          <w:rFonts w:asciiTheme="minorEastAsia" w:hAnsiTheme="minorEastAsia" w:hint="eastAsia"/>
        </w:rPr>
        <w:t>とても大変な話で、</w:t>
      </w:r>
      <w:r w:rsidR="007903AE" w:rsidRPr="00530D37">
        <w:rPr>
          <w:rFonts w:asciiTheme="minorEastAsia" w:hAnsiTheme="minorEastAsia" w:hint="eastAsia"/>
        </w:rPr>
        <w:t>データセンターの中を変えて頻繁に</w:t>
      </w:r>
      <w:r w:rsidR="00042F5B" w:rsidRPr="00530D37">
        <w:rPr>
          <w:rFonts w:asciiTheme="minorEastAsia" w:hAnsiTheme="minorEastAsia" w:hint="eastAsia"/>
        </w:rPr>
        <w:t>来る大量の</w:t>
      </w:r>
      <w:r w:rsidR="007903AE" w:rsidRPr="00530D37">
        <w:rPr>
          <w:rFonts w:asciiTheme="minorEastAsia" w:hAnsiTheme="minorEastAsia" w:hint="eastAsia"/>
        </w:rPr>
        <w:t>アクセス</w:t>
      </w:r>
      <w:r w:rsidR="005B2F86" w:rsidRPr="00530D37">
        <w:rPr>
          <w:rFonts w:asciiTheme="minorEastAsia" w:hAnsiTheme="minorEastAsia" w:hint="eastAsia"/>
        </w:rPr>
        <w:t>データを扱う必要がある。</w:t>
      </w:r>
      <w:r w:rsidR="007903AE" w:rsidRPr="00530D37">
        <w:rPr>
          <w:rFonts w:asciiTheme="minorEastAsia" w:hAnsiTheme="minorEastAsia" w:hint="eastAsia"/>
        </w:rPr>
        <w:t>実際にデータを</w:t>
      </w:r>
      <w:r w:rsidR="00530D37">
        <w:rPr>
          <w:rFonts w:asciiTheme="minorEastAsia" w:hAnsiTheme="minorEastAsia" w:hint="eastAsia"/>
        </w:rPr>
        <w:t>公開する際には、</w:t>
      </w:r>
      <w:r w:rsidR="005B2F86" w:rsidRPr="00530D37">
        <w:rPr>
          <w:rFonts w:asciiTheme="minorEastAsia" w:hAnsiTheme="minorEastAsia" w:hint="eastAsia"/>
        </w:rPr>
        <w:t>誰が流通させるのかと</w:t>
      </w:r>
      <w:r w:rsidR="00042F5B" w:rsidRPr="00530D37">
        <w:rPr>
          <w:rFonts w:asciiTheme="minorEastAsia" w:hAnsiTheme="minorEastAsia" w:hint="eastAsia"/>
        </w:rPr>
        <w:t>いう話に</w:t>
      </w:r>
      <w:r w:rsidR="005B2F86" w:rsidRPr="00530D37">
        <w:rPr>
          <w:rFonts w:asciiTheme="minorEastAsia" w:hAnsiTheme="minorEastAsia" w:hint="eastAsia"/>
        </w:rPr>
        <w:t>なると、NTT</w:t>
      </w:r>
      <w:r w:rsidR="00042F5B" w:rsidRPr="00530D37">
        <w:rPr>
          <w:rFonts w:asciiTheme="minorEastAsia" w:hAnsiTheme="minorEastAsia" w:hint="eastAsia"/>
        </w:rPr>
        <w:t>等</w:t>
      </w:r>
      <w:r w:rsidR="00530D37">
        <w:rPr>
          <w:rFonts w:asciiTheme="minorEastAsia" w:hAnsiTheme="minorEastAsia" w:hint="eastAsia"/>
        </w:rPr>
        <w:t>も関わってくるので、来年度に向けて</w:t>
      </w:r>
      <w:r w:rsidR="00674085">
        <w:rPr>
          <w:rFonts w:asciiTheme="minorEastAsia" w:hAnsiTheme="minorEastAsia" w:hint="eastAsia"/>
        </w:rPr>
        <w:t>こういうところも補足しておいた方が良いのではないかと思う。</w:t>
      </w:r>
    </w:p>
    <w:p w:rsidR="002D5155" w:rsidRPr="00530D37" w:rsidRDefault="002D5155" w:rsidP="00D464FC">
      <w:pPr>
        <w:pStyle w:val="a3"/>
        <w:tabs>
          <w:tab w:val="right" w:pos="8364"/>
        </w:tabs>
        <w:ind w:leftChars="0" w:left="420"/>
        <w:jc w:val="left"/>
        <w:rPr>
          <w:rFonts w:asciiTheme="minorEastAsia" w:hAnsiTheme="minorEastAsia"/>
        </w:rPr>
      </w:pPr>
      <w:r w:rsidRPr="00530D37">
        <w:rPr>
          <w:rFonts w:asciiTheme="minorEastAsia" w:hAnsiTheme="minorEastAsia" w:hint="eastAsia"/>
        </w:rPr>
        <w:t>最初はビッグデータから来ていると思うが、オープンデータの現状</w:t>
      </w:r>
      <w:r w:rsidR="00042F5B" w:rsidRPr="00530D37">
        <w:rPr>
          <w:rFonts w:asciiTheme="minorEastAsia" w:hAnsiTheme="minorEastAsia" w:hint="eastAsia"/>
        </w:rPr>
        <w:t>、オープンデータ化の</w:t>
      </w:r>
      <w:r w:rsidR="000F710F" w:rsidRPr="00530D37">
        <w:rPr>
          <w:rFonts w:asciiTheme="minorEastAsia" w:hAnsiTheme="minorEastAsia" w:hint="eastAsia"/>
        </w:rPr>
        <w:t>際にネットワーク側でどんな問題が生じるのかという話を聞きたがる</w:t>
      </w:r>
      <w:r w:rsidR="00042F5B" w:rsidRPr="00530D37">
        <w:rPr>
          <w:rFonts w:asciiTheme="minorEastAsia" w:hAnsiTheme="minorEastAsia" w:hint="eastAsia"/>
        </w:rPr>
        <w:t>人は多い</w:t>
      </w:r>
      <w:r w:rsidR="00530D37" w:rsidRPr="00530D37">
        <w:rPr>
          <w:rFonts w:asciiTheme="minorEastAsia" w:hAnsiTheme="minorEastAsia" w:hint="eastAsia"/>
        </w:rPr>
        <w:t>ので、</w:t>
      </w:r>
      <w:r w:rsidRPr="00530D37">
        <w:rPr>
          <w:rFonts w:asciiTheme="minorEastAsia" w:hAnsiTheme="minorEastAsia" w:hint="eastAsia"/>
        </w:rPr>
        <w:t>そういう人</w:t>
      </w:r>
      <w:r w:rsidR="000F710F" w:rsidRPr="00530D37">
        <w:rPr>
          <w:rFonts w:asciiTheme="minorEastAsia" w:hAnsiTheme="minorEastAsia" w:hint="eastAsia"/>
        </w:rPr>
        <w:t>達</w:t>
      </w:r>
      <w:r w:rsidR="00042F5B" w:rsidRPr="00530D37">
        <w:rPr>
          <w:rFonts w:asciiTheme="minorEastAsia" w:hAnsiTheme="minorEastAsia" w:hint="eastAsia"/>
        </w:rPr>
        <w:t>に</w:t>
      </w:r>
      <w:r w:rsidRPr="00530D37">
        <w:rPr>
          <w:rFonts w:asciiTheme="minorEastAsia" w:hAnsiTheme="minorEastAsia" w:hint="eastAsia"/>
        </w:rPr>
        <w:t>リーチする仕様書</w:t>
      </w:r>
      <w:r w:rsidR="00042F5B" w:rsidRPr="00530D37">
        <w:rPr>
          <w:rFonts w:asciiTheme="minorEastAsia" w:hAnsiTheme="minorEastAsia" w:hint="eastAsia"/>
        </w:rPr>
        <w:t>や</w:t>
      </w:r>
      <w:r w:rsidRPr="00530D37">
        <w:rPr>
          <w:rFonts w:asciiTheme="minorEastAsia" w:hAnsiTheme="minorEastAsia" w:hint="eastAsia"/>
        </w:rPr>
        <w:t>ガイド</w:t>
      </w:r>
      <w:r w:rsidR="00042F5B" w:rsidRPr="00530D37">
        <w:rPr>
          <w:rFonts w:asciiTheme="minorEastAsia" w:hAnsiTheme="minorEastAsia" w:hint="eastAsia"/>
        </w:rPr>
        <w:t>にする必要がある</w:t>
      </w:r>
      <w:r w:rsidR="00674085">
        <w:rPr>
          <w:rFonts w:asciiTheme="minorEastAsia" w:hAnsiTheme="minorEastAsia" w:hint="eastAsia"/>
        </w:rPr>
        <w:t>のではないか</w:t>
      </w:r>
      <w:r w:rsidR="00042F5B" w:rsidRPr="00530D37">
        <w:rPr>
          <w:rFonts w:asciiTheme="minorEastAsia" w:hAnsiTheme="minorEastAsia" w:hint="eastAsia"/>
        </w:rPr>
        <w:t>。</w:t>
      </w:r>
    </w:p>
    <w:p w:rsidR="00042F5B" w:rsidRPr="00ED546B" w:rsidRDefault="00042F5B" w:rsidP="00042F5B">
      <w:pPr>
        <w:ind w:left="1260" w:hangingChars="600" w:hanging="1260"/>
        <w:rPr>
          <w:rFonts w:asciiTheme="minorEastAsia" w:hAnsiTheme="minorEastAsia"/>
        </w:rPr>
      </w:pPr>
    </w:p>
    <w:p w:rsidR="0092294A" w:rsidRPr="00D464FC" w:rsidRDefault="0092294A" w:rsidP="00D464FC">
      <w:pPr>
        <w:pStyle w:val="a3"/>
        <w:numPr>
          <w:ilvl w:val="0"/>
          <w:numId w:val="24"/>
        </w:numPr>
        <w:ind w:leftChars="0"/>
        <w:rPr>
          <w:rFonts w:asciiTheme="minorEastAsia" w:hAnsiTheme="minorEastAsia"/>
        </w:rPr>
      </w:pPr>
      <w:r w:rsidRPr="00D464FC">
        <w:rPr>
          <w:rFonts w:asciiTheme="minorEastAsia" w:hAnsiTheme="minorEastAsia" w:hint="eastAsia"/>
        </w:rPr>
        <w:t>サーバをいらないと言ったのは、外部仕様書にはいらないと言う意味で、他のガイドを作ることを否定するものではない。</w:t>
      </w:r>
    </w:p>
    <w:p w:rsidR="002C1469" w:rsidRDefault="0092294A" w:rsidP="00D464FC">
      <w:pPr>
        <w:pStyle w:val="a3"/>
        <w:ind w:leftChars="0" w:left="420"/>
        <w:rPr>
          <w:rFonts w:asciiTheme="minorEastAsia" w:hAnsiTheme="minorEastAsia"/>
        </w:rPr>
      </w:pPr>
      <w:r>
        <w:rPr>
          <w:rFonts w:asciiTheme="minorEastAsia" w:hAnsiTheme="minorEastAsia" w:hint="eastAsia"/>
        </w:rPr>
        <w:t>技術</w:t>
      </w:r>
      <w:r w:rsidR="00813E6B" w:rsidRPr="00ED546B">
        <w:rPr>
          <w:rFonts w:asciiTheme="minorEastAsia" w:hAnsiTheme="minorEastAsia" w:hint="eastAsia"/>
        </w:rPr>
        <w:t>ガイド</w:t>
      </w:r>
      <w:r>
        <w:rPr>
          <w:rFonts w:asciiTheme="minorEastAsia" w:hAnsiTheme="minorEastAsia" w:hint="eastAsia"/>
        </w:rPr>
        <w:t>についは、非常に細かく作られており、</w:t>
      </w:r>
      <w:r w:rsidR="00813E6B" w:rsidRPr="0092294A">
        <w:rPr>
          <w:rFonts w:asciiTheme="minorEastAsia" w:hAnsiTheme="minorEastAsia" w:hint="eastAsia"/>
        </w:rPr>
        <w:t>ガイドを作ることが目的化して</w:t>
      </w:r>
      <w:r>
        <w:rPr>
          <w:rFonts w:asciiTheme="minorEastAsia" w:hAnsiTheme="minorEastAsia" w:hint="eastAsia"/>
        </w:rPr>
        <w:t>しまって</w:t>
      </w:r>
      <w:r w:rsidR="00813E6B" w:rsidRPr="0092294A">
        <w:rPr>
          <w:rFonts w:asciiTheme="minorEastAsia" w:hAnsiTheme="minorEastAsia" w:hint="eastAsia"/>
        </w:rPr>
        <w:t>いる</w:t>
      </w:r>
      <w:r w:rsidR="00F0407C" w:rsidRPr="0092294A">
        <w:rPr>
          <w:rFonts w:asciiTheme="minorEastAsia" w:hAnsiTheme="minorEastAsia" w:hint="eastAsia"/>
        </w:rPr>
        <w:t>ようで気になる</w:t>
      </w:r>
      <w:r w:rsidR="00813E6B" w:rsidRPr="00ED546B">
        <w:rPr>
          <w:rFonts w:asciiTheme="minorEastAsia" w:hAnsiTheme="minorEastAsia" w:hint="eastAsia"/>
        </w:rPr>
        <w:t>。</w:t>
      </w:r>
      <w:r w:rsidR="00AB6944">
        <w:rPr>
          <w:rFonts w:asciiTheme="minorEastAsia" w:hAnsiTheme="minorEastAsia" w:hint="eastAsia"/>
        </w:rPr>
        <w:t>昨年</w:t>
      </w:r>
      <w:r w:rsidRPr="0092294A">
        <w:rPr>
          <w:rFonts w:asciiTheme="minorEastAsia" w:hAnsiTheme="minorEastAsia" w:hint="eastAsia"/>
        </w:rPr>
        <w:t>、オープンデータ化のための技術会議の</w:t>
      </w:r>
      <w:r w:rsidR="00F0407C" w:rsidRPr="0092294A">
        <w:rPr>
          <w:rFonts w:asciiTheme="minorEastAsia" w:hAnsiTheme="minorEastAsia" w:hint="eastAsia"/>
        </w:rPr>
        <w:t>実務者会議に入れ</w:t>
      </w:r>
      <w:r w:rsidRPr="0092294A">
        <w:rPr>
          <w:rFonts w:asciiTheme="minorEastAsia" w:hAnsiTheme="minorEastAsia" w:hint="eastAsia"/>
        </w:rPr>
        <w:t>たが、それが今</w:t>
      </w:r>
      <w:r w:rsidR="00F0407C" w:rsidRPr="0092294A">
        <w:rPr>
          <w:rFonts w:asciiTheme="minorEastAsia" w:hAnsiTheme="minorEastAsia" w:hint="eastAsia"/>
        </w:rPr>
        <w:t>どうなっているかというと、報告書の資料蘭に吊るされ</w:t>
      </w:r>
      <w:r w:rsidRPr="0092294A">
        <w:rPr>
          <w:rFonts w:asciiTheme="minorEastAsia" w:hAnsiTheme="minorEastAsia" w:hint="eastAsia"/>
        </w:rPr>
        <w:t>ているが</w:t>
      </w:r>
      <w:r w:rsidR="00F0407C" w:rsidRPr="0092294A">
        <w:rPr>
          <w:rFonts w:asciiTheme="minorEastAsia" w:hAnsiTheme="minorEastAsia" w:hint="eastAsia"/>
        </w:rPr>
        <w:t>、誰もインプリしていないのでは</w:t>
      </w:r>
      <w:r w:rsidRPr="0092294A">
        <w:rPr>
          <w:rFonts w:asciiTheme="minorEastAsia" w:hAnsiTheme="minorEastAsia" w:hint="eastAsia"/>
        </w:rPr>
        <w:t>ないかという気がする</w:t>
      </w:r>
      <w:r w:rsidR="00F0407C" w:rsidRPr="0092294A">
        <w:rPr>
          <w:rFonts w:asciiTheme="minorEastAsia" w:hAnsiTheme="minorEastAsia" w:hint="eastAsia"/>
        </w:rPr>
        <w:t>。</w:t>
      </w:r>
      <w:r w:rsidRPr="0092294A">
        <w:rPr>
          <w:rFonts w:asciiTheme="minorEastAsia" w:hAnsiTheme="minorEastAsia" w:hint="eastAsia"/>
        </w:rPr>
        <w:t>技術</w:t>
      </w:r>
      <w:r w:rsidR="00F0407C" w:rsidRPr="0092294A">
        <w:rPr>
          <w:rFonts w:asciiTheme="minorEastAsia" w:hAnsiTheme="minorEastAsia" w:hint="eastAsia"/>
        </w:rPr>
        <w:t>ガイドを作るのも</w:t>
      </w:r>
      <w:r>
        <w:rPr>
          <w:rFonts w:asciiTheme="minorEastAsia" w:hAnsiTheme="minorEastAsia" w:hint="eastAsia"/>
        </w:rPr>
        <w:t>良い</w:t>
      </w:r>
      <w:r w:rsidR="00F0407C" w:rsidRPr="0092294A">
        <w:rPr>
          <w:rFonts w:asciiTheme="minorEastAsia" w:hAnsiTheme="minorEastAsia" w:hint="eastAsia"/>
        </w:rPr>
        <w:t>が、</w:t>
      </w:r>
      <w:r w:rsidR="00813E6B" w:rsidRPr="00ED546B">
        <w:rPr>
          <w:rFonts w:asciiTheme="minorEastAsia" w:hAnsiTheme="minorEastAsia" w:hint="eastAsia"/>
        </w:rPr>
        <w:t>ガイドを</w:t>
      </w:r>
      <w:r>
        <w:rPr>
          <w:rFonts w:asciiTheme="minorEastAsia" w:hAnsiTheme="minorEastAsia" w:hint="eastAsia"/>
        </w:rPr>
        <w:t>皆に</w:t>
      </w:r>
      <w:r w:rsidR="00813E6B" w:rsidRPr="00ED546B">
        <w:rPr>
          <w:rFonts w:asciiTheme="minorEastAsia" w:hAnsiTheme="minorEastAsia" w:hint="eastAsia"/>
        </w:rPr>
        <w:t>使ってもらう</w:t>
      </w:r>
      <w:r>
        <w:rPr>
          <w:rFonts w:asciiTheme="minorEastAsia" w:hAnsiTheme="minorEastAsia" w:hint="eastAsia"/>
        </w:rPr>
        <w:t>ために、利活用・普及員会と連携して宣伝していく</w:t>
      </w:r>
      <w:r w:rsidR="002C1469">
        <w:rPr>
          <w:rFonts w:asciiTheme="minorEastAsia" w:hAnsiTheme="minorEastAsia" w:hint="eastAsia"/>
        </w:rPr>
        <w:t>ことも</w:t>
      </w:r>
      <w:r>
        <w:rPr>
          <w:rFonts w:asciiTheme="minorEastAsia" w:hAnsiTheme="minorEastAsia" w:hint="eastAsia"/>
        </w:rPr>
        <w:t>必要</w:t>
      </w:r>
      <w:r w:rsidR="002C1469">
        <w:rPr>
          <w:rFonts w:asciiTheme="minorEastAsia" w:hAnsiTheme="minorEastAsia" w:hint="eastAsia"/>
        </w:rPr>
        <w:t>だ</w:t>
      </w:r>
      <w:r>
        <w:rPr>
          <w:rFonts w:asciiTheme="minorEastAsia" w:hAnsiTheme="minorEastAsia" w:hint="eastAsia"/>
        </w:rPr>
        <w:t>と思う。</w:t>
      </w:r>
    </w:p>
    <w:p w:rsidR="002D5155" w:rsidRPr="000E6354" w:rsidRDefault="002C1469" w:rsidP="00D464FC">
      <w:pPr>
        <w:pStyle w:val="a3"/>
        <w:ind w:leftChars="0" w:left="420"/>
        <w:rPr>
          <w:rFonts w:asciiTheme="minorEastAsia" w:hAnsiTheme="minorEastAsia"/>
        </w:rPr>
      </w:pPr>
      <w:r>
        <w:rPr>
          <w:rFonts w:asciiTheme="minorEastAsia" w:hAnsiTheme="minorEastAsia" w:hint="eastAsia"/>
        </w:rPr>
        <w:t>また、レベル感がいろいろあることを痛感している。パネルディスカッションの際に、</w:t>
      </w:r>
      <w:r w:rsidR="00026DC6" w:rsidRPr="00ED546B">
        <w:rPr>
          <w:rFonts w:asciiTheme="minorEastAsia" w:hAnsiTheme="minorEastAsia" w:hint="eastAsia"/>
        </w:rPr>
        <w:t>APIの仕様書を書くのが大変</w:t>
      </w:r>
      <w:r>
        <w:rPr>
          <w:rFonts w:asciiTheme="minorEastAsia" w:hAnsiTheme="minorEastAsia" w:hint="eastAsia"/>
        </w:rPr>
        <w:t>だという話をした</w:t>
      </w:r>
      <w:r w:rsidR="00AB6944">
        <w:rPr>
          <w:rFonts w:asciiTheme="minorEastAsia" w:hAnsiTheme="minorEastAsia" w:hint="eastAsia"/>
        </w:rPr>
        <w:t>ところ</w:t>
      </w:r>
      <w:r w:rsidR="00026DC6" w:rsidRPr="00ED546B">
        <w:rPr>
          <w:rFonts w:asciiTheme="minorEastAsia" w:hAnsiTheme="minorEastAsia" w:hint="eastAsia"/>
        </w:rPr>
        <w:t>、CSV</w:t>
      </w:r>
      <w:r>
        <w:rPr>
          <w:rFonts w:asciiTheme="minorEastAsia" w:hAnsiTheme="minorEastAsia" w:hint="eastAsia"/>
        </w:rPr>
        <w:t>でデータを出してくれれば変換は技術者が</w:t>
      </w:r>
      <w:r w:rsidR="00AB6944">
        <w:rPr>
          <w:rFonts w:asciiTheme="minorEastAsia" w:hAnsiTheme="minorEastAsia" w:hint="eastAsia"/>
        </w:rPr>
        <w:t>行う</w:t>
      </w:r>
      <w:r>
        <w:rPr>
          <w:rFonts w:asciiTheme="minorEastAsia" w:hAnsiTheme="minorEastAsia" w:hint="eastAsia"/>
        </w:rPr>
        <w:t>と言われた。どんどん深いところに入っていくよりも、</w:t>
      </w:r>
      <w:r w:rsidRPr="000E6354">
        <w:rPr>
          <w:rFonts w:asciiTheme="minorEastAsia" w:hAnsiTheme="minorEastAsia" w:hint="eastAsia"/>
        </w:rPr>
        <w:t>初心者</w:t>
      </w:r>
      <w:r w:rsidR="00AB6944">
        <w:rPr>
          <w:rFonts w:asciiTheme="minorEastAsia" w:hAnsiTheme="minorEastAsia" w:hint="eastAsia"/>
        </w:rPr>
        <w:t>には</w:t>
      </w:r>
      <w:r w:rsidRPr="000E6354">
        <w:rPr>
          <w:rFonts w:asciiTheme="minorEastAsia" w:hAnsiTheme="minorEastAsia" w:hint="eastAsia"/>
        </w:rPr>
        <w:t>取りあえずCSVで出して、その際にはせめて技術ガイドにある最初の１行を入れてほしいという話をし、次のステップとし</w:t>
      </w:r>
      <w:r w:rsidR="00AB6944">
        <w:rPr>
          <w:rFonts w:asciiTheme="minorEastAsia" w:hAnsiTheme="minorEastAsia" w:hint="eastAsia"/>
        </w:rPr>
        <w:t>て</w:t>
      </w:r>
      <w:r w:rsidRPr="000E6354">
        <w:rPr>
          <w:rFonts w:asciiTheme="minorEastAsia" w:hAnsiTheme="minorEastAsia" w:hint="eastAsia"/>
        </w:rPr>
        <w:t>APIの仕様書の書き方を教える等、利用者を意識したガイド</w:t>
      </w:r>
      <w:r w:rsidR="00AB6944">
        <w:rPr>
          <w:rFonts w:asciiTheme="minorEastAsia" w:hAnsiTheme="minorEastAsia" w:hint="eastAsia"/>
        </w:rPr>
        <w:t>を作成</w:t>
      </w:r>
      <w:r w:rsidRPr="000E6354">
        <w:rPr>
          <w:rFonts w:asciiTheme="minorEastAsia" w:hAnsiTheme="minorEastAsia" w:hint="eastAsia"/>
        </w:rPr>
        <w:t>した方が良いと思う。</w:t>
      </w:r>
    </w:p>
    <w:p w:rsidR="00BD56FD" w:rsidRPr="00ED546B" w:rsidRDefault="00BD56FD" w:rsidP="00BD56FD">
      <w:pPr>
        <w:rPr>
          <w:rFonts w:asciiTheme="minorEastAsia" w:hAnsiTheme="minorEastAsia"/>
        </w:rPr>
      </w:pPr>
    </w:p>
    <w:p w:rsidR="00BF3D3F" w:rsidRPr="00D464FC" w:rsidRDefault="00026DC6" w:rsidP="00D464FC">
      <w:pPr>
        <w:pStyle w:val="a3"/>
        <w:numPr>
          <w:ilvl w:val="0"/>
          <w:numId w:val="24"/>
        </w:numPr>
        <w:ind w:leftChars="0"/>
        <w:rPr>
          <w:rFonts w:asciiTheme="minorEastAsia" w:hAnsiTheme="minorEastAsia"/>
        </w:rPr>
      </w:pPr>
      <w:r w:rsidRPr="00D464FC">
        <w:rPr>
          <w:rFonts w:asciiTheme="minorEastAsia" w:hAnsiTheme="minorEastAsia" w:hint="eastAsia"/>
        </w:rPr>
        <w:t>レベル感</w:t>
      </w:r>
      <w:r w:rsidR="00F0407C" w:rsidRPr="00D464FC">
        <w:rPr>
          <w:rFonts w:asciiTheme="minorEastAsia" w:hAnsiTheme="minorEastAsia" w:hint="eastAsia"/>
        </w:rPr>
        <w:t>や</w:t>
      </w:r>
      <w:r w:rsidRPr="00D464FC">
        <w:rPr>
          <w:rFonts w:asciiTheme="minorEastAsia" w:hAnsiTheme="minorEastAsia" w:hint="eastAsia"/>
        </w:rPr>
        <w:t>ターゲット</w:t>
      </w:r>
      <w:r w:rsidR="00BF3D3F" w:rsidRPr="00D464FC">
        <w:rPr>
          <w:rFonts w:asciiTheme="minorEastAsia" w:hAnsiTheme="minorEastAsia" w:hint="eastAsia"/>
        </w:rPr>
        <w:t>を誰にするかという話が出たが、正しくそれが一番の問題だと思う。もっと言うと、本コンソーシアムにおいて、技術委員会はどういう立ち位置なのか。</w:t>
      </w:r>
    </w:p>
    <w:p w:rsidR="00BF3D3F" w:rsidRPr="00351CE4" w:rsidRDefault="00BF3D3F" w:rsidP="00D464FC">
      <w:pPr>
        <w:pStyle w:val="a3"/>
        <w:ind w:leftChars="0" w:left="420"/>
        <w:rPr>
          <w:rFonts w:asciiTheme="minorEastAsia" w:hAnsiTheme="minorEastAsia"/>
        </w:rPr>
      </w:pPr>
      <w:r>
        <w:rPr>
          <w:rFonts w:asciiTheme="minorEastAsia" w:hAnsiTheme="minorEastAsia" w:hint="eastAsia"/>
        </w:rPr>
        <w:t>ガイド案の最初の方</w:t>
      </w:r>
      <w:r w:rsidR="00290A60">
        <w:rPr>
          <w:rFonts w:asciiTheme="minorEastAsia" w:hAnsiTheme="minorEastAsia" w:hint="eastAsia"/>
        </w:rPr>
        <w:t>で</w:t>
      </w:r>
      <w:r>
        <w:rPr>
          <w:rFonts w:asciiTheme="minorEastAsia" w:hAnsiTheme="minorEastAsia" w:hint="eastAsia"/>
        </w:rPr>
        <w:t>、いろいろな標準仕様</w:t>
      </w:r>
      <w:r w:rsidR="00290A60">
        <w:rPr>
          <w:rFonts w:asciiTheme="minorEastAsia" w:hAnsiTheme="minorEastAsia" w:hint="eastAsia"/>
        </w:rPr>
        <w:t>を</w:t>
      </w:r>
      <w:r>
        <w:rPr>
          <w:rFonts w:asciiTheme="minorEastAsia" w:hAnsiTheme="minorEastAsia" w:hint="eastAsia"/>
        </w:rPr>
        <w:t>紹介している。かつ、</w:t>
      </w:r>
      <w:r w:rsidR="00026DC6" w:rsidRPr="00ED546B">
        <w:rPr>
          <w:rFonts w:asciiTheme="minorEastAsia" w:hAnsiTheme="minorEastAsia" w:hint="eastAsia"/>
        </w:rPr>
        <w:t>RDFをJSONで書く</w:t>
      </w:r>
      <w:r>
        <w:rPr>
          <w:rFonts w:asciiTheme="minorEastAsia" w:hAnsiTheme="minorEastAsia" w:hint="eastAsia"/>
        </w:rPr>
        <w:t>といった</w:t>
      </w:r>
      <w:r w:rsidR="00290A60">
        <w:rPr>
          <w:rFonts w:asciiTheme="minorEastAsia" w:hAnsiTheme="minorEastAsia" w:hint="eastAsia"/>
        </w:rPr>
        <w:t>ような</w:t>
      </w:r>
      <w:r>
        <w:rPr>
          <w:rFonts w:asciiTheme="minorEastAsia" w:hAnsiTheme="minorEastAsia" w:hint="eastAsia"/>
        </w:rPr>
        <w:t>、基本中の基本の部分が現在改訂中だと書いてある。</w:t>
      </w:r>
      <w:r w:rsidR="00026DC6" w:rsidRPr="00ED546B">
        <w:rPr>
          <w:rFonts w:asciiTheme="minorEastAsia" w:hAnsiTheme="minorEastAsia" w:hint="eastAsia"/>
        </w:rPr>
        <w:t>上位のレイヤ</w:t>
      </w:r>
      <w:r>
        <w:rPr>
          <w:rFonts w:asciiTheme="minorEastAsia" w:hAnsiTheme="minorEastAsia" w:hint="eastAsia"/>
        </w:rPr>
        <w:t>になればなるほど、どんどん改訂されていく。その中で、</w:t>
      </w:r>
      <w:r w:rsidR="00C6395F">
        <w:rPr>
          <w:rFonts w:asciiTheme="minorEastAsia" w:hAnsiTheme="minorEastAsia" w:hint="eastAsia"/>
        </w:rPr>
        <w:t>政府に</w:t>
      </w:r>
      <w:r w:rsidR="00290A60">
        <w:rPr>
          <w:rFonts w:asciiTheme="minorEastAsia" w:hAnsiTheme="minorEastAsia" w:hint="eastAsia"/>
        </w:rPr>
        <w:t>ほど</w:t>
      </w:r>
      <w:r w:rsidRPr="00A05235">
        <w:rPr>
          <w:rFonts w:asciiTheme="minorEastAsia" w:hAnsiTheme="minorEastAsia" w:hint="eastAsia"/>
        </w:rPr>
        <w:t>近い、もしくは内閣官房なり政府関係機関に提言する</w:t>
      </w:r>
      <w:r w:rsidR="00290A60">
        <w:rPr>
          <w:rFonts w:asciiTheme="minorEastAsia" w:hAnsiTheme="minorEastAsia" w:hint="eastAsia"/>
        </w:rPr>
        <w:t>、</w:t>
      </w:r>
      <w:r w:rsidRPr="00A05235">
        <w:rPr>
          <w:rFonts w:asciiTheme="minorEastAsia" w:hAnsiTheme="minorEastAsia" w:hint="eastAsia"/>
        </w:rPr>
        <w:t>オフィシャルな文章を出す場が、スナップショット</w:t>
      </w:r>
      <w:r w:rsidR="00290A60">
        <w:rPr>
          <w:rFonts w:asciiTheme="minorEastAsia" w:hAnsiTheme="minorEastAsia" w:hint="eastAsia"/>
        </w:rPr>
        <w:t>をぱっと</w:t>
      </w:r>
      <w:r w:rsidRPr="00A05235">
        <w:rPr>
          <w:rFonts w:asciiTheme="minorEastAsia" w:hAnsiTheme="minorEastAsia" w:hint="eastAsia"/>
        </w:rPr>
        <w:t>切って、それにオーソライズされて行く</w:t>
      </w:r>
      <w:r w:rsidR="00A05235" w:rsidRPr="00A05235">
        <w:rPr>
          <w:rFonts w:asciiTheme="minorEastAsia" w:hAnsiTheme="minorEastAsia" w:hint="eastAsia"/>
        </w:rPr>
        <w:t>ことの悪影響を考えた方が良</w:t>
      </w:r>
      <w:r w:rsidR="00A05235" w:rsidRPr="00A05235">
        <w:rPr>
          <w:rFonts w:asciiTheme="minorEastAsia" w:hAnsiTheme="minorEastAsia" w:hint="eastAsia"/>
        </w:rPr>
        <w:lastRenderedPageBreak/>
        <w:t>いのではないかと思う。簡単なものを出すと言った際に</w:t>
      </w:r>
      <w:r w:rsidRPr="00A05235">
        <w:rPr>
          <w:rFonts w:asciiTheme="minorEastAsia" w:hAnsiTheme="minorEastAsia" w:hint="eastAsia"/>
        </w:rPr>
        <w:t>こぼれていく</w:t>
      </w:r>
      <w:r w:rsidR="00A05235" w:rsidRPr="00A05235">
        <w:rPr>
          <w:rFonts w:asciiTheme="minorEastAsia" w:hAnsiTheme="minorEastAsia" w:hint="eastAsia"/>
        </w:rPr>
        <w:t>度合いは</w:t>
      </w:r>
      <w:r w:rsidR="00605E3E">
        <w:rPr>
          <w:rFonts w:asciiTheme="minorEastAsia" w:hAnsiTheme="minorEastAsia" w:hint="eastAsia"/>
        </w:rPr>
        <w:t>非常に</w:t>
      </w:r>
      <w:r w:rsidR="00A05235" w:rsidRPr="00A05235">
        <w:rPr>
          <w:rFonts w:asciiTheme="minorEastAsia" w:hAnsiTheme="minorEastAsia" w:hint="eastAsia"/>
        </w:rPr>
        <w:t>多</w:t>
      </w:r>
      <w:r w:rsidR="00C6395F">
        <w:rPr>
          <w:rFonts w:asciiTheme="minorEastAsia" w:hAnsiTheme="minorEastAsia" w:hint="eastAsia"/>
        </w:rPr>
        <w:t>い</w:t>
      </w:r>
      <w:r w:rsidR="00A05235" w:rsidRPr="00A05235">
        <w:rPr>
          <w:rFonts w:asciiTheme="minorEastAsia" w:hAnsiTheme="minorEastAsia" w:hint="eastAsia"/>
        </w:rPr>
        <w:t>。</w:t>
      </w:r>
      <w:r w:rsidR="00A05235" w:rsidRPr="00351CE4">
        <w:rPr>
          <w:rFonts w:asciiTheme="minorEastAsia" w:hAnsiTheme="minorEastAsia" w:hint="eastAsia"/>
        </w:rPr>
        <w:t>ネットワークエンジニアがセッション</w:t>
      </w:r>
      <w:r w:rsidR="00B32AD1">
        <w:rPr>
          <w:rFonts w:asciiTheme="minorEastAsia" w:hAnsiTheme="minorEastAsia" w:hint="eastAsia"/>
        </w:rPr>
        <w:t>テーブルの</w:t>
      </w:r>
      <w:r w:rsidR="00A05235" w:rsidRPr="00290A60">
        <w:rPr>
          <w:rFonts w:asciiTheme="minorEastAsia" w:hAnsiTheme="minorEastAsia" w:hint="eastAsia"/>
        </w:rPr>
        <w:t>HTTPの</w:t>
      </w:r>
      <w:r w:rsidR="00A05235" w:rsidRPr="00351CE4">
        <w:rPr>
          <w:rFonts w:asciiTheme="minorEastAsia" w:hAnsiTheme="minorEastAsia" w:hint="eastAsia"/>
        </w:rPr>
        <w:t>バージョンが変わっていく</w:t>
      </w:r>
      <w:r w:rsidR="00290A60">
        <w:rPr>
          <w:rFonts w:asciiTheme="minorEastAsia" w:hAnsiTheme="minorEastAsia" w:hint="eastAsia"/>
        </w:rPr>
        <w:t>等から</w:t>
      </w:r>
      <w:r w:rsidR="00A05235" w:rsidRPr="00351CE4">
        <w:rPr>
          <w:rFonts w:asciiTheme="minorEastAsia" w:hAnsiTheme="minorEastAsia" w:hint="eastAsia"/>
        </w:rPr>
        <w:t>全</w:t>
      </w:r>
      <w:r w:rsidR="00C6395F">
        <w:rPr>
          <w:rFonts w:asciiTheme="minorEastAsia" w:hAnsiTheme="minorEastAsia" w:hint="eastAsia"/>
        </w:rPr>
        <w:t>て</w:t>
      </w:r>
      <w:r w:rsidR="00A05235" w:rsidRPr="00351CE4">
        <w:rPr>
          <w:rFonts w:asciiTheme="minorEastAsia" w:hAnsiTheme="minorEastAsia" w:hint="eastAsia"/>
        </w:rPr>
        <w:t>組</w:t>
      </w:r>
      <w:r w:rsidR="00290A60">
        <w:rPr>
          <w:rFonts w:asciiTheme="minorEastAsia" w:hAnsiTheme="minorEastAsia" w:hint="eastAsia"/>
        </w:rPr>
        <w:t>む</w:t>
      </w:r>
      <w:r w:rsidR="00A05235" w:rsidRPr="00351CE4">
        <w:rPr>
          <w:rFonts w:asciiTheme="minorEastAsia" w:hAnsiTheme="minorEastAsia" w:hint="eastAsia"/>
        </w:rPr>
        <w:t>といったニーズもあれば、CSVで出してくれれば良い、取りあえずトリプルのことを考えてくれれば良い</w:t>
      </w:r>
      <w:r w:rsidR="00C6395F">
        <w:rPr>
          <w:rFonts w:asciiTheme="minorEastAsia" w:hAnsiTheme="minorEastAsia" w:hint="eastAsia"/>
        </w:rPr>
        <w:t>、といった</w:t>
      </w:r>
      <w:r w:rsidR="00605E3E">
        <w:rPr>
          <w:rFonts w:asciiTheme="minorEastAsia" w:hAnsiTheme="minorEastAsia" w:hint="eastAsia"/>
        </w:rPr>
        <w:t>様々な</w:t>
      </w:r>
      <w:r w:rsidR="00A05235" w:rsidRPr="00351CE4">
        <w:rPr>
          <w:rFonts w:asciiTheme="minorEastAsia" w:hAnsiTheme="minorEastAsia" w:hint="eastAsia"/>
        </w:rPr>
        <w:t>レベル</w:t>
      </w:r>
      <w:r w:rsidR="00C6395F">
        <w:rPr>
          <w:rFonts w:asciiTheme="minorEastAsia" w:hAnsiTheme="minorEastAsia" w:hint="eastAsia"/>
        </w:rPr>
        <w:t>が</w:t>
      </w:r>
      <w:r w:rsidR="00A05235" w:rsidRPr="00351CE4">
        <w:rPr>
          <w:rFonts w:asciiTheme="minorEastAsia" w:hAnsiTheme="minorEastAsia" w:hint="eastAsia"/>
        </w:rPr>
        <w:t>ある中で、かっちりしたものをどこまで書けるかという話である。</w:t>
      </w:r>
    </w:p>
    <w:p w:rsidR="00533321" w:rsidRDefault="00A05235" w:rsidP="00D464FC">
      <w:pPr>
        <w:pStyle w:val="a3"/>
        <w:ind w:leftChars="0" w:left="420"/>
        <w:rPr>
          <w:rFonts w:asciiTheme="minorEastAsia" w:hAnsiTheme="minorEastAsia"/>
        </w:rPr>
      </w:pPr>
      <w:r>
        <w:rPr>
          <w:rFonts w:asciiTheme="minorEastAsia" w:hAnsiTheme="minorEastAsia" w:hint="eastAsia"/>
        </w:rPr>
        <w:t>一方</w:t>
      </w:r>
      <w:r w:rsidRPr="00351CE4">
        <w:rPr>
          <w:rFonts w:asciiTheme="minorEastAsia" w:hAnsiTheme="minorEastAsia" w:hint="eastAsia"/>
        </w:rPr>
        <w:t>、</w:t>
      </w:r>
      <w:r w:rsidR="00694679" w:rsidRPr="00D464FC">
        <w:rPr>
          <w:rFonts w:asciiTheme="minorEastAsia" w:hAnsiTheme="minorEastAsia"/>
        </w:rPr>
        <w:t>NEIM</w:t>
      </w:r>
      <w:r w:rsidR="00694679" w:rsidRPr="00D464FC">
        <w:rPr>
          <w:rFonts w:asciiTheme="minorEastAsia" w:hAnsiTheme="minorEastAsia" w:hint="eastAsia"/>
        </w:rPr>
        <w:t>ではロードマップをしっかり規定した上で、中身を継続的に改定していくことが前提になっている。ガイドの前半部分の現在関連する標準について、こんな団体なりこんなコミュニティがこんなものを作っていて、それぞれにこんな関連性があって今動いているということがまとまっているリストは必要だと思う。インターネット標準やウェブ標準など、上のレイヤに行けば行くほど最新の仕様書はどんどん改定されていく。変化が早いのでオフィシャルなものは</w:t>
      </w:r>
      <w:r w:rsidR="00694679" w:rsidRPr="00D464FC">
        <w:rPr>
          <w:rFonts w:asciiTheme="minorEastAsia" w:hAnsiTheme="minorEastAsia"/>
        </w:rPr>
        <w:t>Web</w:t>
      </w:r>
      <w:r w:rsidR="00694679" w:rsidRPr="00D464FC">
        <w:rPr>
          <w:rFonts w:asciiTheme="minorEastAsia" w:hAnsiTheme="minorEastAsia" w:hint="eastAsia"/>
        </w:rPr>
        <w:t>に置いているだけである。実際に実装する際に用いる参照資料は、標準化団体が発行・公開する仕様書ではなく、エンジニアやデザイナーがウェブサイトや書籍としてまとめたものである事が多い。</w:t>
      </w:r>
    </w:p>
    <w:p w:rsidR="00F0407C" w:rsidRPr="00533321" w:rsidRDefault="00C6395F" w:rsidP="00D464FC">
      <w:pPr>
        <w:pStyle w:val="a3"/>
        <w:ind w:leftChars="0" w:left="420"/>
        <w:rPr>
          <w:rFonts w:asciiTheme="minorEastAsia" w:hAnsiTheme="minorEastAsia"/>
        </w:rPr>
      </w:pPr>
      <w:r>
        <w:rPr>
          <w:rFonts w:asciiTheme="minorEastAsia" w:hAnsiTheme="minorEastAsia" w:hint="eastAsia"/>
        </w:rPr>
        <w:t>技術委員会では、</w:t>
      </w:r>
      <w:r w:rsidR="00026DC6" w:rsidRPr="00ED546B">
        <w:rPr>
          <w:rFonts w:asciiTheme="minorEastAsia" w:hAnsiTheme="minorEastAsia" w:hint="eastAsia"/>
        </w:rPr>
        <w:t>どこまで</w:t>
      </w:r>
      <w:r>
        <w:rPr>
          <w:rFonts w:asciiTheme="minorEastAsia" w:hAnsiTheme="minorEastAsia" w:hint="eastAsia"/>
        </w:rPr>
        <w:t>公的にオーソライズされたものを出すのかを確認した上で</w:t>
      </w:r>
      <w:r w:rsidR="00F0407C" w:rsidRPr="00ED546B">
        <w:rPr>
          <w:rFonts w:asciiTheme="minorEastAsia" w:hAnsiTheme="minorEastAsia" w:hint="eastAsia"/>
        </w:rPr>
        <w:t>ロードマップを作る</w:t>
      </w:r>
      <w:r w:rsidR="00605E3E">
        <w:rPr>
          <w:rFonts w:asciiTheme="minorEastAsia" w:hAnsiTheme="minorEastAsia" w:hint="eastAsia"/>
        </w:rPr>
        <w:t>こと</w:t>
      </w:r>
      <w:r>
        <w:rPr>
          <w:rFonts w:asciiTheme="minorEastAsia" w:hAnsiTheme="minorEastAsia" w:hint="eastAsia"/>
        </w:rPr>
        <w:t>が大前提で</w:t>
      </w:r>
      <w:r w:rsidR="00533321">
        <w:rPr>
          <w:rFonts w:asciiTheme="minorEastAsia" w:hAnsiTheme="minorEastAsia" w:hint="eastAsia"/>
        </w:rPr>
        <w:t>ある。</w:t>
      </w:r>
      <w:r>
        <w:rPr>
          <w:rFonts w:asciiTheme="minorEastAsia" w:hAnsiTheme="minorEastAsia" w:hint="eastAsia"/>
        </w:rPr>
        <w:t>その上で</w:t>
      </w:r>
      <w:r w:rsidR="00533321">
        <w:rPr>
          <w:rFonts w:asciiTheme="minorEastAsia" w:hAnsiTheme="minorEastAsia" w:hint="eastAsia"/>
        </w:rPr>
        <w:t>、</w:t>
      </w:r>
      <w:r>
        <w:rPr>
          <w:rFonts w:asciiTheme="minorEastAsia" w:hAnsiTheme="minorEastAsia" w:hint="eastAsia"/>
        </w:rPr>
        <w:t>現場が使えるもの</w:t>
      </w:r>
      <w:r w:rsidR="00533321">
        <w:rPr>
          <w:rFonts w:asciiTheme="minorEastAsia" w:hAnsiTheme="minorEastAsia" w:hint="eastAsia"/>
        </w:rPr>
        <w:t>をきめ細かく提出するべきかどうか判断しなければならない。</w:t>
      </w:r>
      <w:r w:rsidR="00F0407C" w:rsidRPr="00ED546B">
        <w:rPr>
          <w:rFonts w:asciiTheme="minorEastAsia" w:hAnsiTheme="minorEastAsia" w:hint="eastAsia"/>
        </w:rPr>
        <w:t>そのためには利活用・普及委員会に参加している現場の方々と話す必要がある。</w:t>
      </w:r>
      <w:r w:rsidR="00F0407C" w:rsidRPr="00533321">
        <w:rPr>
          <w:rFonts w:asciiTheme="minorEastAsia" w:hAnsiTheme="minorEastAsia" w:hint="eastAsia"/>
        </w:rPr>
        <w:t>ここは現場に</w:t>
      </w:r>
      <w:r w:rsidR="00533321" w:rsidRPr="00533321">
        <w:rPr>
          <w:rFonts w:asciiTheme="minorEastAsia" w:hAnsiTheme="minorEastAsia" w:hint="eastAsia"/>
        </w:rPr>
        <w:t>任せる</w:t>
      </w:r>
      <w:r w:rsidR="00F0407C" w:rsidRPr="00533321">
        <w:rPr>
          <w:rFonts w:asciiTheme="minorEastAsia" w:hAnsiTheme="minorEastAsia" w:hint="eastAsia"/>
        </w:rPr>
        <w:t>というジャッジもある</w:t>
      </w:r>
      <w:r w:rsidR="00533321" w:rsidRPr="00533321">
        <w:rPr>
          <w:rFonts w:asciiTheme="minorEastAsia" w:hAnsiTheme="minorEastAsia" w:hint="eastAsia"/>
        </w:rPr>
        <w:t>だろう</w:t>
      </w:r>
      <w:r w:rsidR="00F0407C" w:rsidRPr="00533321">
        <w:rPr>
          <w:rFonts w:asciiTheme="minorEastAsia" w:hAnsiTheme="minorEastAsia" w:hint="eastAsia"/>
        </w:rPr>
        <w:t>。</w:t>
      </w:r>
    </w:p>
    <w:p w:rsidR="00BD56FD" w:rsidRPr="00605E3E" w:rsidRDefault="006A4E30" w:rsidP="00D464FC">
      <w:pPr>
        <w:pStyle w:val="a3"/>
        <w:ind w:leftChars="0" w:left="420"/>
        <w:rPr>
          <w:rFonts w:asciiTheme="minorEastAsia" w:hAnsiTheme="minorEastAsia"/>
        </w:rPr>
      </w:pPr>
      <w:r w:rsidRPr="00ED546B">
        <w:rPr>
          <w:rFonts w:asciiTheme="minorEastAsia" w:hAnsiTheme="minorEastAsia" w:hint="eastAsia"/>
        </w:rPr>
        <w:t>先ほど</w:t>
      </w:r>
      <w:r w:rsidRPr="00605E3E">
        <w:rPr>
          <w:rFonts w:asciiTheme="minorEastAsia" w:hAnsiTheme="minorEastAsia" w:hint="eastAsia"/>
        </w:rPr>
        <w:t>の</w:t>
      </w:r>
      <w:r w:rsidR="00533321" w:rsidRPr="00605E3E">
        <w:rPr>
          <w:rFonts w:asciiTheme="minorEastAsia" w:hAnsiTheme="minorEastAsia" w:hint="eastAsia"/>
        </w:rPr>
        <w:t>実証実験の話で</w:t>
      </w:r>
      <w:r w:rsidRPr="00605E3E">
        <w:rPr>
          <w:rFonts w:asciiTheme="minorEastAsia" w:hAnsiTheme="minorEastAsia" w:hint="eastAsia"/>
        </w:rPr>
        <w:t>、</w:t>
      </w:r>
      <w:r w:rsidR="00533321" w:rsidRPr="00605E3E">
        <w:rPr>
          <w:rFonts w:asciiTheme="minorEastAsia" w:hAnsiTheme="minorEastAsia" w:hint="eastAsia"/>
        </w:rPr>
        <w:t>外部仕様書を本気で改訂して行くということは、</w:t>
      </w:r>
      <w:r w:rsidR="00026DC6" w:rsidRPr="00605E3E">
        <w:rPr>
          <w:rFonts w:asciiTheme="minorEastAsia" w:hAnsiTheme="minorEastAsia" w:hint="eastAsia"/>
        </w:rPr>
        <w:t>来年の実証実験の仕様書を</w:t>
      </w:r>
      <w:r w:rsidR="00605E3E" w:rsidRPr="00605E3E">
        <w:rPr>
          <w:rFonts w:asciiTheme="minorEastAsia" w:hAnsiTheme="minorEastAsia" w:hint="eastAsia"/>
        </w:rPr>
        <w:t>我々が</w:t>
      </w:r>
      <w:r w:rsidR="00026DC6" w:rsidRPr="00605E3E">
        <w:rPr>
          <w:rFonts w:asciiTheme="minorEastAsia" w:hAnsiTheme="minorEastAsia" w:hint="eastAsia"/>
        </w:rPr>
        <w:t>作ることと</w:t>
      </w:r>
      <w:r w:rsidR="00605E3E" w:rsidRPr="00605E3E">
        <w:rPr>
          <w:rFonts w:asciiTheme="minorEastAsia" w:hAnsiTheme="minorEastAsia" w:hint="eastAsia"/>
        </w:rPr>
        <w:t>ほぼ</w:t>
      </w:r>
      <w:r w:rsidR="00026DC6" w:rsidRPr="00605E3E">
        <w:rPr>
          <w:rFonts w:asciiTheme="minorEastAsia" w:hAnsiTheme="minorEastAsia" w:hint="eastAsia"/>
        </w:rPr>
        <w:t>同義であり、</w:t>
      </w:r>
      <w:r w:rsidR="00533321" w:rsidRPr="00605E3E">
        <w:rPr>
          <w:rFonts w:asciiTheme="minorEastAsia" w:hAnsiTheme="minorEastAsia" w:hint="eastAsia"/>
        </w:rPr>
        <w:t>非常に</w:t>
      </w:r>
      <w:r w:rsidR="00026DC6" w:rsidRPr="00605E3E">
        <w:rPr>
          <w:rFonts w:asciiTheme="minorEastAsia" w:hAnsiTheme="minorEastAsia" w:hint="eastAsia"/>
        </w:rPr>
        <w:t>重たい</w:t>
      </w:r>
      <w:r w:rsidR="00605E3E" w:rsidRPr="00605E3E">
        <w:rPr>
          <w:rFonts w:asciiTheme="minorEastAsia" w:hAnsiTheme="minorEastAsia" w:hint="eastAsia"/>
        </w:rPr>
        <w:t>話だが、</w:t>
      </w:r>
      <w:r w:rsidR="00533321" w:rsidRPr="00605E3E">
        <w:rPr>
          <w:rFonts w:asciiTheme="minorEastAsia" w:hAnsiTheme="minorEastAsia" w:hint="eastAsia"/>
        </w:rPr>
        <w:t>それを本当にやるのか</w:t>
      </w:r>
      <w:r w:rsidR="00605E3E">
        <w:rPr>
          <w:rFonts w:asciiTheme="minorEastAsia" w:hAnsiTheme="minorEastAsia" w:hint="eastAsia"/>
        </w:rPr>
        <w:t>。</w:t>
      </w:r>
      <w:r w:rsidR="00533321" w:rsidRPr="00605E3E">
        <w:rPr>
          <w:rFonts w:asciiTheme="minorEastAsia" w:hAnsiTheme="minorEastAsia" w:hint="eastAsia"/>
        </w:rPr>
        <w:t>やるのであれば相当</w:t>
      </w:r>
      <w:r w:rsidR="00605E3E" w:rsidRPr="00605E3E">
        <w:rPr>
          <w:rFonts w:asciiTheme="minorEastAsia" w:hAnsiTheme="minorEastAsia" w:hint="eastAsia"/>
        </w:rPr>
        <w:t>かっちりとした</w:t>
      </w:r>
      <w:r w:rsidR="00533321" w:rsidRPr="00605E3E">
        <w:rPr>
          <w:rFonts w:asciiTheme="minorEastAsia" w:hAnsiTheme="minorEastAsia" w:hint="eastAsia"/>
        </w:rPr>
        <w:t>枠組みも含めて考えなければならない。</w:t>
      </w:r>
    </w:p>
    <w:p w:rsidR="00727130" w:rsidRPr="00D464FC" w:rsidRDefault="00727130" w:rsidP="00D464FC">
      <w:pPr>
        <w:rPr>
          <w:rFonts w:asciiTheme="minorEastAsia" w:hAnsiTheme="minorEastAsia"/>
        </w:rPr>
      </w:pPr>
    </w:p>
    <w:p w:rsidR="00727130" w:rsidRPr="00D464FC" w:rsidRDefault="00727130" w:rsidP="00D464FC">
      <w:pPr>
        <w:pStyle w:val="a3"/>
        <w:numPr>
          <w:ilvl w:val="0"/>
          <w:numId w:val="24"/>
        </w:numPr>
        <w:ind w:leftChars="0"/>
        <w:rPr>
          <w:rFonts w:asciiTheme="minorEastAsia" w:hAnsiTheme="minorEastAsia"/>
        </w:rPr>
      </w:pPr>
      <w:r w:rsidRPr="00D464FC">
        <w:rPr>
          <w:rFonts w:asciiTheme="minorEastAsia" w:hAnsiTheme="minorEastAsia" w:hint="eastAsia"/>
        </w:rPr>
        <w:t>ま</w:t>
      </w:r>
      <w:r w:rsidR="00583659" w:rsidRPr="00D464FC">
        <w:rPr>
          <w:rFonts w:asciiTheme="minorEastAsia" w:hAnsiTheme="minorEastAsia" w:hint="eastAsia"/>
        </w:rPr>
        <w:t>ず、</w:t>
      </w:r>
      <w:r w:rsidR="00605E3E" w:rsidRPr="00D464FC">
        <w:rPr>
          <w:rFonts w:asciiTheme="minorEastAsia" w:hAnsiTheme="minorEastAsia" w:hint="eastAsia"/>
        </w:rPr>
        <w:t>位置付けについて言うと、</w:t>
      </w:r>
      <w:r w:rsidRPr="00D464FC">
        <w:rPr>
          <w:rFonts w:asciiTheme="minorEastAsia" w:hAnsiTheme="minorEastAsia" w:hint="eastAsia"/>
        </w:rPr>
        <w:t>本</w:t>
      </w:r>
      <w:r w:rsidR="006A4E30" w:rsidRPr="00D464FC">
        <w:rPr>
          <w:rFonts w:asciiTheme="minorEastAsia" w:hAnsiTheme="minorEastAsia" w:hint="eastAsia"/>
        </w:rPr>
        <w:t>コンソーシアム発足当初は</w:t>
      </w:r>
      <w:r w:rsidR="00605E3E" w:rsidRPr="00D464FC">
        <w:rPr>
          <w:rFonts w:asciiTheme="minorEastAsia" w:hAnsiTheme="minorEastAsia" w:hint="eastAsia"/>
        </w:rPr>
        <w:t>、コンソーシアムとして</w:t>
      </w:r>
      <w:r w:rsidR="00026DC6" w:rsidRPr="00D464FC">
        <w:rPr>
          <w:rFonts w:asciiTheme="minorEastAsia" w:hAnsiTheme="minorEastAsia" w:hint="eastAsia"/>
        </w:rPr>
        <w:t>かち</w:t>
      </w:r>
      <w:r w:rsidRPr="00D464FC">
        <w:rPr>
          <w:rFonts w:asciiTheme="minorEastAsia" w:hAnsiTheme="minorEastAsia" w:hint="eastAsia"/>
        </w:rPr>
        <w:t>っと</w:t>
      </w:r>
      <w:r w:rsidR="00026DC6" w:rsidRPr="00D464FC">
        <w:rPr>
          <w:rFonts w:asciiTheme="minorEastAsia" w:hAnsiTheme="minorEastAsia" w:hint="eastAsia"/>
        </w:rPr>
        <w:t>した</w:t>
      </w:r>
      <w:r w:rsidR="00DD2FE3" w:rsidRPr="00D464FC">
        <w:rPr>
          <w:rFonts w:asciiTheme="minorEastAsia" w:hAnsiTheme="minorEastAsia" w:hint="eastAsia"/>
        </w:rPr>
        <w:t>規格を作ることが</w:t>
      </w:r>
      <w:r w:rsidRPr="00D464FC">
        <w:rPr>
          <w:rFonts w:asciiTheme="minorEastAsia" w:hAnsiTheme="minorEastAsia" w:hint="eastAsia"/>
        </w:rPr>
        <w:t>念頭に</w:t>
      </w:r>
      <w:r w:rsidR="00DD2FE3" w:rsidRPr="00D464FC">
        <w:rPr>
          <w:rFonts w:asciiTheme="minorEastAsia" w:hAnsiTheme="minorEastAsia" w:hint="eastAsia"/>
        </w:rPr>
        <w:t>あった</w:t>
      </w:r>
      <w:r w:rsidRPr="00D464FC">
        <w:rPr>
          <w:rFonts w:asciiTheme="minorEastAsia" w:hAnsiTheme="minorEastAsia" w:hint="eastAsia"/>
        </w:rPr>
        <w:t>と思う</w:t>
      </w:r>
      <w:r w:rsidR="00DD2FE3" w:rsidRPr="00D464FC">
        <w:rPr>
          <w:rFonts w:asciiTheme="minorEastAsia" w:hAnsiTheme="minorEastAsia" w:hint="eastAsia"/>
        </w:rPr>
        <w:t>が、</w:t>
      </w:r>
      <w:r w:rsidRPr="00D464FC">
        <w:rPr>
          <w:rFonts w:asciiTheme="minorEastAsia" w:hAnsiTheme="minorEastAsia" w:hint="eastAsia"/>
        </w:rPr>
        <w:t>この場だけでなく</w:t>
      </w:r>
      <w:r w:rsidR="00404AC1" w:rsidRPr="00D464FC">
        <w:rPr>
          <w:rFonts w:asciiTheme="minorEastAsia" w:hAnsiTheme="minorEastAsia" w:hint="eastAsia"/>
        </w:rPr>
        <w:t>様々</w:t>
      </w:r>
      <w:r w:rsidRPr="00D464FC">
        <w:rPr>
          <w:rFonts w:asciiTheme="minorEastAsia" w:hAnsiTheme="minorEastAsia" w:hint="eastAsia"/>
        </w:rPr>
        <w:t>な場所で</w:t>
      </w:r>
      <w:r w:rsidR="00404AC1" w:rsidRPr="00D464FC">
        <w:rPr>
          <w:rFonts w:asciiTheme="minorEastAsia" w:hAnsiTheme="minorEastAsia" w:hint="eastAsia"/>
        </w:rPr>
        <w:t>様々</w:t>
      </w:r>
      <w:r w:rsidRPr="00D464FC">
        <w:rPr>
          <w:rFonts w:asciiTheme="minorEastAsia" w:hAnsiTheme="minorEastAsia" w:hint="eastAsia"/>
        </w:rPr>
        <w:t>な話があった</w:t>
      </w:r>
      <w:r w:rsidR="00404AC1" w:rsidRPr="00D464FC">
        <w:rPr>
          <w:rFonts w:asciiTheme="minorEastAsia" w:hAnsiTheme="minorEastAsia" w:hint="eastAsia"/>
        </w:rPr>
        <w:t>中</w:t>
      </w:r>
      <w:r w:rsidRPr="00D464FC">
        <w:rPr>
          <w:rFonts w:asciiTheme="minorEastAsia" w:hAnsiTheme="minorEastAsia" w:hint="eastAsia"/>
        </w:rPr>
        <w:t>で、オープンデータを</w:t>
      </w:r>
      <w:r w:rsidR="00774767" w:rsidRPr="00D464FC">
        <w:rPr>
          <w:rFonts w:asciiTheme="minorEastAsia" w:hAnsiTheme="minorEastAsia" w:hint="eastAsia"/>
        </w:rPr>
        <w:t>広げて</w:t>
      </w:r>
      <w:r w:rsidRPr="00D464FC">
        <w:rPr>
          <w:rFonts w:asciiTheme="minorEastAsia" w:hAnsiTheme="minorEastAsia" w:hint="eastAsia"/>
        </w:rPr>
        <w:t>行く</w:t>
      </w:r>
      <w:r w:rsidR="00404AC1" w:rsidRPr="00D464FC">
        <w:rPr>
          <w:rFonts w:asciiTheme="minorEastAsia" w:hAnsiTheme="minorEastAsia" w:hint="eastAsia"/>
        </w:rPr>
        <w:t>上で必要な</w:t>
      </w:r>
      <w:r w:rsidRPr="00D464FC">
        <w:rPr>
          <w:rFonts w:asciiTheme="minorEastAsia" w:hAnsiTheme="minorEastAsia" w:hint="eastAsia"/>
        </w:rPr>
        <w:t>技術的なアウトプット</w:t>
      </w:r>
      <w:r w:rsidR="00404AC1" w:rsidRPr="00D464FC">
        <w:rPr>
          <w:rFonts w:asciiTheme="minorEastAsia" w:hAnsiTheme="minorEastAsia" w:hint="eastAsia"/>
        </w:rPr>
        <w:t>についての</w:t>
      </w:r>
      <w:r w:rsidRPr="00D464FC">
        <w:rPr>
          <w:rFonts w:asciiTheme="minorEastAsia" w:hAnsiTheme="minorEastAsia" w:hint="eastAsia"/>
        </w:rPr>
        <w:t>コンセンサスが取れてき</w:t>
      </w:r>
      <w:r w:rsidR="00404AC1" w:rsidRPr="00D464FC">
        <w:rPr>
          <w:rFonts w:asciiTheme="minorEastAsia" w:hAnsiTheme="minorEastAsia" w:hint="eastAsia"/>
        </w:rPr>
        <w:t>たと思うが、</w:t>
      </w:r>
      <w:r w:rsidRPr="00D464FC">
        <w:rPr>
          <w:rFonts w:asciiTheme="minorEastAsia" w:hAnsiTheme="minorEastAsia" w:hint="eastAsia"/>
        </w:rPr>
        <w:t>それは標準を作ることではない。</w:t>
      </w:r>
      <w:r w:rsidR="00605E3E" w:rsidRPr="00D464FC">
        <w:rPr>
          <w:rFonts w:asciiTheme="minorEastAsia" w:hAnsiTheme="minorEastAsia" w:hint="eastAsia"/>
        </w:rPr>
        <w:t>標準はオープンデータには合わない</w:t>
      </w:r>
      <w:r w:rsidRPr="00D464FC">
        <w:rPr>
          <w:rFonts w:asciiTheme="minorEastAsia" w:hAnsiTheme="minorEastAsia" w:hint="eastAsia"/>
        </w:rPr>
        <w:t>。何かアウトプットが欲しい</w:t>
      </w:r>
      <w:r w:rsidR="00404AC1" w:rsidRPr="00D464FC">
        <w:rPr>
          <w:rFonts w:asciiTheme="minorEastAsia" w:hAnsiTheme="minorEastAsia" w:hint="eastAsia"/>
        </w:rPr>
        <w:t>のだ</w:t>
      </w:r>
      <w:r w:rsidRPr="00D464FC">
        <w:rPr>
          <w:rFonts w:asciiTheme="minorEastAsia" w:hAnsiTheme="minorEastAsia" w:hint="eastAsia"/>
        </w:rPr>
        <w:t>とすれば、リファレンス</w:t>
      </w:r>
      <w:r w:rsidR="00583659" w:rsidRPr="00D464FC">
        <w:rPr>
          <w:rFonts w:asciiTheme="minorEastAsia" w:hAnsiTheme="minorEastAsia" w:hint="eastAsia"/>
        </w:rPr>
        <w:t>になるのではないか。</w:t>
      </w:r>
      <w:r w:rsidRPr="00D464FC">
        <w:rPr>
          <w:rFonts w:asciiTheme="minorEastAsia" w:hAnsiTheme="minorEastAsia" w:hint="eastAsia"/>
        </w:rPr>
        <w:t>外部仕用様を仕様</w:t>
      </w:r>
      <w:r w:rsidR="00404AC1" w:rsidRPr="00D464FC">
        <w:rPr>
          <w:rFonts w:asciiTheme="minorEastAsia" w:hAnsiTheme="minorEastAsia" w:hint="eastAsia"/>
        </w:rPr>
        <w:t>、</w:t>
      </w:r>
      <w:r w:rsidRPr="00D464FC">
        <w:rPr>
          <w:rFonts w:asciiTheme="minorEastAsia" w:hAnsiTheme="minorEastAsia" w:hint="eastAsia"/>
        </w:rPr>
        <w:t>規格</w:t>
      </w:r>
      <w:r w:rsidR="00404AC1" w:rsidRPr="00D464FC">
        <w:rPr>
          <w:rFonts w:asciiTheme="minorEastAsia" w:hAnsiTheme="minorEastAsia" w:hint="eastAsia"/>
        </w:rPr>
        <w:t>と</w:t>
      </w:r>
      <w:r w:rsidR="00774767" w:rsidRPr="00D464FC">
        <w:rPr>
          <w:rFonts w:asciiTheme="minorEastAsia" w:hAnsiTheme="minorEastAsia" w:hint="eastAsia"/>
        </w:rPr>
        <w:t>して</w:t>
      </w:r>
      <w:r w:rsidRPr="00D464FC">
        <w:rPr>
          <w:rFonts w:asciiTheme="minorEastAsia" w:hAnsiTheme="minorEastAsia" w:hint="eastAsia"/>
        </w:rPr>
        <w:t>ではなく、</w:t>
      </w:r>
      <w:r w:rsidR="00404AC1" w:rsidRPr="00D464FC">
        <w:rPr>
          <w:rFonts w:asciiTheme="minorEastAsia" w:hAnsiTheme="minorEastAsia" w:hint="eastAsia"/>
        </w:rPr>
        <w:t>一つの</w:t>
      </w:r>
      <w:r w:rsidRPr="00D464FC">
        <w:rPr>
          <w:rFonts w:asciiTheme="minorEastAsia" w:hAnsiTheme="minorEastAsia" w:hint="eastAsia"/>
        </w:rPr>
        <w:t>リファレンスとして</w:t>
      </w:r>
      <w:r w:rsidR="00404AC1" w:rsidRPr="00D464FC">
        <w:rPr>
          <w:rFonts w:asciiTheme="minorEastAsia" w:hAnsiTheme="minorEastAsia" w:hint="eastAsia"/>
        </w:rPr>
        <w:t>捉え</w:t>
      </w:r>
      <w:r w:rsidR="00774767" w:rsidRPr="00D464FC">
        <w:rPr>
          <w:rFonts w:asciiTheme="minorEastAsia" w:hAnsiTheme="minorEastAsia" w:hint="eastAsia"/>
        </w:rPr>
        <w:t>る。</w:t>
      </w:r>
      <w:r w:rsidR="00404AC1" w:rsidRPr="00D464FC">
        <w:rPr>
          <w:rFonts w:asciiTheme="minorEastAsia" w:hAnsiTheme="minorEastAsia" w:hint="eastAsia"/>
        </w:rPr>
        <w:t>それ以外にもいろいろ並立して、重複</w:t>
      </w:r>
      <w:r w:rsidR="00C64F27" w:rsidRPr="00D464FC">
        <w:rPr>
          <w:rFonts w:asciiTheme="minorEastAsia" w:hAnsiTheme="minorEastAsia" w:hint="eastAsia"/>
        </w:rPr>
        <w:t>していても</w:t>
      </w:r>
      <w:r w:rsidR="00404AC1" w:rsidRPr="00D464FC">
        <w:rPr>
          <w:rFonts w:asciiTheme="minorEastAsia" w:hAnsiTheme="minorEastAsia" w:hint="eastAsia"/>
        </w:rPr>
        <w:t>構わない。</w:t>
      </w:r>
      <w:r w:rsidR="00774767" w:rsidRPr="00D464FC">
        <w:rPr>
          <w:rFonts w:asciiTheme="minorEastAsia" w:hAnsiTheme="minorEastAsia" w:hint="eastAsia"/>
        </w:rPr>
        <w:t>その</w:t>
      </w:r>
      <w:r w:rsidR="00404AC1" w:rsidRPr="00D464FC">
        <w:rPr>
          <w:rFonts w:asciiTheme="minorEastAsia" w:hAnsiTheme="minorEastAsia" w:hint="eastAsia"/>
        </w:rPr>
        <w:t>中から</w:t>
      </w:r>
      <w:r w:rsidRPr="00D464FC">
        <w:rPr>
          <w:rFonts w:asciiTheme="minorEastAsia" w:hAnsiTheme="minorEastAsia" w:hint="eastAsia"/>
        </w:rPr>
        <w:t>利用者が選べば</w:t>
      </w:r>
      <w:r w:rsidR="00404AC1" w:rsidRPr="00D464FC">
        <w:rPr>
          <w:rFonts w:asciiTheme="minorEastAsia" w:hAnsiTheme="minorEastAsia" w:hint="eastAsia"/>
        </w:rPr>
        <w:t>良いと思う</w:t>
      </w:r>
      <w:r w:rsidRPr="00D464FC">
        <w:rPr>
          <w:rFonts w:asciiTheme="minorEastAsia" w:hAnsiTheme="minorEastAsia" w:hint="eastAsia"/>
        </w:rPr>
        <w:t>。</w:t>
      </w:r>
    </w:p>
    <w:p w:rsidR="00C64F27" w:rsidRPr="00774767" w:rsidRDefault="00C64F27" w:rsidP="00D464FC">
      <w:pPr>
        <w:pStyle w:val="a3"/>
        <w:ind w:leftChars="0" w:left="420"/>
        <w:rPr>
          <w:rFonts w:asciiTheme="minorEastAsia" w:hAnsiTheme="minorEastAsia"/>
        </w:rPr>
      </w:pPr>
      <w:r w:rsidRPr="00C64F27">
        <w:rPr>
          <w:rFonts w:asciiTheme="minorEastAsia" w:hAnsiTheme="minorEastAsia" w:hint="eastAsia"/>
        </w:rPr>
        <w:t>もう一つ、流れが</w:t>
      </w:r>
      <w:r w:rsidR="00774767" w:rsidRPr="00ED546B">
        <w:rPr>
          <w:rFonts w:asciiTheme="minorEastAsia" w:hAnsiTheme="minorEastAsia" w:hint="eastAsia"/>
        </w:rPr>
        <w:t>政府など</w:t>
      </w:r>
      <w:r w:rsidRPr="00C64F27">
        <w:rPr>
          <w:rFonts w:asciiTheme="minorEastAsia" w:hAnsiTheme="minorEastAsia" w:hint="eastAsia"/>
        </w:rPr>
        <w:t>公共の</w:t>
      </w:r>
      <w:r w:rsidR="00A83225">
        <w:rPr>
          <w:rFonts w:asciiTheme="minorEastAsia" w:hAnsiTheme="minorEastAsia" w:hint="eastAsia"/>
        </w:rPr>
        <w:t>プレーヤー</w:t>
      </w:r>
      <w:r w:rsidRPr="00C64F27">
        <w:rPr>
          <w:rFonts w:asciiTheme="minorEastAsia" w:hAnsiTheme="minorEastAsia" w:hint="eastAsia"/>
        </w:rPr>
        <w:t>だけが対象となっているように見える。</w:t>
      </w:r>
      <w:r w:rsidRPr="00774767">
        <w:rPr>
          <w:rFonts w:asciiTheme="minorEastAsia" w:hAnsiTheme="minorEastAsia" w:hint="eastAsia"/>
        </w:rPr>
        <w:t>昨年度はそこから始まったが、総務省</w:t>
      </w:r>
      <w:r w:rsidR="00774767" w:rsidRPr="00774767">
        <w:rPr>
          <w:rFonts w:asciiTheme="minorEastAsia" w:hAnsiTheme="minorEastAsia" w:hint="eastAsia"/>
        </w:rPr>
        <w:t>の事業が</w:t>
      </w:r>
      <w:r w:rsidRPr="00774767">
        <w:rPr>
          <w:rFonts w:asciiTheme="minorEastAsia" w:hAnsiTheme="minorEastAsia" w:hint="eastAsia"/>
        </w:rPr>
        <w:t>ベースに</w:t>
      </w:r>
      <w:r w:rsidR="00774767" w:rsidRPr="00774767">
        <w:rPr>
          <w:rFonts w:asciiTheme="minorEastAsia" w:hAnsiTheme="minorEastAsia" w:hint="eastAsia"/>
        </w:rPr>
        <w:t>なっている</w:t>
      </w:r>
      <w:r w:rsidRPr="00774767">
        <w:rPr>
          <w:rFonts w:asciiTheme="minorEastAsia" w:hAnsiTheme="minorEastAsia" w:hint="eastAsia"/>
        </w:rPr>
        <w:t>コンソーシアム</w:t>
      </w:r>
      <w:r w:rsidR="00774767" w:rsidRPr="00774767">
        <w:rPr>
          <w:rFonts w:asciiTheme="minorEastAsia" w:hAnsiTheme="minorEastAsia" w:hint="eastAsia"/>
        </w:rPr>
        <w:t>の良さ</w:t>
      </w:r>
      <w:r w:rsidRPr="00774767">
        <w:rPr>
          <w:rFonts w:asciiTheme="minorEastAsia" w:hAnsiTheme="minorEastAsia" w:hint="eastAsia"/>
        </w:rPr>
        <w:t>を活かす</w:t>
      </w:r>
      <w:r w:rsidR="00774767" w:rsidRPr="00774767">
        <w:rPr>
          <w:rFonts w:asciiTheme="minorEastAsia" w:hAnsiTheme="minorEastAsia" w:hint="eastAsia"/>
        </w:rPr>
        <w:t>ためには、</w:t>
      </w:r>
      <w:r w:rsidR="00A83225">
        <w:rPr>
          <w:rFonts w:asciiTheme="minorEastAsia" w:hAnsiTheme="minorEastAsia" w:hint="eastAsia"/>
        </w:rPr>
        <w:t>公的なプレーヤーに限らず、</w:t>
      </w:r>
      <w:r w:rsidR="00774767" w:rsidRPr="00774767">
        <w:rPr>
          <w:rFonts w:asciiTheme="minorEastAsia" w:hAnsiTheme="minorEastAsia" w:hint="eastAsia"/>
        </w:rPr>
        <w:t>民間企業も加</w:t>
      </w:r>
      <w:r w:rsidR="00A83225">
        <w:rPr>
          <w:rFonts w:asciiTheme="minorEastAsia" w:hAnsiTheme="minorEastAsia" w:hint="eastAsia"/>
        </w:rPr>
        <w:t>えて</w:t>
      </w:r>
      <w:r w:rsidR="00774767" w:rsidRPr="00774767">
        <w:rPr>
          <w:rFonts w:asciiTheme="minorEastAsia" w:hAnsiTheme="minorEastAsia" w:hint="eastAsia"/>
        </w:rPr>
        <w:t>、</w:t>
      </w:r>
      <w:r w:rsidR="00A83225">
        <w:rPr>
          <w:rFonts w:asciiTheme="minorEastAsia" w:hAnsiTheme="minorEastAsia" w:hint="eastAsia"/>
        </w:rPr>
        <w:t>広く営利的な部分の活動も</w:t>
      </w:r>
      <w:r w:rsidR="00A83225" w:rsidRPr="00A83225">
        <w:rPr>
          <w:rFonts w:asciiTheme="minorEastAsia" w:hAnsiTheme="minorEastAsia" w:hint="eastAsia"/>
        </w:rPr>
        <w:t>包含</w:t>
      </w:r>
      <w:r w:rsidR="00A83225">
        <w:rPr>
          <w:rFonts w:asciiTheme="minorEastAsia" w:hAnsiTheme="minorEastAsia" w:hint="eastAsia"/>
        </w:rPr>
        <w:t>するような内容で</w:t>
      </w:r>
      <w:r w:rsidR="00774767" w:rsidRPr="00774767">
        <w:rPr>
          <w:rFonts w:asciiTheme="minorEastAsia" w:hAnsiTheme="minorEastAsia" w:hint="eastAsia"/>
        </w:rPr>
        <w:t>広げていくのが良い</w:t>
      </w:r>
      <w:r w:rsidR="00774767">
        <w:rPr>
          <w:rFonts w:asciiTheme="minorEastAsia" w:hAnsiTheme="minorEastAsia" w:hint="eastAsia"/>
        </w:rPr>
        <w:t>と思う</w:t>
      </w:r>
      <w:r w:rsidR="00774767" w:rsidRPr="00774767">
        <w:rPr>
          <w:rFonts w:asciiTheme="minorEastAsia" w:hAnsiTheme="minorEastAsia" w:hint="eastAsia"/>
        </w:rPr>
        <w:t>。そこが、経済産業省のNEIMとの大きな違い</w:t>
      </w:r>
      <w:r w:rsidR="00A83225">
        <w:rPr>
          <w:rFonts w:asciiTheme="minorEastAsia" w:hAnsiTheme="minorEastAsia" w:hint="eastAsia"/>
        </w:rPr>
        <w:t>である。</w:t>
      </w:r>
    </w:p>
    <w:p w:rsidR="00D06A4C" w:rsidRDefault="00260151" w:rsidP="00D464FC">
      <w:pPr>
        <w:pStyle w:val="a3"/>
        <w:ind w:leftChars="0" w:left="420"/>
        <w:rPr>
          <w:rFonts w:asciiTheme="minorEastAsia" w:hAnsiTheme="minorEastAsia"/>
        </w:rPr>
      </w:pPr>
      <w:r w:rsidRPr="00ED546B">
        <w:rPr>
          <w:rFonts w:asciiTheme="minorEastAsia" w:hAnsiTheme="minorEastAsia" w:hint="eastAsia"/>
        </w:rPr>
        <w:lastRenderedPageBreak/>
        <w:t>オープンデータに興味のある</w:t>
      </w:r>
      <w:r>
        <w:rPr>
          <w:rFonts w:asciiTheme="minorEastAsia" w:hAnsiTheme="minorEastAsia" w:hint="eastAsia"/>
        </w:rPr>
        <w:t>企業に</w:t>
      </w:r>
      <w:r w:rsidR="00A83225" w:rsidRPr="00260151">
        <w:rPr>
          <w:rFonts w:asciiTheme="minorEastAsia" w:hAnsiTheme="minorEastAsia" w:hint="eastAsia"/>
        </w:rPr>
        <w:t>行くと、</w:t>
      </w:r>
      <w:r w:rsidRPr="00260151">
        <w:rPr>
          <w:rFonts w:asciiTheme="minorEastAsia" w:hAnsiTheme="minorEastAsia" w:hint="eastAsia"/>
        </w:rPr>
        <w:t>制度的なことも聞かれるが、技術的なことでは、</w:t>
      </w:r>
      <w:r w:rsidR="00A83225" w:rsidRPr="00260151">
        <w:rPr>
          <w:rFonts w:asciiTheme="minorEastAsia" w:hAnsiTheme="minorEastAsia" w:hint="eastAsia"/>
        </w:rPr>
        <w:t>データをどうすれば</w:t>
      </w:r>
      <w:r w:rsidRPr="00260151">
        <w:rPr>
          <w:rFonts w:asciiTheme="minorEastAsia" w:hAnsiTheme="minorEastAsia" w:hint="eastAsia"/>
        </w:rPr>
        <w:t>良いのか、アクセスが集中してサーバが止まらないか、セキュリティに問題はないかの3点を主に聞かれる。</w:t>
      </w:r>
      <w:r>
        <w:rPr>
          <w:rFonts w:asciiTheme="minorEastAsia" w:hAnsiTheme="minorEastAsia" w:hint="eastAsia"/>
        </w:rPr>
        <w:t>これらは、</w:t>
      </w:r>
      <w:r w:rsidR="00D06A4C">
        <w:rPr>
          <w:rFonts w:asciiTheme="minorEastAsia" w:hAnsiTheme="minorEastAsia" w:hint="eastAsia"/>
        </w:rPr>
        <w:t>初心者</w:t>
      </w:r>
      <w:r>
        <w:rPr>
          <w:rFonts w:asciiTheme="minorEastAsia" w:hAnsiTheme="minorEastAsia" w:hint="eastAsia"/>
        </w:rPr>
        <w:t>が技術ガイドを見て、</w:t>
      </w:r>
      <w:r w:rsidR="00D06A4C">
        <w:rPr>
          <w:rFonts w:asciiTheme="minorEastAsia" w:hAnsiTheme="minorEastAsia" w:hint="eastAsia"/>
        </w:rPr>
        <w:t>最初に知りたいところだと思う。彼らが理解しやすいように、</w:t>
      </w:r>
      <w:r w:rsidR="00D06A4C" w:rsidRPr="000F710F">
        <w:rPr>
          <w:rFonts w:asciiTheme="minorEastAsia" w:hAnsiTheme="minorEastAsia" w:hint="eastAsia"/>
        </w:rPr>
        <w:t>「初めてのオープンデータ」</w:t>
      </w:r>
      <w:r w:rsidR="00D06A4C" w:rsidRPr="007975AC">
        <w:rPr>
          <w:rFonts w:asciiTheme="minorEastAsia" w:hAnsiTheme="minorEastAsia" w:hint="eastAsia"/>
        </w:rPr>
        <w:t>的なガイド</w:t>
      </w:r>
      <w:r w:rsidR="00D06A4C">
        <w:rPr>
          <w:rFonts w:asciiTheme="minorEastAsia" w:hAnsiTheme="minorEastAsia" w:hint="eastAsia"/>
        </w:rPr>
        <w:t>はあった方が良いだろう。</w:t>
      </w:r>
    </w:p>
    <w:p w:rsidR="00260151" w:rsidRPr="00F071AD" w:rsidRDefault="00D06A4C" w:rsidP="00D464FC">
      <w:pPr>
        <w:pStyle w:val="a3"/>
        <w:ind w:leftChars="0" w:left="420"/>
        <w:rPr>
          <w:rFonts w:asciiTheme="minorEastAsia" w:hAnsiTheme="minorEastAsia"/>
        </w:rPr>
      </w:pPr>
      <w:r>
        <w:rPr>
          <w:rFonts w:asciiTheme="minorEastAsia" w:hAnsiTheme="minorEastAsia" w:hint="eastAsia"/>
        </w:rPr>
        <w:t>レベルの話で言うと、技術仕様</w:t>
      </w:r>
      <w:r w:rsidR="00F071AD">
        <w:rPr>
          <w:rFonts w:asciiTheme="minorEastAsia" w:hAnsiTheme="minorEastAsia" w:hint="eastAsia"/>
        </w:rPr>
        <w:t>に</w:t>
      </w:r>
      <w:r>
        <w:rPr>
          <w:rFonts w:asciiTheme="minorEastAsia" w:hAnsiTheme="minorEastAsia" w:hint="eastAsia"/>
        </w:rPr>
        <w:t>データの仕様を書くのはプロ受けするかもしれないが、素人には</w:t>
      </w:r>
      <w:r w:rsidR="00F071AD">
        <w:rPr>
          <w:rFonts w:asciiTheme="minorEastAsia" w:hAnsiTheme="minorEastAsia" w:hint="eastAsia"/>
        </w:rPr>
        <w:t>初歩的な</w:t>
      </w:r>
      <w:r w:rsidR="00F071AD" w:rsidRPr="00ED546B">
        <w:rPr>
          <w:rFonts w:asciiTheme="minorEastAsia" w:hAnsiTheme="minorEastAsia" w:hint="eastAsia"/>
        </w:rPr>
        <w:t>ツールベースで</w:t>
      </w:r>
      <w:r w:rsidR="00F071AD">
        <w:rPr>
          <w:rFonts w:asciiTheme="minorEastAsia" w:hAnsiTheme="minorEastAsia" w:hint="eastAsia"/>
        </w:rPr>
        <w:t>説明</w:t>
      </w:r>
      <w:r w:rsidR="00F071AD" w:rsidRPr="00ED546B">
        <w:rPr>
          <w:rFonts w:asciiTheme="minorEastAsia" w:hAnsiTheme="minorEastAsia" w:hint="eastAsia"/>
        </w:rPr>
        <w:t>した</w:t>
      </w:r>
      <w:r w:rsidR="00F071AD">
        <w:rPr>
          <w:rFonts w:asciiTheme="minorEastAsia" w:hAnsiTheme="minorEastAsia" w:hint="eastAsia"/>
        </w:rPr>
        <w:t>方</w:t>
      </w:r>
      <w:r w:rsidR="00F071AD" w:rsidRPr="00ED546B">
        <w:rPr>
          <w:rFonts w:asciiTheme="minorEastAsia" w:hAnsiTheme="minorEastAsia" w:hint="eastAsia"/>
        </w:rPr>
        <w:t>が</w:t>
      </w:r>
      <w:r w:rsidR="00F071AD">
        <w:rPr>
          <w:rFonts w:asciiTheme="minorEastAsia" w:hAnsiTheme="minorEastAsia" w:hint="eastAsia"/>
        </w:rPr>
        <w:t>良いのではないか。各システムの使い方を具体的に説明するのが最初の一歩で</w:t>
      </w:r>
      <w:r w:rsidR="00F071AD" w:rsidRPr="00F071AD">
        <w:rPr>
          <w:rFonts w:asciiTheme="minorEastAsia" w:hAnsiTheme="minorEastAsia" w:hint="eastAsia"/>
        </w:rPr>
        <w:t>、その</w:t>
      </w:r>
      <w:r w:rsidR="00260151" w:rsidRPr="00F071AD">
        <w:rPr>
          <w:rFonts w:asciiTheme="minorEastAsia" w:hAnsiTheme="minorEastAsia" w:hint="eastAsia"/>
        </w:rPr>
        <w:t>解説に技術規格がある</w:t>
      </w:r>
      <w:r w:rsidR="00F071AD" w:rsidRPr="00F071AD">
        <w:rPr>
          <w:rFonts w:asciiTheme="minorEastAsia" w:hAnsiTheme="minorEastAsia" w:hint="eastAsia"/>
        </w:rPr>
        <w:t>という</w:t>
      </w:r>
      <w:r w:rsidR="00260151" w:rsidRPr="00F071AD">
        <w:rPr>
          <w:rFonts w:asciiTheme="minorEastAsia" w:hAnsiTheme="minorEastAsia" w:hint="eastAsia"/>
        </w:rPr>
        <w:t>の</w:t>
      </w:r>
      <w:r w:rsidR="00F071AD" w:rsidRPr="00F071AD">
        <w:rPr>
          <w:rFonts w:asciiTheme="minorEastAsia" w:hAnsiTheme="minorEastAsia" w:hint="eastAsia"/>
        </w:rPr>
        <w:t>が良いの</w:t>
      </w:r>
      <w:r w:rsidR="00260151" w:rsidRPr="00F071AD">
        <w:rPr>
          <w:rFonts w:asciiTheme="minorEastAsia" w:hAnsiTheme="minorEastAsia" w:hint="eastAsia"/>
        </w:rPr>
        <w:t>では</w:t>
      </w:r>
      <w:r w:rsidR="00F071AD" w:rsidRPr="00F071AD">
        <w:rPr>
          <w:rFonts w:asciiTheme="minorEastAsia" w:hAnsiTheme="minorEastAsia" w:hint="eastAsia"/>
        </w:rPr>
        <w:t>ないか</w:t>
      </w:r>
      <w:r w:rsidR="00260151" w:rsidRPr="00F071AD">
        <w:rPr>
          <w:rFonts w:asciiTheme="minorEastAsia" w:hAnsiTheme="minorEastAsia" w:hint="eastAsia"/>
        </w:rPr>
        <w:t>と思う。</w:t>
      </w:r>
    </w:p>
    <w:p w:rsidR="00BD56FD" w:rsidRPr="008C7D81" w:rsidRDefault="00F071AD" w:rsidP="00D464FC">
      <w:pPr>
        <w:pStyle w:val="a3"/>
        <w:ind w:leftChars="0" w:left="420"/>
        <w:rPr>
          <w:rFonts w:asciiTheme="minorEastAsia" w:hAnsiTheme="minorEastAsia"/>
        </w:rPr>
      </w:pPr>
      <w:r w:rsidRPr="00F071AD">
        <w:rPr>
          <w:rFonts w:asciiTheme="minorEastAsia" w:hAnsiTheme="minorEastAsia" w:hint="eastAsia"/>
        </w:rPr>
        <w:t>最後になるが、実証実験を</w:t>
      </w:r>
      <w:r w:rsidRPr="00ED546B">
        <w:rPr>
          <w:rFonts w:asciiTheme="minorEastAsia" w:hAnsiTheme="minorEastAsia" w:hint="eastAsia"/>
        </w:rPr>
        <w:t>して</w:t>
      </w:r>
      <w:r>
        <w:rPr>
          <w:rFonts w:asciiTheme="minorEastAsia" w:hAnsiTheme="minorEastAsia" w:hint="eastAsia"/>
        </w:rPr>
        <w:t>仮に</w:t>
      </w:r>
      <w:r w:rsidRPr="00ED546B">
        <w:rPr>
          <w:rFonts w:asciiTheme="minorEastAsia" w:hAnsiTheme="minorEastAsia" w:hint="eastAsia"/>
        </w:rPr>
        <w:t>ろくに得るものがなかったとしても、それも</w:t>
      </w:r>
      <w:r w:rsidR="008C7D81" w:rsidRPr="008C7D81">
        <w:rPr>
          <w:rFonts w:asciiTheme="minorEastAsia" w:hAnsiTheme="minorEastAsia" w:hint="eastAsia"/>
        </w:rPr>
        <w:t>知見としては</w:t>
      </w:r>
      <w:r w:rsidR="008C7D81">
        <w:rPr>
          <w:rFonts w:asciiTheme="minorEastAsia" w:hAnsiTheme="minorEastAsia" w:hint="eastAsia"/>
        </w:rPr>
        <w:t>非常に</w:t>
      </w:r>
      <w:r w:rsidRPr="008C7D81">
        <w:rPr>
          <w:rFonts w:asciiTheme="minorEastAsia" w:hAnsiTheme="minorEastAsia" w:hint="eastAsia"/>
        </w:rPr>
        <w:t>重要な</w:t>
      </w:r>
      <w:r w:rsidRPr="00ED546B">
        <w:rPr>
          <w:rFonts w:asciiTheme="minorEastAsia" w:hAnsiTheme="minorEastAsia" w:hint="eastAsia"/>
        </w:rPr>
        <w:t>こと</w:t>
      </w:r>
      <w:r>
        <w:rPr>
          <w:rFonts w:asciiTheme="minorEastAsia" w:hAnsiTheme="minorEastAsia" w:hint="eastAsia"/>
        </w:rPr>
        <w:t>である。ものごとを普及させるときには必ずこういった問題が起こる。</w:t>
      </w:r>
      <w:r w:rsidRPr="006E6543">
        <w:rPr>
          <w:rFonts w:asciiTheme="minorEastAsia" w:hAnsiTheme="minorEastAsia" w:hint="eastAsia"/>
        </w:rPr>
        <w:t>少数の優れた技術者が集まって小さい中でやっているときは</w:t>
      </w:r>
      <w:r w:rsidR="006E6543" w:rsidRPr="006E6543">
        <w:rPr>
          <w:rFonts w:asciiTheme="minorEastAsia" w:hAnsiTheme="minorEastAsia" w:hint="eastAsia"/>
        </w:rPr>
        <w:t>良い</w:t>
      </w:r>
      <w:r w:rsidRPr="006E6543">
        <w:rPr>
          <w:rFonts w:asciiTheme="minorEastAsia" w:hAnsiTheme="minorEastAsia" w:hint="eastAsia"/>
        </w:rPr>
        <w:t>ものが作れるが、</w:t>
      </w:r>
      <w:r w:rsidR="006E6543" w:rsidRPr="00ED546B">
        <w:rPr>
          <w:rFonts w:asciiTheme="minorEastAsia" w:hAnsiTheme="minorEastAsia" w:hint="eastAsia"/>
        </w:rPr>
        <w:t>オープンデータが普及</w:t>
      </w:r>
      <w:r w:rsidR="006E6543">
        <w:rPr>
          <w:rFonts w:asciiTheme="minorEastAsia" w:hAnsiTheme="minorEastAsia" w:hint="eastAsia"/>
        </w:rPr>
        <w:t>して</w:t>
      </w:r>
      <w:r w:rsidR="006E6543" w:rsidRPr="006E6543">
        <w:rPr>
          <w:rFonts w:asciiTheme="minorEastAsia" w:hAnsiTheme="minorEastAsia" w:hint="eastAsia"/>
        </w:rPr>
        <w:t>産業的に広がっていくと、</w:t>
      </w:r>
      <w:r w:rsidRPr="006E6543">
        <w:rPr>
          <w:rFonts w:asciiTheme="minorEastAsia" w:hAnsiTheme="minorEastAsia" w:hint="eastAsia"/>
        </w:rPr>
        <w:t>お金儲け</w:t>
      </w:r>
      <w:r w:rsidR="006E6543" w:rsidRPr="006E6543">
        <w:rPr>
          <w:rFonts w:asciiTheme="minorEastAsia" w:hAnsiTheme="minorEastAsia" w:hint="eastAsia"/>
        </w:rPr>
        <w:t>しか考えない</w:t>
      </w:r>
      <w:r w:rsidR="006E6543">
        <w:rPr>
          <w:rFonts w:asciiTheme="minorEastAsia" w:hAnsiTheme="minorEastAsia" w:hint="eastAsia"/>
        </w:rPr>
        <w:t>プレーヤー</w:t>
      </w:r>
      <w:r w:rsidR="006E6543" w:rsidRPr="00ED546B">
        <w:rPr>
          <w:rFonts w:asciiTheme="minorEastAsia" w:hAnsiTheme="minorEastAsia" w:hint="eastAsia"/>
        </w:rPr>
        <w:t>が</w:t>
      </w:r>
      <w:r w:rsidR="006E6543" w:rsidRPr="006E6543">
        <w:rPr>
          <w:rFonts w:asciiTheme="minorEastAsia" w:hAnsiTheme="minorEastAsia" w:hint="eastAsia"/>
        </w:rPr>
        <w:t>大勢入ってきて</w:t>
      </w:r>
      <w:r w:rsidR="006E6543">
        <w:rPr>
          <w:rFonts w:asciiTheme="minorEastAsia" w:hAnsiTheme="minorEastAsia" w:hint="eastAsia"/>
        </w:rPr>
        <w:t>、</w:t>
      </w:r>
      <w:r w:rsidR="006E6543" w:rsidRPr="006E6543">
        <w:rPr>
          <w:rFonts w:asciiTheme="minorEastAsia" w:hAnsiTheme="minorEastAsia" w:hint="eastAsia"/>
        </w:rPr>
        <w:t>ボキャブラリを作り始める</w:t>
      </w:r>
      <w:r w:rsidR="006E6543">
        <w:rPr>
          <w:rFonts w:asciiTheme="minorEastAsia" w:hAnsiTheme="minorEastAsia" w:hint="eastAsia"/>
        </w:rPr>
        <w:t>ため、必然的に質の低い</w:t>
      </w:r>
      <w:r w:rsidR="006E6543" w:rsidRPr="006E6543">
        <w:rPr>
          <w:rFonts w:asciiTheme="minorEastAsia" w:hAnsiTheme="minorEastAsia" w:hint="eastAsia"/>
        </w:rPr>
        <w:t>ボキャブラリが増える</w:t>
      </w:r>
      <w:r w:rsidRPr="006E6543">
        <w:rPr>
          <w:rFonts w:asciiTheme="minorEastAsia" w:hAnsiTheme="minorEastAsia" w:hint="eastAsia"/>
        </w:rPr>
        <w:t>。</w:t>
      </w:r>
      <w:r w:rsidR="008C7D81">
        <w:rPr>
          <w:rFonts w:asciiTheme="minorEastAsia" w:hAnsiTheme="minorEastAsia" w:hint="eastAsia"/>
        </w:rPr>
        <w:t>プレーヤーが多くなれば多くなるほど制御が出来なくなる。対処としては、</w:t>
      </w:r>
      <w:r w:rsidR="008C7D81" w:rsidRPr="008C7D81">
        <w:rPr>
          <w:rFonts w:asciiTheme="minorEastAsia" w:hAnsiTheme="minorEastAsia" w:hint="eastAsia"/>
        </w:rPr>
        <w:t>悪いものは淘汰されて良い物だけが残るというエコシステムを考えていかなければならない</w:t>
      </w:r>
      <w:r w:rsidRPr="008C7D81">
        <w:rPr>
          <w:rFonts w:asciiTheme="minorEastAsia" w:hAnsiTheme="minorEastAsia" w:hint="eastAsia"/>
        </w:rPr>
        <w:t>。</w:t>
      </w:r>
      <w:r w:rsidR="008C7D81" w:rsidRPr="008C7D81">
        <w:rPr>
          <w:rFonts w:asciiTheme="minorEastAsia" w:hAnsiTheme="minorEastAsia" w:hint="eastAsia"/>
        </w:rPr>
        <w:t>WebやHTML</w:t>
      </w:r>
      <w:r w:rsidR="00DD2FE3" w:rsidRPr="008C7D81">
        <w:rPr>
          <w:rFonts w:asciiTheme="minorEastAsia" w:hAnsiTheme="minorEastAsia" w:hint="eastAsia"/>
        </w:rPr>
        <w:t>につ</w:t>
      </w:r>
      <w:r w:rsidR="00DD2FE3" w:rsidRPr="00ED546B">
        <w:rPr>
          <w:rFonts w:asciiTheme="minorEastAsia" w:hAnsiTheme="minorEastAsia" w:hint="eastAsia"/>
        </w:rPr>
        <w:t>いても</w:t>
      </w:r>
      <w:r w:rsidR="008C7D81">
        <w:rPr>
          <w:rFonts w:asciiTheme="minorEastAsia" w:hAnsiTheme="minorEastAsia" w:hint="eastAsia"/>
        </w:rPr>
        <w:t>、</w:t>
      </w:r>
      <w:r w:rsidR="00DD2FE3" w:rsidRPr="00ED546B">
        <w:rPr>
          <w:rFonts w:asciiTheme="minorEastAsia" w:hAnsiTheme="minorEastAsia" w:hint="eastAsia"/>
        </w:rPr>
        <w:t>当初はひどい</w:t>
      </w:r>
      <w:r w:rsidR="006A4E30" w:rsidRPr="00ED546B">
        <w:rPr>
          <w:rFonts w:asciiTheme="minorEastAsia" w:hAnsiTheme="minorEastAsia" w:hint="eastAsia"/>
        </w:rPr>
        <w:t>文法の</w:t>
      </w:r>
      <w:r w:rsidR="00DD2FE3" w:rsidRPr="00ED546B">
        <w:rPr>
          <w:rFonts w:asciiTheme="minorEastAsia" w:hAnsiTheme="minorEastAsia" w:hint="eastAsia"/>
        </w:rPr>
        <w:t>ものが乱発されたが、今は落ち着いている。</w:t>
      </w:r>
      <w:r w:rsidR="008C7D81">
        <w:rPr>
          <w:rFonts w:asciiTheme="minorEastAsia" w:hAnsiTheme="minorEastAsia" w:hint="eastAsia"/>
        </w:rPr>
        <w:t>いろいろな</w:t>
      </w:r>
      <w:r w:rsidR="00DD2FE3" w:rsidRPr="00ED546B">
        <w:rPr>
          <w:rFonts w:asciiTheme="minorEastAsia" w:hAnsiTheme="minorEastAsia" w:hint="eastAsia"/>
        </w:rPr>
        <w:t>不整合</w:t>
      </w:r>
      <w:r w:rsidR="008C7D81">
        <w:rPr>
          <w:rFonts w:asciiTheme="minorEastAsia" w:hAnsiTheme="minorEastAsia" w:hint="eastAsia"/>
        </w:rPr>
        <w:t>が生じてきた場合に、</w:t>
      </w:r>
      <w:r w:rsidR="006A4E30" w:rsidRPr="00ED546B">
        <w:rPr>
          <w:rFonts w:asciiTheme="minorEastAsia" w:hAnsiTheme="minorEastAsia" w:hint="eastAsia"/>
        </w:rPr>
        <w:t>どうするのか</w:t>
      </w:r>
      <w:r w:rsidR="008C7D81">
        <w:rPr>
          <w:rFonts w:asciiTheme="minorEastAsia" w:hAnsiTheme="minorEastAsia" w:hint="eastAsia"/>
        </w:rPr>
        <w:t>を考えることが重要だと思う。</w:t>
      </w:r>
    </w:p>
    <w:p w:rsidR="00BD56FD" w:rsidRPr="00ED546B" w:rsidRDefault="00BD56FD" w:rsidP="00BD56FD">
      <w:pPr>
        <w:ind w:left="1260" w:hangingChars="600" w:hanging="1260"/>
        <w:rPr>
          <w:rFonts w:asciiTheme="minorEastAsia" w:hAnsiTheme="minorEastAsia"/>
        </w:rPr>
      </w:pPr>
    </w:p>
    <w:p w:rsidR="00AB56D8" w:rsidRPr="00FC6443" w:rsidRDefault="00DD2FE3" w:rsidP="00FC6443">
      <w:pPr>
        <w:pStyle w:val="a3"/>
        <w:numPr>
          <w:ilvl w:val="0"/>
          <w:numId w:val="24"/>
        </w:numPr>
        <w:ind w:leftChars="0"/>
        <w:rPr>
          <w:rFonts w:asciiTheme="minorEastAsia" w:hAnsiTheme="minorEastAsia"/>
        </w:rPr>
      </w:pPr>
      <w:r w:rsidRPr="00FC6443">
        <w:rPr>
          <w:rFonts w:asciiTheme="minorEastAsia" w:hAnsiTheme="minorEastAsia" w:hint="eastAsia"/>
        </w:rPr>
        <w:t>覚悟を決め</w:t>
      </w:r>
      <w:r w:rsidR="00FF4A6E" w:rsidRPr="00FC6443">
        <w:rPr>
          <w:rFonts w:asciiTheme="minorEastAsia" w:hAnsiTheme="minorEastAsia" w:hint="eastAsia"/>
        </w:rPr>
        <w:t>られるかという話だと思う。あるものをベースにして、</w:t>
      </w:r>
      <w:r w:rsidR="00AB56D8" w:rsidRPr="00FC6443">
        <w:rPr>
          <w:rFonts w:asciiTheme="minorEastAsia" w:hAnsiTheme="minorEastAsia" w:hint="eastAsia"/>
        </w:rPr>
        <w:t>勝手に収斂して、コミュニティベースでもともとあったデータにお墨付きをつけるという形が、上のレイヤの標準になっている。W</w:t>
      </w:r>
      <w:r w:rsidR="00C3398D" w:rsidRPr="00FC6443">
        <w:rPr>
          <w:rFonts w:asciiTheme="minorEastAsia" w:hAnsiTheme="minorEastAsia" w:hint="eastAsia"/>
        </w:rPr>
        <w:t>3Cでさえレコメンデーションに過ぎない。少数精鋭</w:t>
      </w:r>
      <w:r w:rsidR="00AB56D8" w:rsidRPr="00FC6443">
        <w:rPr>
          <w:rFonts w:asciiTheme="minorEastAsia" w:hAnsiTheme="minorEastAsia" w:hint="eastAsia"/>
        </w:rPr>
        <w:t>で</w:t>
      </w:r>
      <w:r w:rsidR="00C3398D" w:rsidRPr="00FC6443">
        <w:rPr>
          <w:rFonts w:asciiTheme="minorEastAsia" w:hAnsiTheme="minorEastAsia" w:hint="eastAsia"/>
        </w:rPr>
        <w:t>綺麗な</w:t>
      </w:r>
      <w:r w:rsidR="00AB56D8" w:rsidRPr="00FC6443">
        <w:rPr>
          <w:rFonts w:asciiTheme="minorEastAsia" w:hAnsiTheme="minorEastAsia" w:hint="eastAsia"/>
        </w:rPr>
        <w:t>ものを決めていくという</w:t>
      </w:r>
      <w:r w:rsidR="00C3398D" w:rsidRPr="00FC6443">
        <w:rPr>
          <w:rFonts w:asciiTheme="minorEastAsia" w:hAnsiTheme="minorEastAsia" w:hint="eastAsia"/>
        </w:rPr>
        <w:t>理想を</w:t>
      </w:r>
      <w:r w:rsidR="00AB56D8" w:rsidRPr="00FC6443">
        <w:rPr>
          <w:rFonts w:asciiTheme="minorEastAsia" w:hAnsiTheme="minorEastAsia" w:hint="eastAsia"/>
        </w:rPr>
        <w:t>示すことは大事で、定期的にブラッシュアップしていくことは捨ててはいけないが、現実</w:t>
      </w:r>
      <w:r w:rsidR="00E84E01" w:rsidRPr="00FC6443">
        <w:rPr>
          <w:rFonts w:asciiTheme="minorEastAsia" w:hAnsiTheme="minorEastAsia" w:hint="eastAsia"/>
        </w:rPr>
        <w:t>的には</w:t>
      </w:r>
      <w:r w:rsidR="00AB56D8" w:rsidRPr="00FC6443">
        <w:rPr>
          <w:rFonts w:asciiTheme="minorEastAsia" w:hAnsiTheme="minorEastAsia" w:hint="eastAsia"/>
        </w:rPr>
        <w:t>皆が使ったものが</w:t>
      </w:r>
      <w:r w:rsidR="00E84E01" w:rsidRPr="00FC6443">
        <w:rPr>
          <w:rFonts w:asciiTheme="minorEastAsia" w:hAnsiTheme="minorEastAsia" w:hint="eastAsia"/>
        </w:rPr>
        <w:t>標準</w:t>
      </w:r>
      <w:r w:rsidR="00AB56D8" w:rsidRPr="00FC6443">
        <w:rPr>
          <w:rFonts w:asciiTheme="minorEastAsia" w:hAnsiTheme="minorEastAsia" w:hint="eastAsia"/>
        </w:rPr>
        <w:t>になって行く。それを引き受けた上で、中長期的にうまく収斂させていくという覚悟を決めて、ロードマップを指針として出せていれば良いのではないかと思う。</w:t>
      </w:r>
    </w:p>
    <w:p w:rsidR="00BD56FD" w:rsidRPr="00ED546B" w:rsidRDefault="00BD56FD" w:rsidP="00BD56FD">
      <w:pPr>
        <w:ind w:left="1260" w:hangingChars="600" w:hanging="1260"/>
        <w:rPr>
          <w:rFonts w:asciiTheme="minorEastAsia" w:hAnsiTheme="minorEastAsia"/>
        </w:rPr>
      </w:pPr>
    </w:p>
    <w:p w:rsidR="00BD56FD" w:rsidRPr="00FC6443" w:rsidRDefault="00CB3B5B" w:rsidP="00FC6443">
      <w:pPr>
        <w:pStyle w:val="a3"/>
        <w:numPr>
          <w:ilvl w:val="0"/>
          <w:numId w:val="24"/>
        </w:numPr>
        <w:ind w:leftChars="0"/>
        <w:rPr>
          <w:rFonts w:asciiTheme="minorEastAsia" w:hAnsiTheme="minorEastAsia"/>
        </w:rPr>
      </w:pPr>
      <w:r w:rsidRPr="00FC6443">
        <w:rPr>
          <w:rFonts w:asciiTheme="minorEastAsia" w:hAnsiTheme="minorEastAsia" w:hint="eastAsia"/>
        </w:rPr>
        <w:t>外部仕様書は、これだけ動的に変わっている最中では、</w:t>
      </w:r>
      <w:r w:rsidR="00C3398D" w:rsidRPr="00FC6443">
        <w:rPr>
          <w:rFonts w:asciiTheme="minorEastAsia" w:hAnsiTheme="minorEastAsia" w:hint="eastAsia"/>
        </w:rPr>
        <w:t>まだ作成する段階</w:t>
      </w:r>
      <w:r w:rsidRPr="00FC6443">
        <w:rPr>
          <w:rFonts w:asciiTheme="minorEastAsia" w:hAnsiTheme="minorEastAsia" w:hint="eastAsia"/>
        </w:rPr>
        <w:t>にない。標準戦略</w:t>
      </w:r>
      <w:r w:rsidR="00B32AD1" w:rsidRPr="00FC6443">
        <w:rPr>
          <w:rFonts w:asciiTheme="minorEastAsia" w:hAnsiTheme="minorEastAsia" w:hint="eastAsia"/>
        </w:rPr>
        <w:t>として</w:t>
      </w:r>
      <w:r w:rsidRPr="00FC6443">
        <w:rPr>
          <w:rFonts w:asciiTheme="minorEastAsia" w:hAnsiTheme="minorEastAsia" w:hint="eastAsia"/>
        </w:rPr>
        <w:t>、</w:t>
      </w:r>
      <w:r w:rsidR="00E84E01" w:rsidRPr="00FC6443">
        <w:rPr>
          <w:rFonts w:asciiTheme="minorEastAsia" w:hAnsiTheme="minorEastAsia" w:hint="eastAsia"/>
        </w:rPr>
        <w:t>こういうものを作ったことによって</w:t>
      </w:r>
      <w:r w:rsidRPr="00FC6443">
        <w:rPr>
          <w:rFonts w:asciiTheme="minorEastAsia" w:hAnsiTheme="minorEastAsia" w:hint="eastAsia"/>
        </w:rPr>
        <w:t>順次</w:t>
      </w:r>
      <w:r w:rsidR="00BD56FD" w:rsidRPr="00FC6443">
        <w:rPr>
          <w:rFonts w:asciiTheme="minorEastAsia" w:hAnsiTheme="minorEastAsia" w:hint="eastAsia"/>
        </w:rPr>
        <w:t>オーソライズされ</w:t>
      </w:r>
      <w:r w:rsidRPr="00FC6443">
        <w:rPr>
          <w:rFonts w:asciiTheme="minorEastAsia" w:hAnsiTheme="minorEastAsia" w:hint="eastAsia"/>
        </w:rPr>
        <w:t>ていくという</w:t>
      </w:r>
      <w:r w:rsidR="00BD56FD" w:rsidRPr="00FC6443">
        <w:rPr>
          <w:rFonts w:asciiTheme="minorEastAsia" w:hAnsiTheme="minorEastAsia" w:hint="eastAsia"/>
        </w:rPr>
        <w:t>プロセスが</w:t>
      </w:r>
      <w:r w:rsidR="00B32AD1" w:rsidRPr="00FC6443">
        <w:rPr>
          <w:rFonts w:asciiTheme="minorEastAsia" w:hAnsiTheme="minorEastAsia" w:hint="eastAsia"/>
        </w:rPr>
        <w:t>あったが</w:t>
      </w:r>
      <w:r w:rsidR="00BD56FD" w:rsidRPr="00FC6443">
        <w:rPr>
          <w:rFonts w:asciiTheme="minorEastAsia" w:hAnsiTheme="minorEastAsia" w:hint="eastAsia"/>
        </w:rPr>
        <w:t>、この世界では</w:t>
      </w:r>
      <w:r w:rsidRPr="00FC6443">
        <w:rPr>
          <w:rFonts w:asciiTheme="minorEastAsia" w:hAnsiTheme="minorEastAsia" w:hint="eastAsia"/>
        </w:rPr>
        <w:t>どうもそのように</w:t>
      </w:r>
      <w:r w:rsidR="00E84E01" w:rsidRPr="00FC6443">
        <w:rPr>
          <w:rFonts w:asciiTheme="minorEastAsia" w:hAnsiTheme="minorEastAsia" w:hint="eastAsia"/>
        </w:rPr>
        <w:t>は</w:t>
      </w:r>
      <w:r w:rsidRPr="00FC6443">
        <w:rPr>
          <w:rFonts w:asciiTheme="minorEastAsia" w:hAnsiTheme="minorEastAsia" w:hint="eastAsia"/>
        </w:rPr>
        <w:t>うまく回らない。</w:t>
      </w:r>
    </w:p>
    <w:p w:rsidR="00BD56FD" w:rsidRPr="00ED546B" w:rsidRDefault="00BD56FD" w:rsidP="00BD56FD">
      <w:pPr>
        <w:rPr>
          <w:rFonts w:asciiTheme="minorEastAsia" w:hAnsiTheme="minorEastAsia"/>
        </w:rPr>
      </w:pPr>
    </w:p>
    <w:p w:rsidR="00BD56FD" w:rsidRPr="00FC6443" w:rsidRDefault="00BD56FD" w:rsidP="00FC6443">
      <w:pPr>
        <w:pStyle w:val="a3"/>
        <w:numPr>
          <w:ilvl w:val="0"/>
          <w:numId w:val="24"/>
        </w:numPr>
        <w:ind w:leftChars="0"/>
        <w:rPr>
          <w:rFonts w:asciiTheme="minorEastAsia" w:hAnsiTheme="minorEastAsia"/>
        </w:rPr>
      </w:pPr>
      <w:r w:rsidRPr="00FC6443">
        <w:rPr>
          <w:rFonts w:asciiTheme="minorEastAsia" w:hAnsiTheme="minorEastAsia" w:hint="eastAsia"/>
        </w:rPr>
        <w:t>過去</w:t>
      </w:r>
      <w:r w:rsidR="00CB3B5B" w:rsidRPr="00FC6443">
        <w:rPr>
          <w:rFonts w:asciiTheme="minorEastAsia" w:hAnsiTheme="minorEastAsia" w:hint="eastAsia"/>
        </w:rPr>
        <w:t>と</w:t>
      </w:r>
      <w:r w:rsidRPr="00FC6443">
        <w:rPr>
          <w:rFonts w:asciiTheme="minorEastAsia" w:hAnsiTheme="minorEastAsia" w:hint="eastAsia"/>
        </w:rPr>
        <w:t>の整合性</w:t>
      </w:r>
      <w:r w:rsidR="00CB3B5B" w:rsidRPr="00FC6443">
        <w:rPr>
          <w:rFonts w:asciiTheme="minorEastAsia" w:hAnsiTheme="minorEastAsia" w:hint="eastAsia"/>
        </w:rPr>
        <w:t>は重要だし</w:t>
      </w:r>
      <w:r w:rsidRPr="00FC6443">
        <w:rPr>
          <w:rFonts w:asciiTheme="minorEastAsia" w:hAnsiTheme="minorEastAsia" w:hint="eastAsia"/>
        </w:rPr>
        <w:t>、予算の問題もある</w:t>
      </w:r>
      <w:r w:rsidR="00F54981" w:rsidRPr="00FC6443">
        <w:rPr>
          <w:rFonts w:asciiTheme="minorEastAsia" w:hAnsiTheme="minorEastAsia" w:hint="eastAsia"/>
        </w:rPr>
        <w:t>ので</w:t>
      </w:r>
      <w:r w:rsidRPr="00FC6443">
        <w:rPr>
          <w:rFonts w:asciiTheme="minorEastAsia" w:hAnsiTheme="minorEastAsia" w:hint="eastAsia"/>
        </w:rPr>
        <w:t>、良い落とし所</w:t>
      </w:r>
      <w:r w:rsidR="00F54981" w:rsidRPr="00FC6443">
        <w:rPr>
          <w:rFonts w:asciiTheme="minorEastAsia" w:hAnsiTheme="minorEastAsia" w:hint="eastAsia"/>
        </w:rPr>
        <w:t>はリ</w:t>
      </w:r>
      <w:r w:rsidRPr="00FC6443">
        <w:rPr>
          <w:rFonts w:asciiTheme="minorEastAsia" w:hAnsiTheme="minorEastAsia" w:hint="eastAsia"/>
        </w:rPr>
        <w:t>ファレンス</w:t>
      </w:r>
      <w:r w:rsidR="00F54981" w:rsidRPr="00FC6443">
        <w:rPr>
          <w:rFonts w:asciiTheme="minorEastAsia" w:hAnsiTheme="minorEastAsia" w:hint="eastAsia"/>
        </w:rPr>
        <w:t>だと</w:t>
      </w:r>
      <w:r w:rsidRPr="00FC6443">
        <w:rPr>
          <w:rFonts w:asciiTheme="minorEastAsia" w:hAnsiTheme="minorEastAsia" w:hint="eastAsia"/>
        </w:rPr>
        <w:t>思う。</w:t>
      </w:r>
      <w:r w:rsidR="00F54981" w:rsidRPr="00FC6443">
        <w:rPr>
          <w:rFonts w:asciiTheme="minorEastAsia" w:hAnsiTheme="minorEastAsia" w:hint="eastAsia"/>
        </w:rPr>
        <w:t>大勢</w:t>
      </w:r>
      <w:r w:rsidRPr="00FC6443">
        <w:rPr>
          <w:rFonts w:asciiTheme="minorEastAsia" w:hAnsiTheme="minorEastAsia" w:hint="eastAsia"/>
        </w:rPr>
        <w:t>技術者</w:t>
      </w:r>
      <w:r w:rsidR="00F54981" w:rsidRPr="00FC6443">
        <w:rPr>
          <w:rFonts w:asciiTheme="minorEastAsia" w:hAnsiTheme="minorEastAsia" w:hint="eastAsia"/>
        </w:rPr>
        <w:t>がいて、エコシステムを作って、競争して勝ち抜いてやっていくほど人材が豊富なら良いが、それほどパワフルで</w:t>
      </w:r>
      <w:r w:rsidRPr="00FC6443">
        <w:rPr>
          <w:rFonts w:asciiTheme="minorEastAsia" w:hAnsiTheme="minorEastAsia" w:hint="eastAsia"/>
        </w:rPr>
        <w:t>はないので、リファレンスは必要</w:t>
      </w:r>
      <w:r w:rsidR="00F54981" w:rsidRPr="00FC6443">
        <w:rPr>
          <w:rFonts w:asciiTheme="minorEastAsia" w:hAnsiTheme="minorEastAsia" w:hint="eastAsia"/>
        </w:rPr>
        <w:t>だと思う</w:t>
      </w:r>
      <w:r w:rsidRPr="00FC6443">
        <w:rPr>
          <w:rFonts w:asciiTheme="minorEastAsia" w:hAnsiTheme="minorEastAsia" w:hint="eastAsia"/>
        </w:rPr>
        <w:t>。デジュール</w:t>
      </w:r>
      <w:r w:rsidR="00F54981" w:rsidRPr="00FC6443">
        <w:rPr>
          <w:rFonts w:asciiTheme="minorEastAsia" w:hAnsiTheme="minorEastAsia" w:hint="eastAsia"/>
        </w:rPr>
        <w:t>的な</w:t>
      </w:r>
      <w:r w:rsidRPr="00FC6443">
        <w:rPr>
          <w:rFonts w:asciiTheme="minorEastAsia" w:hAnsiTheme="minorEastAsia" w:hint="eastAsia"/>
        </w:rPr>
        <w:t>標準とは違</w:t>
      </w:r>
      <w:r w:rsidR="00F54981" w:rsidRPr="00FC6443">
        <w:rPr>
          <w:rFonts w:asciiTheme="minorEastAsia" w:hAnsiTheme="minorEastAsia" w:hint="eastAsia"/>
        </w:rPr>
        <w:t>い玉虫色ではある</w:t>
      </w:r>
      <w:r w:rsidRPr="00FC6443">
        <w:rPr>
          <w:rFonts w:asciiTheme="minorEastAsia" w:hAnsiTheme="minorEastAsia" w:hint="eastAsia"/>
        </w:rPr>
        <w:t>が、標準を望む人、ベストプラ</w:t>
      </w:r>
      <w:r w:rsidRPr="00FC6443">
        <w:rPr>
          <w:rFonts w:asciiTheme="minorEastAsia" w:hAnsiTheme="minorEastAsia" w:hint="eastAsia"/>
        </w:rPr>
        <w:lastRenderedPageBreak/>
        <w:t>クティスを望む人、それぞれの立場</w:t>
      </w:r>
      <w:r w:rsidR="00F54981" w:rsidRPr="00FC6443">
        <w:rPr>
          <w:rFonts w:asciiTheme="minorEastAsia" w:hAnsiTheme="minorEastAsia" w:hint="eastAsia"/>
        </w:rPr>
        <w:t>にとって</w:t>
      </w:r>
      <w:r w:rsidRPr="00FC6443">
        <w:rPr>
          <w:rFonts w:asciiTheme="minorEastAsia" w:hAnsiTheme="minorEastAsia" w:hint="eastAsia"/>
        </w:rPr>
        <w:t>ハッピーな</w:t>
      </w:r>
      <w:r w:rsidR="00643420" w:rsidRPr="00FC6443">
        <w:rPr>
          <w:rFonts w:asciiTheme="minorEastAsia" w:hAnsiTheme="minorEastAsia" w:hint="eastAsia"/>
        </w:rPr>
        <w:t>のではないかと思う。</w:t>
      </w:r>
    </w:p>
    <w:p w:rsidR="00BD56FD" w:rsidRPr="00ED546B" w:rsidRDefault="00BD56FD" w:rsidP="00BD56FD">
      <w:pPr>
        <w:ind w:left="1260" w:hangingChars="600" w:hanging="1260"/>
        <w:rPr>
          <w:rFonts w:asciiTheme="minorEastAsia" w:hAnsiTheme="minorEastAsia"/>
        </w:rPr>
      </w:pPr>
    </w:p>
    <w:p w:rsidR="00643420" w:rsidRPr="00FC6443" w:rsidRDefault="000B7165" w:rsidP="00FC6443">
      <w:pPr>
        <w:pStyle w:val="a3"/>
        <w:numPr>
          <w:ilvl w:val="0"/>
          <w:numId w:val="24"/>
        </w:numPr>
        <w:ind w:leftChars="0"/>
        <w:rPr>
          <w:rFonts w:asciiTheme="minorEastAsia" w:hAnsiTheme="minorEastAsia"/>
        </w:rPr>
      </w:pPr>
      <w:r w:rsidRPr="00FC6443">
        <w:rPr>
          <w:rFonts w:asciiTheme="minorEastAsia" w:hAnsiTheme="minorEastAsia" w:hint="eastAsia"/>
        </w:rPr>
        <w:t>資料１-７の3ページだが、</w:t>
      </w:r>
      <w:r w:rsidR="00643420" w:rsidRPr="00FC6443">
        <w:rPr>
          <w:rFonts w:asciiTheme="minorEastAsia" w:hAnsiTheme="minorEastAsia" w:hint="eastAsia"/>
        </w:rPr>
        <w:t>APIは、セキュリティ関連、Linked Data Platform、JSON形式等、外にあるものなので、リファレンスするのは構わない。オープンデータ化する際には、この辺りを参照すれば</w:t>
      </w:r>
      <w:r w:rsidRPr="00FC6443">
        <w:rPr>
          <w:rFonts w:asciiTheme="minorEastAsia" w:hAnsiTheme="minorEastAsia" w:hint="eastAsia"/>
        </w:rPr>
        <w:t>やり易くなる。</w:t>
      </w:r>
    </w:p>
    <w:p w:rsidR="000B7165" w:rsidRPr="000B7165" w:rsidRDefault="000B7165" w:rsidP="00FC6443">
      <w:pPr>
        <w:pStyle w:val="a3"/>
        <w:ind w:leftChars="0" w:left="420"/>
        <w:rPr>
          <w:rFonts w:asciiTheme="minorEastAsia" w:hAnsiTheme="minorEastAsia"/>
        </w:rPr>
      </w:pPr>
      <w:r>
        <w:rPr>
          <w:rFonts w:asciiTheme="minorEastAsia" w:hAnsiTheme="minorEastAsia" w:hint="eastAsia"/>
        </w:rPr>
        <w:t>普及のためのツールは、開発者が何を使ったら良いのかという辺りになる。</w:t>
      </w:r>
      <w:bookmarkStart w:id="1" w:name="_GoBack"/>
      <w:bookmarkEnd w:id="1"/>
      <w:r w:rsidRPr="000B7165">
        <w:rPr>
          <w:rFonts w:asciiTheme="minorEastAsia" w:hAnsiTheme="minorEastAsia" w:hint="eastAsia"/>
        </w:rPr>
        <w:t>そういう意味で、ボキャブラリの部分が最も気になる。</w:t>
      </w:r>
      <w:r>
        <w:rPr>
          <w:rFonts w:asciiTheme="minorEastAsia" w:hAnsiTheme="minorEastAsia" w:hint="eastAsia"/>
        </w:rPr>
        <w:t>ボキャブラリについては、</w:t>
      </w:r>
      <w:r w:rsidR="00C3398D" w:rsidRPr="00ED546B">
        <w:rPr>
          <w:rFonts w:asciiTheme="minorEastAsia" w:hAnsiTheme="minorEastAsia" w:hint="eastAsia"/>
        </w:rPr>
        <w:t>共通語彙基盤がまだ時間がかかりそうなことから</w:t>
      </w:r>
      <w:r>
        <w:rPr>
          <w:rFonts w:asciiTheme="minorEastAsia" w:hAnsiTheme="minorEastAsia" w:hint="eastAsia"/>
        </w:rPr>
        <w:t>、</w:t>
      </w:r>
      <w:r w:rsidR="00C3398D" w:rsidRPr="00ED546B">
        <w:rPr>
          <w:rFonts w:asciiTheme="minorEastAsia" w:hAnsiTheme="minorEastAsia" w:hint="eastAsia"/>
        </w:rPr>
        <w:t>25</w:t>
      </w:r>
      <w:r w:rsidR="006A4E30" w:rsidRPr="00ED546B">
        <w:rPr>
          <w:rFonts w:asciiTheme="minorEastAsia" w:hAnsiTheme="minorEastAsia" w:hint="eastAsia"/>
        </w:rPr>
        <w:t>年度版</w:t>
      </w:r>
      <w:r>
        <w:rPr>
          <w:rFonts w:asciiTheme="minorEastAsia" w:hAnsiTheme="minorEastAsia" w:hint="eastAsia"/>
        </w:rPr>
        <w:t>はなくても良いのではないか。</w:t>
      </w:r>
      <w:r w:rsidRPr="000B7165">
        <w:rPr>
          <w:rFonts w:asciiTheme="minorEastAsia" w:hAnsiTheme="minorEastAsia" w:hint="eastAsia"/>
        </w:rPr>
        <w:t>それよりは、サーティフィケイトを入れた方が良いと思う。出てきたデータをオープンデータとして評価出来る方が、オープンデータを始めようと思う人に対してインフォマティブではないかと思う。</w:t>
      </w:r>
    </w:p>
    <w:p w:rsidR="00C17167" w:rsidRPr="00ED546B" w:rsidRDefault="00C17167" w:rsidP="00C17167">
      <w:pPr>
        <w:ind w:left="1260" w:hangingChars="600" w:hanging="1260"/>
        <w:rPr>
          <w:rFonts w:asciiTheme="minorEastAsia" w:hAnsiTheme="minorEastAsia"/>
        </w:rPr>
      </w:pPr>
    </w:p>
    <w:p w:rsidR="00C27DCA" w:rsidRPr="00FC6443" w:rsidRDefault="00651E46" w:rsidP="00FC6443">
      <w:pPr>
        <w:pStyle w:val="a3"/>
        <w:numPr>
          <w:ilvl w:val="0"/>
          <w:numId w:val="24"/>
        </w:numPr>
        <w:ind w:leftChars="0"/>
        <w:rPr>
          <w:rFonts w:asciiTheme="minorEastAsia" w:hAnsiTheme="minorEastAsia"/>
        </w:rPr>
      </w:pPr>
      <w:r w:rsidRPr="00FC6443">
        <w:rPr>
          <w:rFonts w:asciiTheme="minorEastAsia" w:hAnsiTheme="minorEastAsia" w:hint="eastAsia"/>
        </w:rPr>
        <w:t>先ほど、</w:t>
      </w:r>
      <w:r w:rsidR="009A7874" w:rsidRPr="00FC6443">
        <w:rPr>
          <w:rFonts w:asciiTheme="minorEastAsia" w:hAnsiTheme="minorEastAsia" w:hint="eastAsia"/>
        </w:rPr>
        <w:t>覚悟が必要だという話と仕様書の位置づけの話があったが、非常に重要だと</w:t>
      </w:r>
      <w:r w:rsidR="00C27DCA" w:rsidRPr="00FC6443">
        <w:rPr>
          <w:rFonts w:asciiTheme="minorEastAsia" w:hAnsiTheme="minorEastAsia" w:hint="eastAsia"/>
        </w:rPr>
        <w:t>考えている</w:t>
      </w:r>
      <w:r w:rsidR="009A7874" w:rsidRPr="00FC6443">
        <w:rPr>
          <w:rFonts w:asciiTheme="minorEastAsia" w:hAnsiTheme="minorEastAsia" w:hint="eastAsia"/>
        </w:rPr>
        <w:t>。</w:t>
      </w:r>
    </w:p>
    <w:p w:rsidR="00651E46" w:rsidRDefault="00C27DCA" w:rsidP="00FC6443">
      <w:pPr>
        <w:pStyle w:val="a3"/>
        <w:ind w:leftChars="0" w:left="420"/>
        <w:rPr>
          <w:rFonts w:asciiTheme="minorEastAsia" w:hAnsiTheme="minorEastAsia"/>
        </w:rPr>
      </w:pPr>
      <w:r>
        <w:rPr>
          <w:rFonts w:asciiTheme="minorEastAsia" w:hAnsiTheme="minorEastAsia" w:hint="eastAsia"/>
        </w:rPr>
        <w:t>覚悟</w:t>
      </w:r>
      <w:r w:rsidR="00651E46">
        <w:rPr>
          <w:rFonts w:asciiTheme="minorEastAsia" w:hAnsiTheme="minorEastAsia" w:hint="eastAsia"/>
        </w:rPr>
        <w:t>については、IT総合戦略室</w:t>
      </w:r>
      <w:r w:rsidR="00C3398D" w:rsidRPr="00ED546B">
        <w:rPr>
          <w:rFonts w:asciiTheme="minorEastAsia" w:hAnsiTheme="minorEastAsia" w:hint="eastAsia"/>
        </w:rPr>
        <w:t>の覚悟が</w:t>
      </w:r>
      <w:r w:rsidR="00651E46">
        <w:rPr>
          <w:rFonts w:asciiTheme="minorEastAsia" w:hAnsiTheme="minorEastAsia" w:hint="eastAsia"/>
        </w:rPr>
        <w:t>非常に重要だと思っている。先ほどから</w:t>
      </w:r>
      <w:r w:rsidR="00651E46" w:rsidRPr="000B7165">
        <w:rPr>
          <w:rFonts w:asciiTheme="minorEastAsia" w:hAnsiTheme="minorEastAsia" w:hint="eastAsia"/>
        </w:rPr>
        <w:t>ボキャブラリ</w:t>
      </w:r>
      <w:r w:rsidR="00651E46">
        <w:rPr>
          <w:rFonts w:asciiTheme="minorEastAsia" w:hAnsiTheme="minorEastAsia" w:hint="eastAsia"/>
        </w:rPr>
        <w:t>の話が出ているが、本年度の予算ヒアリングの際に、政府CIOの前で</w:t>
      </w:r>
      <w:r>
        <w:rPr>
          <w:rFonts w:asciiTheme="minorEastAsia" w:hAnsiTheme="minorEastAsia" w:hint="eastAsia"/>
        </w:rPr>
        <w:t>IT総合戦略室が</w:t>
      </w:r>
      <w:r w:rsidR="00651E46">
        <w:rPr>
          <w:rFonts w:asciiTheme="minorEastAsia" w:hAnsiTheme="minorEastAsia" w:hint="eastAsia"/>
        </w:rPr>
        <w:t>、</w:t>
      </w:r>
      <w:r w:rsidR="00651E46" w:rsidRPr="000B7165">
        <w:rPr>
          <w:rFonts w:asciiTheme="minorEastAsia" w:hAnsiTheme="minorEastAsia" w:hint="eastAsia"/>
        </w:rPr>
        <w:t>ボキャブラリ</w:t>
      </w:r>
      <w:r w:rsidR="00651E46">
        <w:rPr>
          <w:rFonts w:asciiTheme="minorEastAsia" w:hAnsiTheme="minorEastAsia" w:hint="eastAsia"/>
        </w:rPr>
        <w:t>調整を</w:t>
      </w:r>
      <w:r w:rsidR="00651E46" w:rsidRPr="003734DF">
        <w:rPr>
          <w:rFonts w:asciiTheme="minorEastAsia" w:hAnsiTheme="minorEastAsia" w:hint="eastAsia"/>
        </w:rPr>
        <w:t>自治行も含</w:t>
      </w:r>
      <w:r w:rsidR="00651E46">
        <w:rPr>
          <w:rFonts w:asciiTheme="minorEastAsia" w:hAnsiTheme="minorEastAsia" w:hint="eastAsia"/>
        </w:rPr>
        <w:t>めて行いたいと夏前に</w:t>
      </w:r>
      <w:r>
        <w:rPr>
          <w:rFonts w:asciiTheme="minorEastAsia" w:hAnsiTheme="minorEastAsia" w:hint="eastAsia"/>
        </w:rPr>
        <w:t>話</w:t>
      </w:r>
      <w:r w:rsidR="00651E46">
        <w:rPr>
          <w:rFonts w:asciiTheme="minorEastAsia" w:hAnsiTheme="minorEastAsia" w:hint="eastAsia"/>
        </w:rPr>
        <w:t>していたが、4か月間放置されている。技術委員会で議論している話を真剣に</w:t>
      </w:r>
      <w:r w:rsidR="00C3398D" w:rsidRPr="00ED546B">
        <w:rPr>
          <w:rFonts w:asciiTheme="minorEastAsia" w:hAnsiTheme="minorEastAsia" w:hint="eastAsia"/>
        </w:rPr>
        <w:t>受け止め</w:t>
      </w:r>
      <w:r w:rsidR="00651E46">
        <w:rPr>
          <w:rFonts w:asciiTheme="minorEastAsia" w:hAnsiTheme="minorEastAsia" w:hint="eastAsia"/>
        </w:rPr>
        <w:t>る気があるのか。</w:t>
      </w:r>
    </w:p>
    <w:p w:rsidR="00C3398D" w:rsidRPr="00ED546B" w:rsidRDefault="00651E46" w:rsidP="00FC6443">
      <w:pPr>
        <w:pStyle w:val="a3"/>
        <w:ind w:leftChars="0" w:left="420"/>
        <w:rPr>
          <w:rFonts w:asciiTheme="minorEastAsia" w:hAnsiTheme="minorEastAsia"/>
        </w:rPr>
      </w:pPr>
      <w:r>
        <w:rPr>
          <w:rFonts w:asciiTheme="minorEastAsia" w:hAnsiTheme="minorEastAsia" w:hint="eastAsia"/>
        </w:rPr>
        <w:t>また、</w:t>
      </w:r>
      <w:r w:rsidR="00C27DCA" w:rsidRPr="00C27DCA">
        <w:rPr>
          <w:rFonts w:asciiTheme="minorEastAsia" w:hAnsiTheme="minorEastAsia" w:hint="eastAsia"/>
        </w:rPr>
        <w:t>技術仕様については、昨年度はこの議論の場で、IT総合戦略室の創出文書はテンプレートベースで行っても良いのではないかといった話もしたが、それも受け止めていただいていない。この技術委員会でいろいろなものを作っても送り先のIT総合戦略室が受け止め</w:t>
      </w:r>
      <w:r w:rsidR="00C27DCA">
        <w:rPr>
          <w:rFonts w:asciiTheme="minorEastAsia" w:hAnsiTheme="minorEastAsia" w:hint="eastAsia"/>
        </w:rPr>
        <w:t>てくれないのであれば、集まって議論してもあまり意味がない。</w:t>
      </w:r>
    </w:p>
    <w:p w:rsidR="00C17167" w:rsidRPr="00ED546B" w:rsidRDefault="00C17167" w:rsidP="00C17167">
      <w:pPr>
        <w:ind w:left="1050" w:hangingChars="500" w:hanging="1050"/>
        <w:rPr>
          <w:rFonts w:asciiTheme="minorEastAsia" w:hAnsiTheme="minorEastAsia"/>
        </w:rPr>
      </w:pPr>
    </w:p>
    <w:p w:rsidR="00B74AFC" w:rsidRPr="00FC6443" w:rsidRDefault="00C27DCA" w:rsidP="00FC6443">
      <w:pPr>
        <w:pStyle w:val="a3"/>
        <w:numPr>
          <w:ilvl w:val="0"/>
          <w:numId w:val="24"/>
        </w:numPr>
        <w:ind w:leftChars="0"/>
        <w:rPr>
          <w:rFonts w:asciiTheme="minorEastAsia" w:hAnsiTheme="minorEastAsia"/>
        </w:rPr>
      </w:pPr>
      <w:r w:rsidRPr="00FC6443">
        <w:rPr>
          <w:rFonts w:asciiTheme="minorEastAsia" w:hAnsiTheme="minorEastAsia" w:hint="eastAsia"/>
        </w:rPr>
        <w:t>昨年度出したもの</w:t>
      </w:r>
      <w:r w:rsidR="00B74AFC" w:rsidRPr="00FC6443">
        <w:rPr>
          <w:rFonts w:asciiTheme="minorEastAsia" w:hAnsiTheme="minorEastAsia" w:hint="eastAsia"/>
        </w:rPr>
        <w:t>は</w:t>
      </w:r>
      <w:r w:rsidRPr="00FC6443">
        <w:rPr>
          <w:rFonts w:asciiTheme="minorEastAsia" w:hAnsiTheme="minorEastAsia" w:hint="eastAsia"/>
        </w:rPr>
        <w:t>、ここでいうガイドであり、オープンデータの作り方である。</w:t>
      </w:r>
      <w:r w:rsidR="00C3398D" w:rsidRPr="00FC6443">
        <w:rPr>
          <w:rFonts w:asciiTheme="minorEastAsia" w:hAnsiTheme="minorEastAsia" w:hint="eastAsia"/>
        </w:rPr>
        <w:t>今年度は</w:t>
      </w:r>
      <w:r w:rsidRPr="00FC6443">
        <w:rPr>
          <w:rFonts w:asciiTheme="minorEastAsia" w:hAnsiTheme="minorEastAsia" w:hint="eastAsia"/>
        </w:rPr>
        <w:t>試行版なので</w:t>
      </w:r>
      <w:r w:rsidR="00B74AFC" w:rsidRPr="00FC6443">
        <w:rPr>
          <w:rFonts w:asciiTheme="minorEastAsia" w:hAnsiTheme="minorEastAsia" w:hint="eastAsia"/>
        </w:rPr>
        <w:t>、</w:t>
      </w:r>
      <w:r w:rsidR="00C3398D" w:rsidRPr="00FC6443">
        <w:rPr>
          <w:rFonts w:asciiTheme="minorEastAsia" w:hAnsiTheme="minorEastAsia" w:hint="eastAsia"/>
        </w:rPr>
        <w:t>新し</w:t>
      </w:r>
      <w:r w:rsidRPr="00FC6443">
        <w:rPr>
          <w:rFonts w:asciiTheme="minorEastAsia" w:hAnsiTheme="minorEastAsia" w:hint="eastAsia"/>
        </w:rPr>
        <w:t>いデータ</w:t>
      </w:r>
      <w:r w:rsidR="00B74AFC" w:rsidRPr="00FC6443">
        <w:rPr>
          <w:rFonts w:asciiTheme="minorEastAsia" w:hAnsiTheme="minorEastAsia" w:hint="eastAsia"/>
        </w:rPr>
        <w:t>ではなく、今あるデータをまとめて作る。来年度に本格版が出来て、各省で出す際には必要になると考えている。意味がなかったわけではない。本年度、さらにブラッシュアップ出来ればまだ間に合うと思う。</w:t>
      </w:r>
    </w:p>
    <w:p w:rsidR="00C17167" w:rsidRPr="00ED546B" w:rsidRDefault="00C17167" w:rsidP="00C17167">
      <w:pPr>
        <w:ind w:left="1260" w:hangingChars="600" w:hanging="1260"/>
        <w:rPr>
          <w:rFonts w:asciiTheme="minorEastAsia" w:hAnsiTheme="minorEastAsia"/>
        </w:rPr>
      </w:pPr>
    </w:p>
    <w:p w:rsidR="00C17167" w:rsidRPr="00FC6443" w:rsidRDefault="00B74AFC" w:rsidP="00FC6443">
      <w:pPr>
        <w:pStyle w:val="a3"/>
        <w:numPr>
          <w:ilvl w:val="0"/>
          <w:numId w:val="24"/>
        </w:numPr>
        <w:ind w:leftChars="0"/>
        <w:rPr>
          <w:rFonts w:asciiTheme="minorEastAsia" w:hAnsiTheme="minorEastAsia"/>
        </w:rPr>
      </w:pPr>
      <w:r w:rsidRPr="00FC6443">
        <w:rPr>
          <w:rFonts w:asciiTheme="minorEastAsia" w:hAnsiTheme="minorEastAsia" w:hint="eastAsia"/>
        </w:rPr>
        <w:t>オープンデータで各省から出してもらう部分はその通りだが、例えば、</w:t>
      </w:r>
      <w:r w:rsidR="00C17167" w:rsidRPr="00FC6443">
        <w:rPr>
          <w:rFonts w:asciiTheme="minorEastAsia" w:hAnsiTheme="minorEastAsia" w:hint="eastAsia"/>
        </w:rPr>
        <w:t>CSVに一行入れるくらい</w:t>
      </w:r>
      <w:r w:rsidRPr="00FC6443">
        <w:rPr>
          <w:rFonts w:asciiTheme="minorEastAsia" w:hAnsiTheme="minorEastAsia" w:hint="eastAsia"/>
        </w:rPr>
        <w:t>のことは日常業務で</w:t>
      </w:r>
      <w:r w:rsidR="00C17167" w:rsidRPr="00FC6443">
        <w:rPr>
          <w:rFonts w:asciiTheme="minorEastAsia" w:hAnsiTheme="minorEastAsia" w:hint="eastAsia"/>
        </w:rPr>
        <w:t>出来る</w:t>
      </w:r>
      <w:r w:rsidRPr="00FC6443">
        <w:rPr>
          <w:rFonts w:asciiTheme="minorEastAsia" w:hAnsiTheme="minorEastAsia" w:hint="eastAsia"/>
        </w:rPr>
        <w:t>話である。それさえも導入されていないという状況は</w:t>
      </w:r>
      <w:r w:rsidR="003734DF" w:rsidRPr="00FC6443">
        <w:rPr>
          <w:rFonts w:asciiTheme="minorEastAsia" w:hAnsiTheme="minorEastAsia" w:hint="eastAsia"/>
        </w:rPr>
        <w:t>どうなのだろうか。もう少し</w:t>
      </w:r>
      <w:r w:rsidR="00C17167" w:rsidRPr="00FC6443">
        <w:rPr>
          <w:rFonts w:asciiTheme="minorEastAsia" w:hAnsiTheme="minorEastAsia" w:hint="eastAsia"/>
        </w:rPr>
        <w:t>受け止める側が</w:t>
      </w:r>
      <w:r w:rsidR="003734DF" w:rsidRPr="00FC6443">
        <w:rPr>
          <w:rFonts w:asciiTheme="minorEastAsia" w:hAnsiTheme="minorEastAsia" w:hint="eastAsia"/>
        </w:rPr>
        <w:t>前向きにならないと</w:t>
      </w:r>
      <w:r w:rsidR="00C17167" w:rsidRPr="00FC6443">
        <w:rPr>
          <w:rFonts w:asciiTheme="minorEastAsia" w:hAnsiTheme="minorEastAsia" w:hint="eastAsia"/>
        </w:rPr>
        <w:t>、</w:t>
      </w:r>
      <w:r w:rsidR="003734DF" w:rsidRPr="00FC6443">
        <w:rPr>
          <w:rFonts w:asciiTheme="minorEastAsia" w:hAnsiTheme="minorEastAsia" w:hint="eastAsia"/>
        </w:rPr>
        <w:t>技術委員会の位置づけが生かされない。</w:t>
      </w:r>
    </w:p>
    <w:p w:rsidR="00C17167" w:rsidRPr="003734DF" w:rsidRDefault="00C17167" w:rsidP="00C17167">
      <w:pPr>
        <w:ind w:left="1260" w:hangingChars="600" w:hanging="1260"/>
        <w:rPr>
          <w:rFonts w:asciiTheme="minorEastAsia" w:hAnsiTheme="minorEastAsia"/>
        </w:rPr>
      </w:pPr>
    </w:p>
    <w:p w:rsidR="003734DF" w:rsidRPr="00FC6443" w:rsidRDefault="003734DF" w:rsidP="00FC6443">
      <w:pPr>
        <w:pStyle w:val="a3"/>
        <w:numPr>
          <w:ilvl w:val="0"/>
          <w:numId w:val="24"/>
        </w:numPr>
        <w:ind w:leftChars="0"/>
        <w:rPr>
          <w:rFonts w:asciiTheme="minorEastAsia" w:hAnsiTheme="minorEastAsia"/>
        </w:rPr>
      </w:pPr>
      <w:r w:rsidRPr="00FC6443">
        <w:rPr>
          <w:rFonts w:asciiTheme="minorEastAsia" w:hAnsiTheme="minorEastAsia" w:hint="eastAsia"/>
        </w:rPr>
        <w:t>昨年度の技術ガイドを受けて、それをベースに</w:t>
      </w:r>
      <w:r w:rsidR="00762258" w:rsidRPr="00FC6443">
        <w:rPr>
          <w:rFonts w:asciiTheme="minorEastAsia" w:hAnsiTheme="minorEastAsia" w:hint="eastAsia"/>
        </w:rPr>
        <w:t>各府</w:t>
      </w:r>
      <w:r w:rsidRPr="00FC6443">
        <w:rPr>
          <w:rFonts w:asciiTheme="minorEastAsia" w:hAnsiTheme="minorEastAsia" w:hint="eastAsia"/>
        </w:rPr>
        <w:t>省の職員がオープンデータ化する際に、どうすればデータ形式が良くなるのかについてのガイドライン</w:t>
      </w:r>
      <w:r w:rsidR="006D2AA6" w:rsidRPr="00FC6443">
        <w:rPr>
          <w:rFonts w:asciiTheme="minorEastAsia" w:hAnsiTheme="minorEastAsia" w:hint="eastAsia"/>
        </w:rPr>
        <w:t>を作成した</w:t>
      </w:r>
      <w:r w:rsidRPr="00FC6443">
        <w:rPr>
          <w:rFonts w:asciiTheme="minorEastAsia" w:hAnsiTheme="minorEastAsia" w:hint="eastAsia"/>
        </w:rPr>
        <w:t>。CSVのヘッダーについて</w:t>
      </w:r>
      <w:r w:rsidR="006D2AA6" w:rsidRPr="00FC6443">
        <w:rPr>
          <w:rFonts w:asciiTheme="minorEastAsia" w:hAnsiTheme="minorEastAsia" w:hint="eastAsia"/>
        </w:rPr>
        <w:t>は、</w:t>
      </w:r>
      <w:r w:rsidRPr="00FC6443">
        <w:rPr>
          <w:rFonts w:asciiTheme="minorEastAsia" w:hAnsiTheme="minorEastAsia" w:hint="eastAsia"/>
        </w:rPr>
        <w:t>当初独自のやり方で書いてあったが、パブコメを</w:t>
      </w:r>
      <w:r w:rsidR="006D2AA6" w:rsidRPr="00FC6443">
        <w:rPr>
          <w:rFonts w:asciiTheme="minorEastAsia" w:hAnsiTheme="minorEastAsia" w:hint="eastAsia"/>
        </w:rPr>
        <w:t>行って</w:t>
      </w:r>
      <w:r w:rsidRPr="00FC6443">
        <w:rPr>
          <w:rFonts w:asciiTheme="minorEastAsia" w:hAnsiTheme="minorEastAsia" w:hint="eastAsia"/>
        </w:rPr>
        <w:t>外部</w:t>
      </w:r>
      <w:r w:rsidRPr="00FC6443">
        <w:rPr>
          <w:rFonts w:asciiTheme="minorEastAsia" w:hAnsiTheme="minorEastAsia" w:hint="eastAsia"/>
        </w:rPr>
        <w:lastRenderedPageBreak/>
        <w:t>の意見</w:t>
      </w:r>
      <w:r w:rsidR="006D2AA6" w:rsidRPr="00FC6443">
        <w:rPr>
          <w:rFonts w:asciiTheme="minorEastAsia" w:hAnsiTheme="minorEastAsia" w:hint="eastAsia"/>
        </w:rPr>
        <w:t>も踏また上で改訂し</w:t>
      </w:r>
      <w:r w:rsidRPr="00FC6443">
        <w:rPr>
          <w:rFonts w:asciiTheme="minorEastAsia" w:hAnsiTheme="minorEastAsia" w:hint="eastAsia"/>
        </w:rPr>
        <w:t>、</w:t>
      </w:r>
      <w:r w:rsidR="006D2AA6" w:rsidRPr="00FC6443">
        <w:rPr>
          <w:rFonts w:asciiTheme="minorEastAsia" w:hAnsiTheme="minorEastAsia" w:hint="eastAsia"/>
        </w:rPr>
        <w:t>最終的に6月の</w:t>
      </w:r>
      <w:r w:rsidRPr="00FC6443">
        <w:rPr>
          <w:rFonts w:asciiTheme="minorEastAsia" w:hAnsiTheme="minorEastAsia" w:hint="eastAsia"/>
        </w:rPr>
        <w:t>各府省のCIO連絡会議でガイドラインを決定した。オープンデータ化を進めようという府省があれば、</w:t>
      </w:r>
      <w:r w:rsidR="00762258" w:rsidRPr="00FC6443">
        <w:rPr>
          <w:rFonts w:asciiTheme="minorEastAsia" w:hAnsiTheme="minorEastAsia" w:hint="eastAsia"/>
        </w:rPr>
        <w:t>このガイドライン</w:t>
      </w:r>
      <w:r w:rsidRPr="00FC6443">
        <w:rPr>
          <w:rFonts w:asciiTheme="minorEastAsia" w:hAnsiTheme="minorEastAsia" w:hint="eastAsia"/>
        </w:rPr>
        <w:t>を参照して</w:t>
      </w:r>
      <w:r w:rsidR="006D2AA6" w:rsidRPr="00FC6443">
        <w:rPr>
          <w:rFonts w:asciiTheme="minorEastAsia" w:hAnsiTheme="minorEastAsia" w:hint="eastAsia"/>
        </w:rPr>
        <w:t>もらう位置づけのものである。</w:t>
      </w:r>
      <w:r w:rsidRPr="00FC6443">
        <w:rPr>
          <w:rFonts w:asciiTheme="minorEastAsia" w:hAnsiTheme="minorEastAsia" w:hint="eastAsia"/>
        </w:rPr>
        <w:t>必ずしも</w:t>
      </w:r>
      <w:r w:rsidR="006D2AA6" w:rsidRPr="00FC6443">
        <w:rPr>
          <w:rFonts w:asciiTheme="minorEastAsia" w:hAnsiTheme="minorEastAsia" w:hint="eastAsia"/>
        </w:rPr>
        <w:t>全て</w:t>
      </w:r>
      <w:r w:rsidRPr="00FC6443">
        <w:rPr>
          <w:rFonts w:asciiTheme="minorEastAsia" w:hAnsiTheme="minorEastAsia" w:hint="eastAsia"/>
        </w:rPr>
        <w:t>受け入れていない</w:t>
      </w:r>
      <w:r w:rsidR="006D2AA6" w:rsidRPr="00FC6443">
        <w:rPr>
          <w:rFonts w:asciiTheme="minorEastAsia" w:hAnsiTheme="minorEastAsia" w:hint="eastAsia"/>
        </w:rPr>
        <w:t>という</w:t>
      </w:r>
      <w:r w:rsidRPr="00FC6443">
        <w:rPr>
          <w:rFonts w:asciiTheme="minorEastAsia" w:hAnsiTheme="minorEastAsia" w:hint="eastAsia"/>
        </w:rPr>
        <w:t>わけではなく、</w:t>
      </w:r>
      <w:r w:rsidR="006D2AA6" w:rsidRPr="00FC6443">
        <w:rPr>
          <w:rFonts w:asciiTheme="minorEastAsia" w:hAnsiTheme="minorEastAsia" w:hint="eastAsia"/>
        </w:rPr>
        <w:t>活用できるものは活用させていただいている。</w:t>
      </w:r>
    </w:p>
    <w:p w:rsidR="00C17167" w:rsidRPr="00ED546B" w:rsidRDefault="00C17167" w:rsidP="00C17167">
      <w:pPr>
        <w:ind w:left="1260" w:hangingChars="600" w:hanging="1260"/>
        <w:rPr>
          <w:rFonts w:asciiTheme="minorEastAsia" w:hAnsiTheme="minorEastAsia"/>
        </w:rPr>
      </w:pPr>
    </w:p>
    <w:p w:rsidR="00E36684" w:rsidRPr="00FC6443" w:rsidRDefault="00AB1397" w:rsidP="00FC6443">
      <w:pPr>
        <w:pStyle w:val="a3"/>
        <w:numPr>
          <w:ilvl w:val="0"/>
          <w:numId w:val="24"/>
        </w:numPr>
        <w:ind w:leftChars="0"/>
        <w:rPr>
          <w:rFonts w:asciiTheme="minorEastAsia" w:hAnsiTheme="minorEastAsia"/>
        </w:rPr>
      </w:pPr>
      <w:r w:rsidRPr="00FC6443">
        <w:rPr>
          <w:rFonts w:asciiTheme="minorEastAsia" w:hAnsiTheme="minorEastAsia" w:hint="eastAsia"/>
        </w:rPr>
        <w:t>それ</w:t>
      </w:r>
      <w:r w:rsidR="00E36684" w:rsidRPr="00FC6443">
        <w:rPr>
          <w:rFonts w:asciiTheme="minorEastAsia" w:hAnsiTheme="minorEastAsia" w:hint="eastAsia"/>
        </w:rPr>
        <w:t>以上の</w:t>
      </w:r>
      <w:r w:rsidR="00E22C33" w:rsidRPr="00FC6443">
        <w:rPr>
          <w:rFonts w:asciiTheme="minorEastAsia" w:hAnsiTheme="minorEastAsia" w:hint="eastAsia"/>
        </w:rPr>
        <w:t>部分について</w:t>
      </w:r>
      <w:r w:rsidRPr="00FC6443">
        <w:rPr>
          <w:rFonts w:asciiTheme="minorEastAsia" w:hAnsiTheme="minorEastAsia" w:hint="eastAsia"/>
        </w:rPr>
        <w:t>は実務者会議で</w:t>
      </w:r>
      <w:r w:rsidR="00E36684" w:rsidRPr="00FC6443">
        <w:rPr>
          <w:rFonts w:asciiTheme="minorEastAsia" w:hAnsiTheme="minorEastAsia" w:hint="eastAsia"/>
        </w:rPr>
        <w:t>行う</w:t>
      </w:r>
      <w:r w:rsidRPr="00FC6443">
        <w:rPr>
          <w:rFonts w:asciiTheme="minorEastAsia" w:hAnsiTheme="minorEastAsia" w:hint="eastAsia"/>
        </w:rPr>
        <w:t>。</w:t>
      </w:r>
    </w:p>
    <w:p w:rsidR="00AB1397" w:rsidRPr="00E36684" w:rsidRDefault="00AB1397" w:rsidP="00FC6443">
      <w:pPr>
        <w:pStyle w:val="a3"/>
        <w:ind w:leftChars="0" w:left="420"/>
        <w:rPr>
          <w:rFonts w:asciiTheme="minorEastAsia" w:hAnsiTheme="minorEastAsia"/>
        </w:rPr>
      </w:pPr>
      <w:r w:rsidRPr="00E36684">
        <w:rPr>
          <w:rFonts w:asciiTheme="minorEastAsia" w:hAnsiTheme="minorEastAsia" w:hint="eastAsia"/>
        </w:rPr>
        <w:t>外部仕様書はリファレンスとしては重要だと</w:t>
      </w:r>
      <w:r w:rsidR="00E22C33">
        <w:rPr>
          <w:rFonts w:asciiTheme="minorEastAsia" w:hAnsiTheme="minorEastAsia" w:hint="eastAsia"/>
        </w:rPr>
        <w:t>考えている</w:t>
      </w:r>
      <w:r w:rsidRPr="00E36684">
        <w:rPr>
          <w:rFonts w:asciiTheme="minorEastAsia" w:hAnsiTheme="minorEastAsia" w:hint="eastAsia"/>
        </w:rPr>
        <w:t>。</w:t>
      </w:r>
    </w:p>
    <w:p w:rsidR="00C17167" w:rsidRPr="00FC6443" w:rsidRDefault="00E22C33" w:rsidP="00FC6443">
      <w:pPr>
        <w:pStyle w:val="a3"/>
        <w:ind w:leftChars="0" w:left="420"/>
        <w:rPr>
          <w:rFonts w:asciiTheme="minorEastAsia" w:hAnsiTheme="minorEastAsia"/>
        </w:rPr>
      </w:pPr>
      <w:r w:rsidRPr="00E22C33">
        <w:rPr>
          <w:rFonts w:asciiTheme="minorEastAsia" w:hAnsiTheme="minorEastAsia" w:hint="eastAsia"/>
        </w:rPr>
        <w:t>毎回</w:t>
      </w:r>
      <w:r w:rsidR="00E36684" w:rsidRPr="00E22C33">
        <w:rPr>
          <w:rFonts w:asciiTheme="minorEastAsia" w:hAnsiTheme="minorEastAsia" w:hint="eastAsia"/>
        </w:rPr>
        <w:t>変わっている段階でスナップショットを出す意味</w:t>
      </w:r>
      <w:r w:rsidRPr="00E22C33">
        <w:rPr>
          <w:rFonts w:asciiTheme="minorEastAsia" w:hAnsiTheme="minorEastAsia" w:hint="eastAsia"/>
        </w:rPr>
        <w:t>もあると思う</w:t>
      </w:r>
      <w:r>
        <w:rPr>
          <w:rFonts w:asciiTheme="minorEastAsia" w:hAnsiTheme="minorEastAsia" w:hint="eastAsia"/>
        </w:rPr>
        <w:t>。オープンデータが盛り上がっていくには、常に更新していく覚悟が必要である。</w:t>
      </w:r>
    </w:p>
    <w:p w:rsidR="00C17167" w:rsidRPr="00ED546B" w:rsidRDefault="00C17167" w:rsidP="00C17167">
      <w:pPr>
        <w:rPr>
          <w:rFonts w:asciiTheme="minorEastAsia" w:hAnsiTheme="minorEastAsia"/>
        </w:rPr>
      </w:pPr>
    </w:p>
    <w:p w:rsidR="00C17167" w:rsidRPr="00FC6443" w:rsidRDefault="00C17167" w:rsidP="00FC6443">
      <w:pPr>
        <w:pStyle w:val="a3"/>
        <w:numPr>
          <w:ilvl w:val="0"/>
          <w:numId w:val="24"/>
        </w:numPr>
        <w:ind w:leftChars="0"/>
        <w:rPr>
          <w:rFonts w:asciiTheme="minorEastAsia" w:hAnsiTheme="minorEastAsia"/>
        </w:rPr>
      </w:pPr>
      <w:r w:rsidRPr="00FC6443">
        <w:rPr>
          <w:rFonts w:asciiTheme="minorEastAsia" w:hAnsiTheme="minorEastAsia" w:hint="eastAsia"/>
        </w:rPr>
        <w:t>スナップショット</w:t>
      </w:r>
      <w:r w:rsidR="00E22C33" w:rsidRPr="00FC6443">
        <w:rPr>
          <w:rFonts w:asciiTheme="minorEastAsia" w:hAnsiTheme="minorEastAsia" w:hint="eastAsia"/>
        </w:rPr>
        <w:t>であるから、</w:t>
      </w:r>
      <w:r w:rsidRPr="00FC6443">
        <w:rPr>
          <w:rFonts w:asciiTheme="minorEastAsia" w:hAnsiTheme="minorEastAsia" w:hint="eastAsia"/>
        </w:rPr>
        <w:t>ちゃんと改訂されていく</w:t>
      </w:r>
      <w:r w:rsidR="00E22C33" w:rsidRPr="00FC6443">
        <w:rPr>
          <w:rFonts w:asciiTheme="minorEastAsia" w:hAnsiTheme="minorEastAsia" w:hint="eastAsia"/>
        </w:rPr>
        <w:t>という注釈があることが重要である</w:t>
      </w:r>
      <w:r w:rsidRPr="00FC6443">
        <w:rPr>
          <w:rFonts w:asciiTheme="minorEastAsia" w:hAnsiTheme="minorEastAsia" w:hint="eastAsia"/>
        </w:rPr>
        <w:t>。</w:t>
      </w:r>
    </w:p>
    <w:p w:rsidR="00C17167" w:rsidRPr="00E22C33" w:rsidRDefault="00C17167" w:rsidP="00C17167">
      <w:pPr>
        <w:ind w:left="1260" w:hangingChars="600" w:hanging="1260"/>
        <w:rPr>
          <w:rFonts w:asciiTheme="minorEastAsia" w:hAnsiTheme="minorEastAsia"/>
        </w:rPr>
      </w:pPr>
    </w:p>
    <w:p w:rsidR="006F2D0D" w:rsidRPr="00FC6443" w:rsidRDefault="00FE0B27" w:rsidP="00FC6443">
      <w:pPr>
        <w:pStyle w:val="a3"/>
        <w:numPr>
          <w:ilvl w:val="0"/>
          <w:numId w:val="24"/>
        </w:numPr>
        <w:ind w:leftChars="0"/>
        <w:rPr>
          <w:rFonts w:asciiTheme="minorEastAsia" w:hAnsiTheme="minorEastAsia"/>
        </w:rPr>
      </w:pPr>
      <w:r w:rsidRPr="00FC6443">
        <w:rPr>
          <w:rFonts w:asciiTheme="minorEastAsia" w:hAnsiTheme="minorEastAsia" w:hint="eastAsia"/>
        </w:rPr>
        <w:t>リファレンスはこの委員会の成果になる。</w:t>
      </w:r>
      <w:r w:rsidR="006F2D0D" w:rsidRPr="00FC6443">
        <w:rPr>
          <w:rFonts w:asciiTheme="minorEastAsia" w:hAnsiTheme="minorEastAsia" w:hint="eastAsia"/>
        </w:rPr>
        <w:t>政策的な取組みとして、アウトプットは必要である。やったけど何も出なかったというのは許されない。</w:t>
      </w:r>
      <w:r w:rsidR="003B02D2" w:rsidRPr="00FC6443">
        <w:rPr>
          <w:rFonts w:asciiTheme="minorEastAsia" w:hAnsiTheme="minorEastAsia" w:hint="eastAsia"/>
        </w:rPr>
        <w:t>カチッとした標準をITUに持って行ってレコメンデーションするのではなく、</w:t>
      </w:r>
      <w:r w:rsidR="00FF4195" w:rsidRPr="00FC6443">
        <w:rPr>
          <w:rFonts w:asciiTheme="minorEastAsia" w:hAnsiTheme="minorEastAsia" w:hint="eastAsia"/>
        </w:rPr>
        <w:t>ここで作ったもの以外でも良いものがあればオーソライズして、</w:t>
      </w:r>
      <w:r w:rsidR="006F2D0D" w:rsidRPr="00FC6443">
        <w:rPr>
          <w:rFonts w:asciiTheme="minorEastAsia" w:hAnsiTheme="minorEastAsia" w:hint="eastAsia"/>
        </w:rPr>
        <w:t>使える</w:t>
      </w:r>
      <w:r w:rsidR="003B02D2" w:rsidRPr="00FC6443">
        <w:rPr>
          <w:rFonts w:asciiTheme="minorEastAsia" w:hAnsiTheme="minorEastAsia" w:hint="eastAsia"/>
        </w:rPr>
        <w:t>標準</w:t>
      </w:r>
      <w:r w:rsidR="00FF4195" w:rsidRPr="00FC6443">
        <w:rPr>
          <w:rFonts w:asciiTheme="minorEastAsia" w:hAnsiTheme="minorEastAsia" w:hint="eastAsia"/>
        </w:rPr>
        <w:t>を作る</w:t>
      </w:r>
      <w:r w:rsidR="003B02D2" w:rsidRPr="00FC6443">
        <w:rPr>
          <w:rFonts w:asciiTheme="minorEastAsia" w:hAnsiTheme="minorEastAsia" w:hint="eastAsia"/>
        </w:rPr>
        <w:t>ことが望ましい。</w:t>
      </w:r>
    </w:p>
    <w:p w:rsidR="006F2D0D" w:rsidRPr="00FF4195" w:rsidRDefault="006F2D0D" w:rsidP="00FC6443">
      <w:pPr>
        <w:pStyle w:val="a3"/>
        <w:ind w:leftChars="0" w:left="420"/>
        <w:rPr>
          <w:rFonts w:asciiTheme="minorEastAsia" w:hAnsiTheme="minorEastAsia"/>
        </w:rPr>
      </w:pPr>
      <w:r w:rsidRPr="00FF4195">
        <w:rPr>
          <w:rFonts w:asciiTheme="minorEastAsia" w:hAnsiTheme="minorEastAsia" w:hint="eastAsia"/>
        </w:rPr>
        <w:t>今日は第一回目なので、事務局を通じて</w:t>
      </w:r>
      <w:r w:rsidR="00FF4195" w:rsidRPr="00FF4195">
        <w:rPr>
          <w:rFonts w:asciiTheme="minorEastAsia" w:hAnsiTheme="minorEastAsia" w:hint="eastAsia"/>
        </w:rPr>
        <w:t>皆様に</w:t>
      </w:r>
      <w:r w:rsidRPr="00FF4195">
        <w:rPr>
          <w:rFonts w:asciiTheme="minorEastAsia" w:hAnsiTheme="minorEastAsia" w:hint="eastAsia"/>
        </w:rPr>
        <w:t>ご相談させていただき、良いアウトプットを出</w:t>
      </w:r>
      <w:r w:rsidR="00FF4195" w:rsidRPr="00FF4195">
        <w:rPr>
          <w:rFonts w:asciiTheme="minorEastAsia" w:hAnsiTheme="minorEastAsia" w:hint="eastAsia"/>
        </w:rPr>
        <w:t>す</w:t>
      </w:r>
      <w:r w:rsidRPr="00FF4195">
        <w:rPr>
          <w:rFonts w:asciiTheme="minorEastAsia" w:hAnsiTheme="minorEastAsia" w:hint="eastAsia"/>
        </w:rPr>
        <w:t>ように進めていきたいと思う。</w:t>
      </w:r>
    </w:p>
    <w:p w:rsidR="006F2D0D" w:rsidRPr="00FF4195" w:rsidRDefault="006F2D0D" w:rsidP="003B02D2">
      <w:pPr>
        <w:rPr>
          <w:rFonts w:asciiTheme="minorEastAsia" w:hAnsiTheme="minorEastAsia"/>
        </w:rPr>
      </w:pPr>
    </w:p>
    <w:p w:rsidR="00E710A9" w:rsidRPr="00ED546B" w:rsidRDefault="00E710A9" w:rsidP="00A241F3">
      <w:pPr>
        <w:pStyle w:val="a3"/>
        <w:numPr>
          <w:ilvl w:val="0"/>
          <w:numId w:val="5"/>
        </w:numPr>
        <w:ind w:leftChars="0"/>
        <w:rPr>
          <w:rFonts w:asciiTheme="minorEastAsia" w:hAnsiTheme="minorEastAsia"/>
        </w:rPr>
      </w:pPr>
      <w:r w:rsidRPr="00ED546B">
        <w:rPr>
          <w:rFonts w:asciiTheme="minorEastAsia" w:hAnsiTheme="minorEastAsia" w:hint="eastAsia"/>
        </w:rPr>
        <w:t>閉会</w:t>
      </w:r>
    </w:p>
    <w:p w:rsidR="00FE0B27" w:rsidRDefault="00FE0B27" w:rsidP="00FE0B27">
      <w:pPr>
        <w:pStyle w:val="a3"/>
        <w:ind w:leftChars="0" w:left="420"/>
        <w:rPr>
          <w:rFonts w:asciiTheme="minorEastAsia" w:hAnsiTheme="minorEastAsia"/>
        </w:rPr>
      </w:pPr>
      <w:r w:rsidRPr="00ED546B">
        <w:rPr>
          <w:rFonts w:asciiTheme="minorEastAsia" w:hAnsiTheme="minorEastAsia" w:hint="eastAsia"/>
        </w:rPr>
        <w:t>事務局より事務連絡。</w:t>
      </w:r>
    </w:p>
    <w:p w:rsidR="00FF4195" w:rsidRPr="00ED546B" w:rsidRDefault="00FF4195" w:rsidP="00FE0B27">
      <w:pPr>
        <w:pStyle w:val="a3"/>
        <w:ind w:leftChars="0" w:left="420"/>
        <w:rPr>
          <w:rFonts w:asciiTheme="minorEastAsia" w:hAnsiTheme="minorEastAsia"/>
        </w:rPr>
      </w:pPr>
      <w:r>
        <w:rPr>
          <w:rFonts w:asciiTheme="minorEastAsia" w:hAnsiTheme="minorEastAsia" w:hint="eastAsia"/>
        </w:rPr>
        <w:t>・12/9</w:t>
      </w:r>
      <w:r w:rsidR="00FB0D94">
        <w:rPr>
          <w:rFonts w:asciiTheme="minorEastAsia" w:hAnsiTheme="minorEastAsia" w:hint="eastAsia"/>
        </w:rPr>
        <w:t>に</w:t>
      </w:r>
      <w:r>
        <w:rPr>
          <w:rFonts w:asciiTheme="minorEastAsia" w:hAnsiTheme="minorEastAsia" w:hint="eastAsia"/>
        </w:rPr>
        <w:t>シンポジウム</w:t>
      </w:r>
      <w:r w:rsidR="00FB0D94">
        <w:rPr>
          <w:rFonts w:asciiTheme="minorEastAsia" w:hAnsiTheme="minorEastAsia" w:hint="eastAsia"/>
        </w:rPr>
        <w:t>を開催。</w:t>
      </w:r>
    </w:p>
    <w:p w:rsidR="00C17167" w:rsidRPr="00ED546B" w:rsidRDefault="00C17167" w:rsidP="00FE0B27">
      <w:pPr>
        <w:pStyle w:val="a3"/>
        <w:ind w:leftChars="0" w:left="420"/>
        <w:rPr>
          <w:rFonts w:asciiTheme="minorEastAsia" w:hAnsiTheme="minorEastAsia"/>
        </w:rPr>
      </w:pPr>
      <w:r w:rsidRPr="00ED546B">
        <w:rPr>
          <w:rFonts w:asciiTheme="minorEastAsia" w:hAnsiTheme="minorEastAsia" w:hint="eastAsia"/>
        </w:rPr>
        <w:t>・</w:t>
      </w:r>
      <w:r w:rsidR="00FB0D94">
        <w:rPr>
          <w:rFonts w:asciiTheme="minorEastAsia" w:hAnsiTheme="minorEastAsia" w:hint="eastAsia"/>
        </w:rPr>
        <w:t>第2回～</w:t>
      </w:r>
      <w:r w:rsidR="00FF4195">
        <w:rPr>
          <w:rFonts w:asciiTheme="minorEastAsia" w:hAnsiTheme="minorEastAsia" w:hint="eastAsia"/>
        </w:rPr>
        <w:t>第</w:t>
      </w:r>
      <w:r w:rsidR="00FB0D94">
        <w:rPr>
          <w:rFonts w:asciiTheme="minorEastAsia" w:hAnsiTheme="minorEastAsia" w:hint="eastAsia"/>
        </w:rPr>
        <w:t>4</w:t>
      </w:r>
      <w:r w:rsidR="00FF4195">
        <w:rPr>
          <w:rFonts w:asciiTheme="minorEastAsia" w:hAnsiTheme="minorEastAsia" w:hint="eastAsia"/>
        </w:rPr>
        <w:t>回会合まで</w:t>
      </w:r>
      <w:r w:rsidR="00FB0D94">
        <w:rPr>
          <w:rFonts w:asciiTheme="minorEastAsia" w:hAnsiTheme="minorEastAsia" w:hint="eastAsia"/>
        </w:rPr>
        <w:t>の</w:t>
      </w:r>
      <w:r w:rsidRPr="00ED546B">
        <w:rPr>
          <w:rFonts w:asciiTheme="minorEastAsia" w:hAnsiTheme="minorEastAsia" w:hint="eastAsia"/>
        </w:rPr>
        <w:t>日程</w:t>
      </w:r>
      <w:r w:rsidR="00FF4195">
        <w:rPr>
          <w:rFonts w:asciiTheme="minorEastAsia" w:hAnsiTheme="minorEastAsia" w:hint="eastAsia"/>
        </w:rPr>
        <w:t>調整</w:t>
      </w:r>
      <w:r w:rsidR="00FB0D94">
        <w:rPr>
          <w:rFonts w:asciiTheme="minorEastAsia" w:hAnsiTheme="minorEastAsia" w:hint="eastAsia"/>
        </w:rPr>
        <w:t>を進める</w:t>
      </w:r>
      <w:r w:rsidR="00FF4195">
        <w:rPr>
          <w:rFonts w:asciiTheme="minorEastAsia" w:hAnsiTheme="minorEastAsia" w:hint="eastAsia"/>
        </w:rPr>
        <w:t>。</w:t>
      </w:r>
    </w:p>
    <w:p w:rsidR="005D2AB6" w:rsidRPr="00ED546B" w:rsidRDefault="005D2AB6" w:rsidP="005D2AB6">
      <w:pPr>
        <w:pStyle w:val="a3"/>
        <w:ind w:leftChars="0" w:left="420"/>
        <w:jc w:val="right"/>
        <w:rPr>
          <w:rFonts w:asciiTheme="minorEastAsia" w:hAnsiTheme="minorEastAsia"/>
        </w:rPr>
      </w:pPr>
      <w:r w:rsidRPr="00ED546B">
        <w:rPr>
          <w:rFonts w:asciiTheme="minorEastAsia" w:hAnsiTheme="minorEastAsia" w:hint="eastAsia"/>
        </w:rPr>
        <w:t>以上</w:t>
      </w:r>
    </w:p>
    <w:sectPr w:rsidR="005D2AB6" w:rsidRPr="00ED546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387" w:rsidRDefault="00971387" w:rsidP="00820847">
      <w:r>
        <w:separator/>
      </w:r>
    </w:p>
  </w:endnote>
  <w:endnote w:type="continuationSeparator" w:id="0">
    <w:p w:rsidR="00971387" w:rsidRDefault="00971387" w:rsidP="00820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387" w:rsidRDefault="00971387" w:rsidP="00820847">
      <w:r>
        <w:separator/>
      </w:r>
    </w:p>
  </w:footnote>
  <w:footnote w:type="continuationSeparator" w:id="0">
    <w:p w:rsidR="00971387" w:rsidRDefault="00971387" w:rsidP="008208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0455D"/>
    <w:multiLevelType w:val="hybridMultilevel"/>
    <w:tmpl w:val="A8508A40"/>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2800F2E"/>
    <w:multiLevelType w:val="hybridMultilevel"/>
    <w:tmpl w:val="3B7C96B6"/>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034222D1"/>
    <w:multiLevelType w:val="hybridMultilevel"/>
    <w:tmpl w:val="D24C6DD0"/>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05CD2DF9"/>
    <w:multiLevelType w:val="hybridMultilevel"/>
    <w:tmpl w:val="D3644D0A"/>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100958F8"/>
    <w:multiLevelType w:val="hybridMultilevel"/>
    <w:tmpl w:val="F89AE166"/>
    <w:lvl w:ilvl="0" w:tplc="97E80E7A">
      <w:start w:val="1"/>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nsid w:val="1A2248CE"/>
    <w:multiLevelType w:val="hybridMultilevel"/>
    <w:tmpl w:val="E3F01762"/>
    <w:lvl w:ilvl="0" w:tplc="97E80E7A">
      <w:start w:val="1"/>
      <w:numFmt w:val="bullet"/>
      <w:lvlText w:val="・"/>
      <w:lvlJc w:val="left"/>
      <w:pPr>
        <w:ind w:left="782" w:hanging="360"/>
      </w:pPr>
      <w:rPr>
        <w:rFonts w:ascii="ＭＳ 明朝" w:eastAsia="ＭＳ 明朝" w:hAnsi="ＭＳ 明朝" w:cstheme="minorBidi" w:hint="eastAsia"/>
      </w:rPr>
    </w:lvl>
    <w:lvl w:ilvl="1" w:tplc="0409000B" w:tentative="1">
      <w:start w:val="1"/>
      <w:numFmt w:val="bullet"/>
      <w:lvlText w:val=""/>
      <w:lvlJc w:val="left"/>
      <w:pPr>
        <w:ind w:left="1262" w:hanging="420"/>
      </w:pPr>
      <w:rPr>
        <w:rFonts w:ascii="Wingdings" w:hAnsi="Wingdings" w:hint="default"/>
      </w:rPr>
    </w:lvl>
    <w:lvl w:ilvl="2" w:tplc="0409000D"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B" w:tentative="1">
      <w:start w:val="1"/>
      <w:numFmt w:val="bullet"/>
      <w:lvlText w:val=""/>
      <w:lvlJc w:val="left"/>
      <w:pPr>
        <w:ind w:left="2522" w:hanging="420"/>
      </w:pPr>
      <w:rPr>
        <w:rFonts w:ascii="Wingdings" w:hAnsi="Wingdings" w:hint="default"/>
      </w:rPr>
    </w:lvl>
    <w:lvl w:ilvl="5" w:tplc="0409000D"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B" w:tentative="1">
      <w:start w:val="1"/>
      <w:numFmt w:val="bullet"/>
      <w:lvlText w:val=""/>
      <w:lvlJc w:val="left"/>
      <w:pPr>
        <w:ind w:left="3782" w:hanging="420"/>
      </w:pPr>
      <w:rPr>
        <w:rFonts w:ascii="Wingdings" w:hAnsi="Wingdings" w:hint="default"/>
      </w:rPr>
    </w:lvl>
    <w:lvl w:ilvl="8" w:tplc="0409000D" w:tentative="1">
      <w:start w:val="1"/>
      <w:numFmt w:val="bullet"/>
      <w:lvlText w:val=""/>
      <w:lvlJc w:val="left"/>
      <w:pPr>
        <w:ind w:left="4202" w:hanging="420"/>
      </w:pPr>
      <w:rPr>
        <w:rFonts w:ascii="Wingdings" w:hAnsi="Wingdings" w:hint="default"/>
      </w:rPr>
    </w:lvl>
  </w:abstractNum>
  <w:abstractNum w:abstractNumId="6">
    <w:nsid w:val="27F7764A"/>
    <w:multiLevelType w:val="hybridMultilevel"/>
    <w:tmpl w:val="5708374E"/>
    <w:lvl w:ilvl="0" w:tplc="0E0C632E">
      <w:start w:val="1"/>
      <w:numFmt w:val="decimal"/>
      <w:lvlText w:val="%1."/>
      <w:lvlJc w:val="left"/>
      <w:pPr>
        <w:ind w:left="420" w:hanging="420"/>
      </w:pPr>
      <w:rPr>
        <w:rFonts w:asciiTheme="minorEastAsia" w:eastAsiaTheme="minorEastAsia" w:hAnsiTheme="minor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285E69F9"/>
    <w:multiLevelType w:val="hybridMultilevel"/>
    <w:tmpl w:val="76006E20"/>
    <w:lvl w:ilvl="0" w:tplc="0409000D">
      <w:start w:val="1"/>
      <w:numFmt w:val="bullet"/>
      <w:lvlText w:val=""/>
      <w:lvlJc w:val="left"/>
      <w:pPr>
        <w:ind w:left="437" w:hanging="420"/>
      </w:pPr>
      <w:rPr>
        <w:rFonts w:ascii="Wingdings" w:hAnsi="Wingdings" w:hint="default"/>
      </w:rPr>
    </w:lvl>
    <w:lvl w:ilvl="1" w:tplc="0409000B" w:tentative="1">
      <w:start w:val="1"/>
      <w:numFmt w:val="bullet"/>
      <w:lvlText w:val=""/>
      <w:lvlJc w:val="left"/>
      <w:pPr>
        <w:ind w:left="857" w:hanging="420"/>
      </w:pPr>
      <w:rPr>
        <w:rFonts w:ascii="Wingdings" w:hAnsi="Wingdings" w:hint="default"/>
      </w:rPr>
    </w:lvl>
    <w:lvl w:ilvl="2" w:tplc="0409000D" w:tentative="1">
      <w:start w:val="1"/>
      <w:numFmt w:val="bullet"/>
      <w:lvlText w:val=""/>
      <w:lvlJc w:val="left"/>
      <w:pPr>
        <w:ind w:left="1277" w:hanging="420"/>
      </w:pPr>
      <w:rPr>
        <w:rFonts w:ascii="Wingdings" w:hAnsi="Wingdings" w:hint="default"/>
      </w:rPr>
    </w:lvl>
    <w:lvl w:ilvl="3" w:tplc="04090001" w:tentative="1">
      <w:start w:val="1"/>
      <w:numFmt w:val="bullet"/>
      <w:lvlText w:val=""/>
      <w:lvlJc w:val="left"/>
      <w:pPr>
        <w:ind w:left="1697" w:hanging="420"/>
      </w:pPr>
      <w:rPr>
        <w:rFonts w:ascii="Wingdings" w:hAnsi="Wingdings" w:hint="default"/>
      </w:rPr>
    </w:lvl>
    <w:lvl w:ilvl="4" w:tplc="0409000B" w:tentative="1">
      <w:start w:val="1"/>
      <w:numFmt w:val="bullet"/>
      <w:lvlText w:val=""/>
      <w:lvlJc w:val="left"/>
      <w:pPr>
        <w:ind w:left="2117" w:hanging="420"/>
      </w:pPr>
      <w:rPr>
        <w:rFonts w:ascii="Wingdings" w:hAnsi="Wingdings" w:hint="default"/>
      </w:rPr>
    </w:lvl>
    <w:lvl w:ilvl="5" w:tplc="0409000D" w:tentative="1">
      <w:start w:val="1"/>
      <w:numFmt w:val="bullet"/>
      <w:lvlText w:val=""/>
      <w:lvlJc w:val="left"/>
      <w:pPr>
        <w:ind w:left="2537" w:hanging="420"/>
      </w:pPr>
      <w:rPr>
        <w:rFonts w:ascii="Wingdings" w:hAnsi="Wingdings" w:hint="default"/>
      </w:rPr>
    </w:lvl>
    <w:lvl w:ilvl="6" w:tplc="04090001" w:tentative="1">
      <w:start w:val="1"/>
      <w:numFmt w:val="bullet"/>
      <w:lvlText w:val=""/>
      <w:lvlJc w:val="left"/>
      <w:pPr>
        <w:ind w:left="2957" w:hanging="420"/>
      </w:pPr>
      <w:rPr>
        <w:rFonts w:ascii="Wingdings" w:hAnsi="Wingdings" w:hint="default"/>
      </w:rPr>
    </w:lvl>
    <w:lvl w:ilvl="7" w:tplc="0409000B" w:tentative="1">
      <w:start w:val="1"/>
      <w:numFmt w:val="bullet"/>
      <w:lvlText w:val=""/>
      <w:lvlJc w:val="left"/>
      <w:pPr>
        <w:ind w:left="3377" w:hanging="420"/>
      </w:pPr>
      <w:rPr>
        <w:rFonts w:ascii="Wingdings" w:hAnsi="Wingdings" w:hint="default"/>
      </w:rPr>
    </w:lvl>
    <w:lvl w:ilvl="8" w:tplc="0409000D" w:tentative="1">
      <w:start w:val="1"/>
      <w:numFmt w:val="bullet"/>
      <w:lvlText w:val=""/>
      <w:lvlJc w:val="left"/>
      <w:pPr>
        <w:ind w:left="3797" w:hanging="420"/>
      </w:pPr>
      <w:rPr>
        <w:rFonts w:ascii="Wingdings" w:hAnsi="Wingdings" w:hint="default"/>
      </w:rPr>
    </w:lvl>
  </w:abstractNum>
  <w:abstractNum w:abstractNumId="8">
    <w:nsid w:val="29A83E2B"/>
    <w:multiLevelType w:val="hybridMultilevel"/>
    <w:tmpl w:val="7946FCA0"/>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2E483947"/>
    <w:multiLevelType w:val="hybridMultilevel"/>
    <w:tmpl w:val="41F02042"/>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2FC273AF"/>
    <w:multiLevelType w:val="hybridMultilevel"/>
    <w:tmpl w:val="B6B6ECEE"/>
    <w:lvl w:ilvl="0" w:tplc="0409000F">
      <w:start w:val="1"/>
      <w:numFmt w:val="decimal"/>
      <w:lvlText w:val="%1."/>
      <w:lvlJc w:val="left"/>
      <w:pPr>
        <w:tabs>
          <w:tab w:val="num" w:pos="420"/>
        </w:tabs>
        <w:ind w:left="420" w:hanging="420"/>
      </w:pPr>
      <w:rPr>
        <w:rFonts w:cs="Times New Roman"/>
      </w:rPr>
    </w:lvl>
    <w:lvl w:ilvl="1" w:tplc="FD845AE4">
      <w:start w:val="1"/>
      <w:numFmt w:val="decimal"/>
      <w:lvlText w:val="(%2)"/>
      <w:lvlJc w:val="left"/>
      <w:pPr>
        <w:tabs>
          <w:tab w:val="num" w:pos="760"/>
        </w:tabs>
        <w:ind w:left="987" w:hanging="567"/>
      </w:pPr>
      <w:rPr>
        <w:rFonts w:cs="Times New Roman" w:hint="default"/>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nsid w:val="34EB6ACA"/>
    <w:multiLevelType w:val="hybridMultilevel"/>
    <w:tmpl w:val="11AA08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3B7231F8"/>
    <w:multiLevelType w:val="hybridMultilevel"/>
    <w:tmpl w:val="4A52A284"/>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3CCF0595"/>
    <w:multiLevelType w:val="hybridMultilevel"/>
    <w:tmpl w:val="9FC2416C"/>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472A49C4"/>
    <w:multiLevelType w:val="hybridMultilevel"/>
    <w:tmpl w:val="339C4262"/>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nsid w:val="4F31470B"/>
    <w:multiLevelType w:val="hybridMultilevel"/>
    <w:tmpl w:val="32B6C65C"/>
    <w:lvl w:ilvl="0" w:tplc="97E80E7A">
      <w:start w:val="1"/>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
    <w:nsid w:val="4FDC6D5F"/>
    <w:multiLevelType w:val="hybridMultilevel"/>
    <w:tmpl w:val="524494D4"/>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5A8E4A2D"/>
    <w:multiLevelType w:val="hybridMultilevel"/>
    <w:tmpl w:val="B80E7FA4"/>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5B2F692B"/>
    <w:multiLevelType w:val="hybridMultilevel"/>
    <w:tmpl w:val="4E1E45CC"/>
    <w:lvl w:ilvl="0" w:tplc="0E148B40">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nsid w:val="5D5B37E5"/>
    <w:multiLevelType w:val="hybridMultilevel"/>
    <w:tmpl w:val="258CB136"/>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nsid w:val="5D624CC0"/>
    <w:multiLevelType w:val="hybridMultilevel"/>
    <w:tmpl w:val="4798270C"/>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nsid w:val="632427CF"/>
    <w:multiLevelType w:val="hybridMultilevel"/>
    <w:tmpl w:val="F092928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79B01845"/>
    <w:multiLevelType w:val="hybridMultilevel"/>
    <w:tmpl w:val="9A7E52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7A061B84"/>
    <w:multiLevelType w:val="hybridMultilevel"/>
    <w:tmpl w:val="B062170A"/>
    <w:lvl w:ilvl="0" w:tplc="97E80E7A">
      <w:start w:val="1"/>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11"/>
  </w:num>
  <w:num w:numId="2">
    <w:abstractNumId w:val="10"/>
  </w:num>
  <w:num w:numId="3">
    <w:abstractNumId w:val="22"/>
  </w:num>
  <w:num w:numId="4">
    <w:abstractNumId w:val="21"/>
  </w:num>
  <w:num w:numId="5">
    <w:abstractNumId w:val="6"/>
  </w:num>
  <w:num w:numId="6">
    <w:abstractNumId w:val="5"/>
  </w:num>
  <w:num w:numId="7">
    <w:abstractNumId w:val="23"/>
  </w:num>
  <w:num w:numId="8">
    <w:abstractNumId w:val="15"/>
  </w:num>
  <w:num w:numId="9">
    <w:abstractNumId w:val="4"/>
  </w:num>
  <w:num w:numId="10">
    <w:abstractNumId w:val="3"/>
  </w:num>
  <w:num w:numId="11">
    <w:abstractNumId w:val="7"/>
  </w:num>
  <w:num w:numId="12">
    <w:abstractNumId w:val="9"/>
  </w:num>
  <w:num w:numId="13">
    <w:abstractNumId w:val="20"/>
  </w:num>
  <w:num w:numId="14">
    <w:abstractNumId w:val="12"/>
  </w:num>
  <w:num w:numId="15">
    <w:abstractNumId w:val="19"/>
  </w:num>
  <w:num w:numId="16">
    <w:abstractNumId w:val="8"/>
  </w:num>
  <w:num w:numId="17">
    <w:abstractNumId w:val="17"/>
  </w:num>
  <w:num w:numId="18">
    <w:abstractNumId w:val="0"/>
  </w:num>
  <w:num w:numId="19">
    <w:abstractNumId w:val="13"/>
  </w:num>
  <w:num w:numId="20">
    <w:abstractNumId w:val="16"/>
  </w:num>
  <w:num w:numId="21">
    <w:abstractNumId w:val="1"/>
  </w:num>
  <w:num w:numId="22">
    <w:abstractNumId w:val="18"/>
  </w:num>
  <w:num w:numId="23">
    <w:abstractNumId w:val="14"/>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538"/>
    <w:rsid w:val="00026DC6"/>
    <w:rsid w:val="00032D2A"/>
    <w:rsid w:val="000420F9"/>
    <w:rsid w:val="00042F5B"/>
    <w:rsid w:val="00063C5D"/>
    <w:rsid w:val="000A037A"/>
    <w:rsid w:val="000B7165"/>
    <w:rsid w:val="000E6354"/>
    <w:rsid w:val="000F4D4F"/>
    <w:rsid w:val="000F710F"/>
    <w:rsid w:val="001178EA"/>
    <w:rsid w:val="00144345"/>
    <w:rsid w:val="00151F5A"/>
    <w:rsid w:val="00260151"/>
    <w:rsid w:val="002817CC"/>
    <w:rsid w:val="00282328"/>
    <w:rsid w:val="00290A60"/>
    <w:rsid w:val="002B58C3"/>
    <w:rsid w:val="002C1469"/>
    <w:rsid w:val="002C2229"/>
    <w:rsid w:val="002D4A3D"/>
    <w:rsid w:val="002D5155"/>
    <w:rsid w:val="002E025A"/>
    <w:rsid w:val="002E52F1"/>
    <w:rsid w:val="00320E48"/>
    <w:rsid w:val="00333A9E"/>
    <w:rsid w:val="00342E5F"/>
    <w:rsid w:val="00351CE4"/>
    <w:rsid w:val="00371FA7"/>
    <w:rsid w:val="003734DF"/>
    <w:rsid w:val="003B02D2"/>
    <w:rsid w:val="003E448E"/>
    <w:rsid w:val="00404AC1"/>
    <w:rsid w:val="00410A00"/>
    <w:rsid w:val="004462F0"/>
    <w:rsid w:val="00455230"/>
    <w:rsid w:val="00472FC2"/>
    <w:rsid w:val="004757E4"/>
    <w:rsid w:val="004806D0"/>
    <w:rsid w:val="00486A0A"/>
    <w:rsid w:val="00496202"/>
    <w:rsid w:val="00511357"/>
    <w:rsid w:val="00530D37"/>
    <w:rsid w:val="00533321"/>
    <w:rsid w:val="00535FF8"/>
    <w:rsid w:val="00547AD1"/>
    <w:rsid w:val="00583659"/>
    <w:rsid w:val="005B2F86"/>
    <w:rsid w:val="005D2AB6"/>
    <w:rsid w:val="005E672B"/>
    <w:rsid w:val="00605E3E"/>
    <w:rsid w:val="00610347"/>
    <w:rsid w:val="00624B24"/>
    <w:rsid w:val="00643420"/>
    <w:rsid w:val="00647386"/>
    <w:rsid w:val="00651E46"/>
    <w:rsid w:val="00674085"/>
    <w:rsid w:val="006818C8"/>
    <w:rsid w:val="00694679"/>
    <w:rsid w:val="006A4E30"/>
    <w:rsid w:val="006C1458"/>
    <w:rsid w:val="006D2AA6"/>
    <w:rsid w:val="006E6543"/>
    <w:rsid w:val="006F2D0D"/>
    <w:rsid w:val="00727130"/>
    <w:rsid w:val="00762258"/>
    <w:rsid w:val="00774767"/>
    <w:rsid w:val="007903AE"/>
    <w:rsid w:val="007975AC"/>
    <w:rsid w:val="007E5A8E"/>
    <w:rsid w:val="007F7098"/>
    <w:rsid w:val="0081269A"/>
    <w:rsid w:val="00813E6B"/>
    <w:rsid w:val="008203CC"/>
    <w:rsid w:val="00820847"/>
    <w:rsid w:val="0083508C"/>
    <w:rsid w:val="008449E9"/>
    <w:rsid w:val="00886250"/>
    <w:rsid w:val="008A136D"/>
    <w:rsid w:val="008A728A"/>
    <w:rsid w:val="008C507E"/>
    <w:rsid w:val="008C7D81"/>
    <w:rsid w:val="008D09E6"/>
    <w:rsid w:val="00917E79"/>
    <w:rsid w:val="0092294A"/>
    <w:rsid w:val="00971387"/>
    <w:rsid w:val="009A3CB1"/>
    <w:rsid w:val="009A7874"/>
    <w:rsid w:val="009B0EA4"/>
    <w:rsid w:val="009C4886"/>
    <w:rsid w:val="009C7CF2"/>
    <w:rsid w:val="009D05A2"/>
    <w:rsid w:val="009D2E59"/>
    <w:rsid w:val="009F1660"/>
    <w:rsid w:val="00A05235"/>
    <w:rsid w:val="00A12696"/>
    <w:rsid w:val="00A241F3"/>
    <w:rsid w:val="00A25589"/>
    <w:rsid w:val="00A57127"/>
    <w:rsid w:val="00A64D88"/>
    <w:rsid w:val="00A801F9"/>
    <w:rsid w:val="00A83225"/>
    <w:rsid w:val="00A908E4"/>
    <w:rsid w:val="00A90B81"/>
    <w:rsid w:val="00AB1397"/>
    <w:rsid w:val="00AB1A61"/>
    <w:rsid w:val="00AB56D8"/>
    <w:rsid w:val="00AB5C9A"/>
    <w:rsid w:val="00AB6944"/>
    <w:rsid w:val="00AF052D"/>
    <w:rsid w:val="00B32AD1"/>
    <w:rsid w:val="00B42E07"/>
    <w:rsid w:val="00B43D88"/>
    <w:rsid w:val="00B53E72"/>
    <w:rsid w:val="00B74AFC"/>
    <w:rsid w:val="00BB46CA"/>
    <w:rsid w:val="00BD56FD"/>
    <w:rsid w:val="00BF3D3F"/>
    <w:rsid w:val="00C17167"/>
    <w:rsid w:val="00C27DCA"/>
    <w:rsid w:val="00C3398D"/>
    <w:rsid w:val="00C434EA"/>
    <w:rsid w:val="00C532B0"/>
    <w:rsid w:val="00C638A0"/>
    <w:rsid w:val="00C6395F"/>
    <w:rsid w:val="00C64F27"/>
    <w:rsid w:val="00C76606"/>
    <w:rsid w:val="00C86EF7"/>
    <w:rsid w:val="00CB3B5B"/>
    <w:rsid w:val="00CF0914"/>
    <w:rsid w:val="00D02695"/>
    <w:rsid w:val="00D03F67"/>
    <w:rsid w:val="00D06A4C"/>
    <w:rsid w:val="00D12CD8"/>
    <w:rsid w:val="00D43650"/>
    <w:rsid w:val="00D464FC"/>
    <w:rsid w:val="00D64AFA"/>
    <w:rsid w:val="00D91D52"/>
    <w:rsid w:val="00DC52E7"/>
    <w:rsid w:val="00DD2FE3"/>
    <w:rsid w:val="00E22C33"/>
    <w:rsid w:val="00E36684"/>
    <w:rsid w:val="00E524EC"/>
    <w:rsid w:val="00E67744"/>
    <w:rsid w:val="00E710A9"/>
    <w:rsid w:val="00E84E01"/>
    <w:rsid w:val="00E9047B"/>
    <w:rsid w:val="00E96E87"/>
    <w:rsid w:val="00EA4C99"/>
    <w:rsid w:val="00EA6A85"/>
    <w:rsid w:val="00ED546B"/>
    <w:rsid w:val="00ED7E31"/>
    <w:rsid w:val="00F0407C"/>
    <w:rsid w:val="00F04B80"/>
    <w:rsid w:val="00F071AD"/>
    <w:rsid w:val="00F17F96"/>
    <w:rsid w:val="00F210FA"/>
    <w:rsid w:val="00F5099D"/>
    <w:rsid w:val="00F54981"/>
    <w:rsid w:val="00F60D2D"/>
    <w:rsid w:val="00F95161"/>
    <w:rsid w:val="00FB0538"/>
    <w:rsid w:val="00FB0D94"/>
    <w:rsid w:val="00FB3B3D"/>
    <w:rsid w:val="00FC6443"/>
    <w:rsid w:val="00FE0B27"/>
    <w:rsid w:val="00FF4195"/>
    <w:rsid w:val="00FF4A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62F0"/>
    <w:pPr>
      <w:ind w:leftChars="400" w:left="840"/>
    </w:pPr>
  </w:style>
  <w:style w:type="character" w:styleId="a4">
    <w:name w:val="Emphasis"/>
    <w:basedOn w:val="a0"/>
    <w:uiPriority w:val="20"/>
    <w:qFormat/>
    <w:rsid w:val="00AF052D"/>
    <w:rPr>
      <w:b/>
      <w:bCs/>
      <w:i w:val="0"/>
      <w:iCs w:val="0"/>
    </w:rPr>
  </w:style>
  <w:style w:type="character" w:styleId="a5">
    <w:name w:val="Hyperlink"/>
    <w:basedOn w:val="a0"/>
    <w:uiPriority w:val="99"/>
    <w:semiHidden/>
    <w:unhideWhenUsed/>
    <w:rsid w:val="009F1660"/>
    <w:rPr>
      <w:rFonts w:ascii="Arial" w:hAnsi="Arial" w:cs="Arial" w:hint="default"/>
      <w:strike w:val="0"/>
      <w:dstrike w:val="0"/>
      <w:color w:val="1122CC"/>
      <w:u w:val="none"/>
      <w:effect w:val="none"/>
    </w:rPr>
  </w:style>
  <w:style w:type="character" w:customStyle="1" w:styleId="st">
    <w:name w:val="st"/>
    <w:basedOn w:val="a0"/>
    <w:rsid w:val="009F1660"/>
  </w:style>
  <w:style w:type="paragraph" w:styleId="a6">
    <w:name w:val="header"/>
    <w:basedOn w:val="a"/>
    <w:link w:val="a7"/>
    <w:uiPriority w:val="99"/>
    <w:unhideWhenUsed/>
    <w:rsid w:val="00820847"/>
    <w:pPr>
      <w:tabs>
        <w:tab w:val="center" w:pos="4252"/>
        <w:tab w:val="right" w:pos="8504"/>
      </w:tabs>
      <w:snapToGrid w:val="0"/>
    </w:pPr>
  </w:style>
  <w:style w:type="character" w:customStyle="1" w:styleId="a7">
    <w:name w:val="ヘッダー (文字)"/>
    <w:basedOn w:val="a0"/>
    <w:link w:val="a6"/>
    <w:uiPriority w:val="99"/>
    <w:rsid w:val="00820847"/>
  </w:style>
  <w:style w:type="paragraph" w:styleId="a8">
    <w:name w:val="footer"/>
    <w:basedOn w:val="a"/>
    <w:link w:val="a9"/>
    <w:uiPriority w:val="99"/>
    <w:unhideWhenUsed/>
    <w:rsid w:val="00820847"/>
    <w:pPr>
      <w:tabs>
        <w:tab w:val="center" w:pos="4252"/>
        <w:tab w:val="right" w:pos="8504"/>
      </w:tabs>
      <w:snapToGrid w:val="0"/>
    </w:pPr>
  </w:style>
  <w:style w:type="character" w:customStyle="1" w:styleId="a9">
    <w:name w:val="フッター (文字)"/>
    <w:basedOn w:val="a0"/>
    <w:link w:val="a8"/>
    <w:uiPriority w:val="99"/>
    <w:rsid w:val="008208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62F0"/>
    <w:pPr>
      <w:ind w:leftChars="400" w:left="840"/>
    </w:pPr>
  </w:style>
  <w:style w:type="character" w:styleId="a4">
    <w:name w:val="Emphasis"/>
    <w:basedOn w:val="a0"/>
    <w:uiPriority w:val="20"/>
    <w:qFormat/>
    <w:rsid w:val="00AF052D"/>
    <w:rPr>
      <w:b/>
      <w:bCs/>
      <w:i w:val="0"/>
      <w:iCs w:val="0"/>
    </w:rPr>
  </w:style>
  <w:style w:type="character" w:styleId="a5">
    <w:name w:val="Hyperlink"/>
    <w:basedOn w:val="a0"/>
    <w:uiPriority w:val="99"/>
    <w:semiHidden/>
    <w:unhideWhenUsed/>
    <w:rsid w:val="009F1660"/>
    <w:rPr>
      <w:rFonts w:ascii="Arial" w:hAnsi="Arial" w:cs="Arial" w:hint="default"/>
      <w:strike w:val="0"/>
      <w:dstrike w:val="0"/>
      <w:color w:val="1122CC"/>
      <w:u w:val="none"/>
      <w:effect w:val="none"/>
    </w:rPr>
  </w:style>
  <w:style w:type="character" w:customStyle="1" w:styleId="st">
    <w:name w:val="st"/>
    <w:basedOn w:val="a0"/>
    <w:rsid w:val="009F1660"/>
  </w:style>
  <w:style w:type="paragraph" w:styleId="a6">
    <w:name w:val="header"/>
    <w:basedOn w:val="a"/>
    <w:link w:val="a7"/>
    <w:uiPriority w:val="99"/>
    <w:unhideWhenUsed/>
    <w:rsid w:val="00820847"/>
    <w:pPr>
      <w:tabs>
        <w:tab w:val="center" w:pos="4252"/>
        <w:tab w:val="right" w:pos="8504"/>
      </w:tabs>
      <w:snapToGrid w:val="0"/>
    </w:pPr>
  </w:style>
  <w:style w:type="character" w:customStyle="1" w:styleId="a7">
    <w:name w:val="ヘッダー (文字)"/>
    <w:basedOn w:val="a0"/>
    <w:link w:val="a6"/>
    <w:uiPriority w:val="99"/>
    <w:rsid w:val="00820847"/>
  </w:style>
  <w:style w:type="paragraph" w:styleId="a8">
    <w:name w:val="footer"/>
    <w:basedOn w:val="a"/>
    <w:link w:val="a9"/>
    <w:uiPriority w:val="99"/>
    <w:unhideWhenUsed/>
    <w:rsid w:val="00820847"/>
    <w:pPr>
      <w:tabs>
        <w:tab w:val="center" w:pos="4252"/>
        <w:tab w:val="right" w:pos="8504"/>
      </w:tabs>
      <w:snapToGrid w:val="0"/>
    </w:pPr>
  </w:style>
  <w:style w:type="character" w:customStyle="1" w:styleId="a9">
    <w:name w:val="フッター (文字)"/>
    <w:basedOn w:val="a0"/>
    <w:link w:val="a8"/>
    <w:uiPriority w:val="99"/>
    <w:rsid w:val="008208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bfoundation.org/projects/greening-afric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14</Pages>
  <Words>2088</Words>
  <Characters>11902</Characters>
  <Application>Microsoft Office Word</Application>
  <DocSecurity>0</DocSecurity>
  <Lines>99</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makiyama</dc:creator>
  <cp:lastModifiedBy>MRI</cp:lastModifiedBy>
  <cp:revision>6</cp:revision>
  <cp:lastPrinted>2014-02-13T02:11:00Z</cp:lastPrinted>
  <dcterms:created xsi:type="dcterms:W3CDTF">2014-02-13T01:56:00Z</dcterms:created>
  <dcterms:modified xsi:type="dcterms:W3CDTF">2014-02-13T02:17:00Z</dcterms:modified>
</cp:coreProperties>
</file>