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7C" w:rsidRDefault="0046743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6"/>
          <w:szCs w:val="26"/>
        </w:rPr>
        <w:t>オープンデータ流通推進コンソーシアム</w:t>
      </w:r>
    </w:p>
    <w:p w:rsidR="00772C7C" w:rsidRDefault="0046743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データガバナンス委員会（2013年度）</w:t>
      </w:r>
    </w:p>
    <w:p w:rsidR="00772C7C" w:rsidRDefault="0046743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第一回</w:t>
      </w:r>
      <w:r w:rsidR="009F72E1">
        <w:rPr>
          <w:rFonts w:ascii="ＭＳ Ｐゴシック" w:eastAsia="ＭＳ Ｐゴシック" w:hAnsi="ＭＳ Ｐゴシック" w:hint="eastAsia"/>
          <w:sz w:val="26"/>
          <w:szCs w:val="26"/>
        </w:rPr>
        <w:t>委員会</w:t>
      </w:r>
    </w:p>
    <w:p w:rsidR="00772C7C" w:rsidRDefault="0046743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議事次第</w:t>
      </w:r>
    </w:p>
    <w:p w:rsidR="00772C7C" w:rsidRDefault="00772C7C">
      <w:pPr>
        <w:rPr>
          <w:rFonts w:ascii="ＭＳ Ｐゴシック" w:eastAsia="ＭＳ Ｐゴシック" w:hAnsi="ＭＳ Ｐゴシック"/>
        </w:rPr>
      </w:pPr>
    </w:p>
    <w:p w:rsidR="00772C7C" w:rsidRDefault="0046743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■日時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 xml:space="preserve"> 2013</w:t>
      </w:r>
      <w:r>
        <w:rPr>
          <w:rFonts w:ascii="ＭＳ Ｐゴシック" w:eastAsia="ＭＳ Ｐゴシック" w:hAnsi="ＭＳ Ｐゴシック" w:hint="eastAsia"/>
          <w:sz w:val="22"/>
        </w:rPr>
        <w:t>年</w:t>
      </w:r>
      <w:r>
        <w:rPr>
          <w:rFonts w:ascii="ＭＳ Ｐゴシック" w:eastAsia="ＭＳ Ｐゴシック" w:hAnsi="ＭＳ Ｐゴシック"/>
          <w:sz w:val="22"/>
        </w:rPr>
        <w:t>1</w:t>
      </w:r>
      <w:r w:rsidR="009F72E1">
        <w:rPr>
          <w:rFonts w:ascii="ＭＳ Ｐゴシック" w:eastAsia="ＭＳ Ｐゴシック" w:hAnsi="ＭＳ Ｐゴシック" w:hint="eastAsia"/>
          <w:sz w:val="22"/>
        </w:rPr>
        <w:t>2</w:t>
      </w:r>
      <w:r>
        <w:rPr>
          <w:rFonts w:ascii="ＭＳ Ｐゴシック" w:eastAsia="ＭＳ Ｐゴシック" w:hAnsi="ＭＳ Ｐゴシック" w:hint="eastAsia"/>
          <w:sz w:val="22"/>
        </w:rPr>
        <w:t>月</w:t>
      </w:r>
      <w:r w:rsidR="009F72E1">
        <w:rPr>
          <w:rFonts w:ascii="ＭＳ Ｐゴシック" w:eastAsia="ＭＳ Ｐゴシック" w:hAnsi="ＭＳ Ｐゴシック"/>
          <w:sz w:val="22"/>
        </w:rPr>
        <w:t>1</w:t>
      </w:r>
      <w:r w:rsidR="009F72E1">
        <w:rPr>
          <w:rFonts w:ascii="ＭＳ Ｐゴシック" w:eastAsia="ＭＳ Ｐゴシック" w:hAnsi="ＭＳ Ｐゴシック" w:hint="eastAsia"/>
          <w:sz w:val="22"/>
        </w:rPr>
        <w:t>9</w:t>
      </w:r>
      <w:r>
        <w:rPr>
          <w:rFonts w:ascii="ＭＳ Ｐゴシック" w:eastAsia="ＭＳ Ｐゴシック" w:hAnsi="ＭＳ Ｐゴシック" w:hint="eastAsia"/>
          <w:sz w:val="22"/>
        </w:rPr>
        <w:t>日</w:t>
      </w:r>
      <w:r>
        <w:rPr>
          <w:rFonts w:ascii="ＭＳ Ｐゴシック" w:eastAsia="ＭＳ Ｐゴシック" w:hAnsi="ＭＳ Ｐゴシック"/>
          <w:sz w:val="22"/>
        </w:rPr>
        <w:t>(</w:t>
      </w:r>
      <w:r w:rsidR="009F72E1">
        <w:rPr>
          <w:rFonts w:ascii="ＭＳ Ｐゴシック" w:eastAsia="ＭＳ Ｐゴシック" w:hAnsi="ＭＳ Ｐゴシック"/>
          <w:sz w:val="22"/>
        </w:rPr>
        <w:t>木</w:t>
      </w:r>
      <w:r>
        <w:rPr>
          <w:rFonts w:ascii="ＭＳ Ｐゴシック" w:eastAsia="ＭＳ Ｐゴシック" w:hAnsi="ＭＳ Ｐゴシック"/>
          <w:sz w:val="22"/>
        </w:rPr>
        <w:t>) 10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>00</w:t>
      </w:r>
      <w:r>
        <w:rPr>
          <w:rFonts w:ascii="ＭＳ Ｐゴシック" w:eastAsia="ＭＳ Ｐゴシック" w:hAnsi="ＭＳ Ｐゴシック" w:hint="eastAsia"/>
          <w:sz w:val="22"/>
        </w:rPr>
        <w:t>～</w:t>
      </w:r>
      <w:r>
        <w:rPr>
          <w:rFonts w:ascii="ＭＳ Ｐゴシック" w:eastAsia="ＭＳ Ｐゴシック" w:hAnsi="ＭＳ Ｐゴシック"/>
          <w:sz w:val="22"/>
        </w:rPr>
        <w:t>12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>00</w:t>
      </w:r>
    </w:p>
    <w:p w:rsidR="00772C7C" w:rsidRDefault="0046743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■場所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株式会社三菱総合研究所</w:t>
      </w:r>
      <w:r w:rsidR="00E41223">
        <w:rPr>
          <w:rFonts w:ascii="ＭＳ Ｐゴシック" w:eastAsia="ＭＳ Ｐゴシック" w:hAnsi="ＭＳ Ｐゴシック" w:hint="eastAsia"/>
          <w:sz w:val="22"/>
        </w:rPr>
        <w:t xml:space="preserve">　4F 大会議室D</w:t>
      </w:r>
    </w:p>
    <w:p w:rsidR="00772C7C" w:rsidRDefault="00772C7C">
      <w:pPr>
        <w:rPr>
          <w:rFonts w:ascii="ＭＳ Ｐゴシック" w:eastAsia="ＭＳ Ｐゴシック" w:hAnsi="ＭＳ Ｐゴシック"/>
          <w:sz w:val="22"/>
        </w:rPr>
      </w:pPr>
    </w:p>
    <w:p w:rsidR="00772C7C" w:rsidRPr="00E661EA" w:rsidRDefault="0046743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議事</w:t>
      </w:r>
    </w:p>
    <w:p w:rsidR="00772C7C" w:rsidRPr="00E661EA" w:rsidRDefault="0046743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開会</w:t>
      </w:r>
    </w:p>
    <w:p w:rsidR="00772C7C" w:rsidRPr="00E661EA" w:rsidRDefault="00E41223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主査</w:t>
      </w:r>
      <w:r w:rsidR="0046743E" w:rsidRPr="00E661EA">
        <w:rPr>
          <w:rFonts w:ascii="ＭＳ Ｐゴシック" w:eastAsia="ＭＳ Ｐゴシック" w:hAnsi="ＭＳ Ｐゴシック" w:hint="eastAsia"/>
          <w:sz w:val="24"/>
        </w:rPr>
        <w:t>挨拶</w:t>
      </w:r>
    </w:p>
    <w:p w:rsidR="00772C7C" w:rsidRDefault="0046743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データガバナンス委員会の</w:t>
      </w:r>
      <w:r w:rsidRPr="00E661EA">
        <w:rPr>
          <w:rFonts w:ascii="ＭＳ Ｐゴシック" w:eastAsia="ＭＳ Ｐゴシック" w:hAnsi="ＭＳ Ｐゴシック"/>
          <w:sz w:val="24"/>
        </w:rPr>
        <w:t>2013</w:t>
      </w:r>
      <w:r w:rsidRPr="00E661EA">
        <w:rPr>
          <w:rFonts w:ascii="ＭＳ Ｐゴシック" w:eastAsia="ＭＳ Ｐゴシック" w:hAnsi="ＭＳ Ｐゴシック" w:hint="eastAsia"/>
          <w:sz w:val="24"/>
        </w:rPr>
        <w:t>年度の検討事項（案）について</w:t>
      </w:r>
    </w:p>
    <w:p w:rsidR="00E661EA" w:rsidRDefault="00E41223" w:rsidP="00E661EA">
      <w:pPr>
        <w:pStyle w:val="a3"/>
        <w:numPr>
          <w:ilvl w:val="1"/>
          <w:numId w:val="4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検討事項（案）の説明</w:t>
      </w:r>
    </w:p>
    <w:p w:rsidR="00E661EA" w:rsidRPr="00E661EA" w:rsidRDefault="00E661EA" w:rsidP="00E661EA">
      <w:pPr>
        <w:pStyle w:val="a3"/>
        <w:numPr>
          <w:ilvl w:val="1"/>
          <w:numId w:val="4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質疑応答・ディスカッション</w:t>
      </w:r>
    </w:p>
    <w:p w:rsidR="00772C7C" w:rsidRPr="00E661EA" w:rsidRDefault="00E41223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府省ホームページの利用ルール</w:t>
      </w:r>
      <w:r w:rsidR="00E661EA" w:rsidRPr="00E661EA">
        <w:rPr>
          <w:rFonts w:ascii="ＭＳ Ｐゴシック" w:eastAsia="ＭＳ Ｐゴシック" w:hAnsi="ＭＳ Ｐゴシック" w:hint="eastAsia"/>
          <w:sz w:val="24"/>
        </w:rPr>
        <w:t>の</w:t>
      </w:r>
      <w:r>
        <w:rPr>
          <w:rFonts w:ascii="ＭＳ Ｐゴシック" w:eastAsia="ＭＳ Ｐゴシック" w:hAnsi="ＭＳ Ｐゴシック" w:hint="eastAsia"/>
          <w:sz w:val="24"/>
        </w:rPr>
        <w:t>見直し案</w:t>
      </w:r>
      <w:r w:rsidR="00E661EA" w:rsidRPr="00E661EA">
        <w:rPr>
          <w:rFonts w:ascii="ＭＳ Ｐゴシック" w:eastAsia="ＭＳ Ｐゴシック" w:hAnsi="ＭＳ Ｐゴシック" w:hint="eastAsia"/>
          <w:sz w:val="24"/>
        </w:rPr>
        <w:t>について</w:t>
      </w:r>
    </w:p>
    <w:p w:rsidR="00772C7C" w:rsidRPr="00E661EA" w:rsidRDefault="00E661EA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ヒアリング結果</w:t>
      </w:r>
      <w:r w:rsidR="00E41223">
        <w:rPr>
          <w:rFonts w:ascii="ＭＳ Ｐゴシック" w:eastAsia="ＭＳ Ｐゴシック" w:hAnsi="ＭＳ Ｐゴシック" w:hint="eastAsia"/>
          <w:sz w:val="24"/>
        </w:rPr>
        <w:t>と基本的考え方（案）</w:t>
      </w:r>
      <w:r w:rsidRPr="00E661EA">
        <w:rPr>
          <w:rFonts w:ascii="ＭＳ Ｐゴシック" w:eastAsia="ＭＳ Ｐゴシック" w:hAnsi="ＭＳ Ｐゴシック" w:hint="eastAsia"/>
          <w:sz w:val="24"/>
        </w:rPr>
        <w:t>の説明</w:t>
      </w:r>
    </w:p>
    <w:p w:rsidR="00772C7C" w:rsidRPr="00E661EA" w:rsidRDefault="00E41223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利用ルールの見直し案の説明</w:t>
      </w:r>
    </w:p>
    <w:p w:rsidR="00772C7C" w:rsidRPr="00E661EA" w:rsidRDefault="00E41223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質疑応答・ディスカッション</w:t>
      </w:r>
    </w:p>
    <w:p w:rsidR="00772C7C" w:rsidRPr="00E661EA" w:rsidRDefault="0046743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その他</w:t>
      </w:r>
    </w:p>
    <w:p w:rsidR="00772C7C" w:rsidRPr="00E661EA" w:rsidRDefault="00E41223">
      <w:pPr>
        <w:pStyle w:val="a3"/>
        <w:numPr>
          <w:ilvl w:val="2"/>
          <w:numId w:val="9"/>
        </w:numPr>
        <w:snapToGrid w:val="0"/>
        <w:spacing w:line="300" w:lineRule="auto"/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次回以降の開催日程など</w:t>
      </w:r>
    </w:p>
    <w:p w:rsidR="00772C7C" w:rsidRPr="00E661EA" w:rsidRDefault="0046743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閉会</w:t>
      </w:r>
    </w:p>
    <w:p w:rsidR="00772C7C" w:rsidRPr="00E661EA" w:rsidRDefault="00772C7C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772C7C" w:rsidRPr="00E661EA" w:rsidRDefault="0046743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配布資料</w:t>
      </w:r>
    </w:p>
    <w:p w:rsidR="00772C7C" w:rsidRPr="00E661EA" w:rsidRDefault="0046743E" w:rsidP="00E661EA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 w:rsidRPr="00E661EA">
        <w:rPr>
          <w:rFonts w:ascii="ＭＳ Ｐゴシック" w:eastAsia="ＭＳ Ｐゴシック" w:hAnsi="ＭＳ Ｐゴシック" w:hint="eastAsia"/>
          <w:sz w:val="24"/>
        </w:rPr>
        <w:t>１．座席表</w:t>
      </w:r>
    </w:p>
    <w:p w:rsidR="00772C7C" w:rsidRPr="00E661EA" w:rsidRDefault="0046743E" w:rsidP="00E661EA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 w:rsidRPr="00E661EA">
        <w:rPr>
          <w:rFonts w:ascii="ＭＳ Ｐゴシック" w:eastAsia="ＭＳ Ｐゴシック" w:hAnsi="ＭＳ Ｐゴシック" w:hint="eastAsia"/>
          <w:sz w:val="24"/>
        </w:rPr>
        <w:t>２．</w:t>
      </w:r>
      <w:r w:rsidR="009F72E1" w:rsidRPr="00E661EA">
        <w:rPr>
          <w:rFonts w:ascii="ＭＳ Ｐゴシック" w:eastAsia="ＭＳ Ｐゴシック" w:hAnsi="ＭＳ Ｐゴシック" w:hint="eastAsia"/>
          <w:sz w:val="24"/>
        </w:rPr>
        <w:t>データガバナンス委員会における平成</w:t>
      </w:r>
      <w:r w:rsidR="009F72E1" w:rsidRPr="00E661EA">
        <w:rPr>
          <w:rFonts w:ascii="ＭＳ Ｐゴシック" w:eastAsia="ＭＳ Ｐゴシック" w:hAnsi="ＭＳ Ｐゴシック"/>
          <w:sz w:val="24"/>
        </w:rPr>
        <w:t>25</w:t>
      </w:r>
      <w:r w:rsidR="009F72E1" w:rsidRPr="00E661EA">
        <w:rPr>
          <w:rFonts w:ascii="ＭＳ Ｐゴシック" w:eastAsia="ＭＳ Ｐゴシック" w:hAnsi="ＭＳ Ｐゴシック" w:hint="eastAsia"/>
          <w:sz w:val="24"/>
        </w:rPr>
        <w:t>年度の検討事項（案）</w:t>
      </w:r>
    </w:p>
    <w:p w:rsidR="00E41223" w:rsidRDefault="0046743E" w:rsidP="00E41223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 w:hint="eastAsia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 w:rsidRPr="00E661EA">
        <w:rPr>
          <w:rFonts w:ascii="ＭＳ Ｐゴシック" w:eastAsia="ＭＳ Ｐゴシック" w:hAnsi="ＭＳ Ｐゴシック" w:hint="eastAsia"/>
          <w:sz w:val="24"/>
        </w:rPr>
        <w:t>３．</w:t>
      </w:r>
      <w:r w:rsidR="009F72E1" w:rsidRPr="00E661EA">
        <w:rPr>
          <w:rFonts w:ascii="ＭＳ Ｐゴシック" w:eastAsia="ＭＳ Ｐゴシック" w:hAnsi="ＭＳ Ｐゴシック" w:hint="eastAsia"/>
          <w:sz w:val="24"/>
        </w:rPr>
        <w:t>府省ホームページの利用</w:t>
      </w:r>
      <w:r w:rsidR="00E41223">
        <w:rPr>
          <w:rFonts w:ascii="ＭＳ Ｐゴシック" w:eastAsia="ＭＳ Ｐゴシック" w:hAnsi="ＭＳ Ｐゴシック" w:hint="eastAsia"/>
          <w:sz w:val="24"/>
        </w:rPr>
        <w:t>ルール</w:t>
      </w:r>
      <w:r w:rsidR="009F72E1" w:rsidRPr="00E661EA">
        <w:rPr>
          <w:rFonts w:ascii="ＭＳ Ｐゴシック" w:eastAsia="ＭＳ Ｐゴシック" w:hAnsi="ＭＳ Ｐゴシック" w:hint="eastAsia"/>
          <w:sz w:val="24"/>
        </w:rPr>
        <w:t>見直し</w:t>
      </w:r>
      <w:r w:rsidR="00E41223">
        <w:rPr>
          <w:rFonts w:ascii="ＭＳ Ｐゴシック" w:eastAsia="ＭＳ Ｐゴシック" w:hAnsi="ＭＳ Ｐゴシック" w:hint="eastAsia"/>
          <w:sz w:val="24"/>
        </w:rPr>
        <w:t>案検討</w:t>
      </w:r>
      <w:r w:rsidR="009F72E1" w:rsidRPr="00E661EA">
        <w:rPr>
          <w:rFonts w:ascii="ＭＳ Ｐゴシック" w:eastAsia="ＭＳ Ｐゴシック" w:hAnsi="ＭＳ Ｐゴシック" w:hint="eastAsia"/>
          <w:sz w:val="24"/>
        </w:rPr>
        <w:t>に向けたヒアリング結果と</w:t>
      </w:r>
    </w:p>
    <w:p w:rsidR="00772C7C" w:rsidRPr="00E661EA" w:rsidRDefault="00E41223" w:rsidP="00F81CD9">
      <w:pPr>
        <w:snapToGrid w:val="0"/>
        <w:spacing w:line="300" w:lineRule="auto"/>
        <w:ind w:firstLineChars="600" w:firstLine="14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基本的</w:t>
      </w:r>
      <w:r w:rsidR="009F72E1" w:rsidRPr="00E661EA">
        <w:rPr>
          <w:rFonts w:ascii="ＭＳ Ｐゴシック" w:eastAsia="ＭＳ Ｐゴシック" w:hAnsi="ＭＳ Ｐゴシック" w:hint="eastAsia"/>
          <w:sz w:val="24"/>
        </w:rPr>
        <w:t>考え方</w:t>
      </w:r>
      <w:r>
        <w:rPr>
          <w:rFonts w:ascii="ＭＳ Ｐゴシック" w:eastAsia="ＭＳ Ｐゴシック" w:hAnsi="ＭＳ Ｐゴシック" w:hint="eastAsia"/>
          <w:sz w:val="24"/>
        </w:rPr>
        <w:t>（案）</w:t>
      </w:r>
    </w:p>
    <w:p w:rsidR="00772C7C" w:rsidRPr="00E661EA" w:rsidRDefault="0046743E" w:rsidP="00E661EA">
      <w:pPr>
        <w:tabs>
          <w:tab w:val="left" w:pos="6915"/>
        </w:tabs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 w:rsidRPr="00E661EA">
        <w:rPr>
          <w:rFonts w:ascii="ＭＳ Ｐゴシック" w:eastAsia="ＭＳ Ｐゴシック" w:hAnsi="ＭＳ Ｐゴシック" w:hint="eastAsia"/>
          <w:sz w:val="24"/>
        </w:rPr>
        <w:t>４．</w:t>
      </w:r>
      <w:r w:rsidR="00E41223">
        <w:rPr>
          <w:rFonts w:ascii="ＭＳ Ｐゴシック" w:eastAsia="ＭＳ Ｐゴシック" w:hAnsi="ＭＳ Ｐゴシック" w:hint="eastAsia"/>
          <w:sz w:val="24"/>
        </w:rPr>
        <w:t>オープンデータに対応した各府省ホームページ利用ルールの見直し</w:t>
      </w:r>
      <w:r w:rsidR="009F72E1" w:rsidRPr="00E661EA">
        <w:rPr>
          <w:rFonts w:ascii="ＭＳ Ｐゴシック" w:eastAsia="ＭＳ Ｐゴシック" w:hAnsi="ＭＳ Ｐゴシック" w:hint="eastAsia"/>
          <w:sz w:val="24"/>
        </w:rPr>
        <w:t>案</w:t>
      </w:r>
    </w:p>
    <w:p w:rsidR="00772C7C" w:rsidRPr="00E661EA" w:rsidRDefault="0046743E" w:rsidP="00E661EA">
      <w:pPr>
        <w:snapToGrid w:val="0"/>
        <w:spacing w:line="300" w:lineRule="auto"/>
        <w:ind w:firstLineChars="100" w:firstLine="240"/>
        <w:jc w:val="left"/>
        <w:rPr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参考資料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 w:rsidRPr="00E661EA">
        <w:rPr>
          <w:rFonts w:ascii="ＭＳ Ｐゴシック" w:eastAsia="ＭＳ Ｐゴシック" w:hAnsi="ＭＳ Ｐゴシック" w:hint="eastAsia"/>
          <w:sz w:val="24"/>
        </w:rPr>
        <w:t>１．電子行政オープンデータ推進のためのロードマップ（工程表）</w:t>
      </w:r>
    </w:p>
    <w:p w:rsidR="00B734F1" w:rsidRDefault="00C82824" w:rsidP="00B734F1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参考資料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>
        <w:rPr>
          <w:rFonts w:ascii="ＭＳ Ｐゴシック" w:eastAsia="ＭＳ Ｐゴシック" w:hAnsi="ＭＳ Ｐゴシック" w:hint="eastAsia"/>
          <w:sz w:val="24"/>
        </w:rPr>
        <w:t>２</w:t>
      </w:r>
      <w:r w:rsidR="0046743E" w:rsidRPr="00E661EA">
        <w:rPr>
          <w:rFonts w:ascii="ＭＳ Ｐゴシック" w:eastAsia="ＭＳ Ｐゴシック" w:hAnsi="ＭＳ Ｐゴシック" w:hint="eastAsia"/>
          <w:sz w:val="24"/>
        </w:rPr>
        <w:t>．</w:t>
      </w:r>
      <w:r w:rsidR="00671435">
        <w:rPr>
          <w:rFonts w:ascii="ＭＳ Ｐゴシック" w:eastAsia="ＭＳ Ｐゴシック" w:hAnsi="ＭＳ Ｐゴシック" w:hint="eastAsia"/>
          <w:sz w:val="24"/>
        </w:rPr>
        <w:t>ホームページ利用規約見直し検討素材</w:t>
      </w:r>
      <w:r w:rsidR="00B734F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6743E" w:rsidRPr="00E661EA">
        <w:rPr>
          <w:rFonts w:ascii="ＭＳ Ｐゴシック" w:eastAsia="ＭＳ Ｐゴシック" w:hAnsi="ＭＳ Ｐゴシック" w:hint="eastAsia"/>
          <w:sz w:val="24"/>
        </w:rPr>
        <w:t>（内閣官房</w:t>
      </w:r>
      <w:r w:rsidR="0046743E" w:rsidRPr="00E661EA">
        <w:rPr>
          <w:rFonts w:ascii="ＭＳ Ｐゴシック" w:eastAsia="ＭＳ Ｐゴシック" w:hAnsi="ＭＳ Ｐゴシック"/>
          <w:sz w:val="24"/>
        </w:rPr>
        <w:t>IT</w:t>
      </w:r>
      <w:r w:rsidR="0046743E" w:rsidRPr="00E661EA">
        <w:rPr>
          <w:rFonts w:ascii="ＭＳ Ｐゴシック" w:eastAsia="ＭＳ Ｐゴシック" w:hAnsi="ＭＳ Ｐゴシック" w:hint="eastAsia"/>
          <w:sz w:val="24"/>
        </w:rPr>
        <w:t>総合戦略室</w:t>
      </w:r>
    </w:p>
    <w:p w:rsidR="00772C7C" w:rsidRDefault="0046743E" w:rsidP="00F81CD9">
      <w:pPr>
        <w:snapToGrid w:val="0"/>
        <w:spacing w:line="300" w:lineRule="auto"/>
        <w:ind w:firstLineChars="800" w:firstLine="192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提出資料</w:t>
      </w:r>
      <w:r w:rsidR="00C82824">
        <w:rPr>
          <w:rFonts w:ascii="ＭＳ Ｐゴシック" w:eastAsia="ＭＳ Ｐゴシック" w:hAnsi="ＭＳ Ｐゴシック" w:hint="eastAsia"/>
          <w:sz w:val="24"/>
        </w:rPr>
        <w:t>、</w:t>
      </w:r>
      <w:r w:rsidR="00E41223">
        <w:rPr>
          <w:rFonts w:ascii="ＭＳ Ｐゴシック" w:eastAsia="ＭＳ Ｐゴシック" w:hAnsi="ＭＳ Ｐゴシック" w:hint="eastAsia"/>
          <w:sz w:val="24"/>
        </w:rPr>
        <w:t>席上</w:t>
      </w:r>
      <w:r w:rsidR="00C82824">
        <w:rPr>
          <w:rFonts w:ascii="ＭＳ Ｐゴシック" w:eastAsia="ＭＳ Ｐゴシック" w:hAnsi="ＭＳ Ｐゴシック" w:hint="eastAsia"/>
          <w:sz w:val="24"/>
        </w:rPr>
        <w:t>配布</w:t>
      </w:r>
      <w:r w:rsidRPr="00E661EA">
        <w:rPr>
          <w:rFonts w:ascii="ＭＳ Ｐゴシック" w:eastAsia="ＭＳ Ｐゴシック" w:hAnsi="ＭＳ Ｐゴシック" w:hint="eastAsia"/>
          <w:sz w:val="24"/>
        </w:rPr>
        <w:t>）</w:t>
      </w:r>
    </w:p>
    <w:p w:rsidR="00C82824" w:rsidRPr="00E661EA" w:rsidRDefault="00C82824" w:rsidP="00C82824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参考資料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>
        <w:rPr>
          <w:rFonts w:ascii="ＭＳ Ｐゴシック" w:eastAsia="ＭＳ Ｐゴシック" w:hAnsi="ＭＳ Ｐゴシック" w:hint="eastAsia"/>
          <w:sz w:val="24"/>
        </w:rPr>
        <w:t>３</w:t>
      </w:r>
      <w:r w:rsidRPr="00E661EA">
        <w:rPr>
          <w:rFonts w:ascii="ＭＳ Ｐゴシック" w:eastAsia="ＭＳ Ｐゴシック" w:hAnsi="ＭＳ Ｐゴシック" w:hint="eastAsia"/>
          <w:sz w:val="24"/>
        </w:rPr>
        <w:t>．</w:t>
      </w:r>
      <w:r w:rsidR="00E41223">
        <w:rPr>
          <w:rFonts w:ascii="ＭＳ Ｐゴシック" w:eastAsia="ＭＳ Ｐゴシック" w:hAnsi="ＭＳ Ｐゴシック" w:hint="eastAsia"/>
          <w:sz w:val="24"/>
        </w:rPr>
        <w:t>国有財産に関する検討資料　（席上</w:t>
      </w:r>
      <w:r>
        <w:rPr>
          <w:rFonts w:ascii="ＭＳ Ｐゴシック" w:eastAsia="ＭＳ Ｐゴシック" w:hAnsi="ＭＳ Ｐゴシック" w:hint="eastAsia"/>
          <w:sz w:val="24"/>
        </w:rPr>
        <w:t>配布）</w:t>
      </w:r>
    </w:p>
    <w:p w:rsidR="00B734F1" w:rsidRDefault="00B734F1" w:rsidP="00B734F1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参考資料</w:t>
      </w:r>
      <w:r w:rsidR="00F81CD9">
        <w:rPr>
          <w:rFonts w:ascii="ＭＳ Ｐゴシック" w:eastAsia="ＭＳ Ｐゴシック" w:hAnsi="ＭＳ Ｐゴシック" w:hint="eastAsia"/>
          <w:sz w:val="24"/>
        </w:rPr>
        <w:t>１－</w:t>
      </w:r>
      <w:r>
        <w:rPr>
          <w:rFonts w:ascii="ＭＳ Ｐゴシック" w:eastAsia="ＭＳ Ｐゴシック" w:hAnsi="ＭＳ Ｐゴシック" w:hint="eastAsia"/>
          <w:sz w:val="24"/>
        </w:rPr>
        <w:t>４</w:t>
      </w:r>
      <w:r w:rsidRPr="00E661EA">
        <w:rPr>
          <w:rFonts w:ascii="ＭＳ Ｐゴシック" w:eastAsia="ＭＳ Ｐゴシック" w:hAnsi="ＭＳ Ｐゴシック" w:hint="eastAsia"/>
          <w:sz w:val="24"/>
        </w:rPr>
        <w:t>．</w:t>
      </w:r>
      <w:r w:rsidRPr="00B734F1">
        <w:rPr>
          <w:rFonts w:ascii="ＭＳ Ｐゴシック" w:eastAsia="ＭＳ Ｐゴシック" w:hAnsi="ＭＳ Ｐゴシック" w:hint="eastAsia"/>
          <w:sz w:val="24"/>
        </w:rPr>
        <w:t>データガバナンス委員会の2013年度の活動について</w:t>
      </w:r>
    </w:p>
    <w:p w:rsidR="00B734F1" w:rsidRPr="00E661EA" w:rsidRDefault="00B734F1" w:rsidP="00B734F1">
      <w:pPr>
        <w:snapToGrid w:val="0"/>
        <w:spacing w:line="300" w:lineRule="auto"/>
        <w:ind w:firstLineChars="600" w:firstLine="14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E41223">
        <w:rPr>
          <w:rFonts w:ascii="ＭＳ Ｐゴシック" w:eastAsia="ＭＳ Ｐゴシック" w:hAnsi="ＭＳ Ｐゴシック" w:hint="eastAsia"/>
          <w:sz w:val="24"/>
        </w:rPr>
        <w:t>2013年12月9日 オープンデータ</w:t>
      </w:r>
      <w:r>
        <w:rPr>
          <w:rFonts w:ascii="ＭＳ Ｐゴシック" w:eastAsia="ＭＳ Ｐゴシック" w:hAnsi="ＭＳ Ｐゴシック" w:hint="eastAsia"/>
          <w:sz w:val="24"/>
        </w:rPr>
        <w:t>シンポジウム</w:t>
      </w:r>
      <w:r w:rsidR="00E41223">
        <w:rPr>
          <w:rFonts w:ascii="ＭＳ Ｐゴシック" w:eastAsia="ＭＳ Ｐゴシック" w:hAnsi="ＭＳ Ｐゴシック" w:hint="eastAsia"/>
          <w:sz w:val="24"/>
        </w:rPr>
        <w:t xml:space="preserve"> 井上主査報告</w:t>
      </w:r>
      <w:r>
        <w:rPr>
          <w:rFonts w:ascii="ＭＳ Ｐゴシック" w:eastAsia="ＭＳ Ｐゴシック" w:hAnsi="ＭＳ Ｐゴシック" w:hint="eastAsia"/>
          <w:sz w:val="24"/>
        </w:rPr>
        <w:t>資料）</w:t>
      </w:r>
    </w:p>
    <w:p w:rsidR="009F72E1" w:rsidRPr="00E41223" w:rsidRDefault="009F72E1">
      <w:pPr>
        <w:spacing w:line="300" w:lineRule="auto"/>
        <w:ind w:firstLineChars="135" w:firstLine="297"/>
        <w:jc w:val="right"/>
        <w:rPr>
          <w:rFonts w:ascii="ＭＳ Ｐゴシック" w:eastAsia="ＭＳ Ｐゴシック" w:hAnsi="ＭＳ Ｐゴシック"/>
          <w:sz w:val="22"/>
        </w:rPr>
      </w:pPr>
    </w:p>
    <w:p w:rsidR="00772C7C" w:rsidRDefault="0046743E">
      <w:pPr>
        <w:spacing w:line="300" w:lineRule="auto"/>
        <w:ind w:firstLineChars="135" w:firstLine="297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以上</w:t>
      </w:r>
    </w:p>
    <w:sectPr w:rsidR="00772C7C" w:rsidSect="00E8113B">
      <w:pgSz w:w="11906" w:h="16838" w:code="9"/>
      <w:pgMar w:top="1418" w:right="1531" w:bottom="1418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48B" w:rsidRDefault="0010048B">
      <w:r>
        <w:separator/>
      </w:r>
    </w:p>
  </w:endnote>
  <w:endnote w:type="continuationSeparator" w:id="0">
    <w:p w:rsidR="0010048B" w:rsidRDefault="0010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48B" w:rsidRDefault="0010048B">
      <w:r>
        <w:separator/>
      </w:r>
    </w:p>
  </w:footnote>
  <w:footnote w:type="continuationSeparator" w:id="0">
    <w:p w:rsidR="0010048B" w:rsidRDefault="00100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9E0"/>
    <w:multiLevelType w:val="hybridMultilevel"/>
    <w:tmpl w:val="972868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2C82D6F"/>
    <w:multiLevelType w:val="hybridMultilevel"/>
    <w:tmpl w:val="6E88EF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0651523"/>
    <w:multiLevelType w:val="hybridMultilevel"/>
    <w:tmpl w:val="435210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5F38D5"/>
    <w:multiLevelType w:val="hybridMultilevel"/>
    <w:tmpl w:val="F63852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63B97A41"/>
    <w:multiLevelType w:val="hybridMultilevel"/>
    <w:tmpl w:val="286AC8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70DE47B3"/>
    <w:multiLevelType w:val="hybridMultilevel"/>
    <w:tmpl w:val="A5EA81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7C"/>
    <w:rsid w:val="0010048B"/>
    <w:rsid w:val="00216C23"/>
    <w:rsid w:val="003C245B"/>
    <w:rsid w:val="004424F1"/>
    <w:rsid w:val="0046743E"/>
    <w:rsid w:val="00671435"/>
    <w:rsid w:val="006C54E2"/>
    <w:rsid w:val="00772C7C"/>
    <w:rsid w:val="009F72E1"/>
    <w:rsid w:val="00B734F1"/>
    <w:rsid w:val="00C82824"/>
    <w:rsid w:val="00CC37F4"/>
    <w:rsid w:val="00E41223"/>
    <w:rsid w:val="00E661EA"/>
    <w:rsid w:val="00E8113B"/>
    <w:rsid w:val="00EB05AE"/>
    <w:rsid w:val="00F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文洋</dc:creator>
  <cp:lastModifiedBy>福島　直央</cp:lastModifiedBy>
  <cp:revision>5</cp:revision>
  <dcterms:created xsi:type="dcterms:W3CDTF">2013-12-17T10:59:00Z</dcterms:created>
  <dcterms:modified xsi:type="dcterms:W3CDTF">2013-12-18T05:55:00Z</dcterms:modified>
</cp:coreProperties>
</file>