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7E" w:rsidRPr="003F037E" w:rsidRDefault="003F037E" w:rsidP="003F037E">
      <w:pPr>
        <w:jc w:val="center"/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</w:pPr>
    </w:p>
    <w:p w:rsidR="003F037E" w:rsidRPr="003F037E" w:rsidRDefault="003F037E" w:rsidP="003F037E">
      <w:pPr>
        <w:jc w:val="center"/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w:t>オープンデータ流通推進コンソーシアム</w:t>
      </w:r>
    </w:p>
    <w:p w:rsidR="0017065F" w:rsidRPr="003F037E" w:rsidRDefault="00CE1B2F" w:rsidP="003F037E">
      <w:pPr>
        <w:jc w:val="center"/>
        <w:rPr>
          <w:rFonts w:ascii="ＭＳ Ｐゴシック" w:eastAsia="ＭＳ Ｐゴシック" w:hAnsi="ＭＳ Ｐゴシック"/>
          <w:b/>
          <w:noProof/>
          <w:sz w:val="28"/>
          <w:szCs w:val="24"/>
        </w:rPr>
      </w:pPr>
      <w:r w:rsidRPr="002A05FE">
        <w:rPr>
          <w:rFonts w:ascii="ＭＳ Ｐゴシック" w:eastAsia="ＭＳ Ｐゴシック" w:hAnsi="ＭＳ Ｐゴシック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C65D" wp14:editId="3099C2F1">
                <wp:simplePos x="0" y="0"/>
                <wp:positionH relativeFrom="column">
                  <wp:posOffset>4614545</wp:posOffset>
                </wp:positionH>
                <wp:positionV relativeFrom="paragraph">
                  <wp:posOffset>-676275</wp:posOffset>
                </wp:positionV>
                <wp:extent cx="8001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B2F" w:rsidRPr="006E009E" w:rsidRDefault="00CE1B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0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資料</w:t>
                            </w:r>
                            <w:r w:rsidR="00B34D3B" w:rsidRPr="006E009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１－</w:t>
                            </w:r>
                            <w:r w:rsidR="0017094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35pt;margin-top:-53.25pt;width:6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">
                <v:textbox style="mso-fit-shape-to-text:t">
                  <w:txbxContent>
                    <w:p w:rsidR="00CE1B2F" w:rsidRPr="006E009E" w:rsidRDefault="00CE1B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009E">
                        <w:rPr>
                          <w:rFonts w:ascii="ＭＳ Ｐゴシック" w:eastAsia="ＭＳ Ｐゴシック" w:hAnsi="ＭＳ Ｐゴシック" w:hint="eastAsia"/>
                        </w:rPr>
                        <w:t>資料</w:t>
                      </w:r>
                      <w:r w:rsidR="00B34D3B" w:rsidRPr="006E009E">
                        <w:rPr>
                          <w:rFonts w:ascii="ＭＳ Ｐゴシック" w:eastAsia="ＭＳ Ｐゴシック" w:hAnsi="ＭＳ Ｐゴシック" w:hint="eastAsia"/>
                        </w:rPr>
                        <w:t>１－</w:t>
                      </w:r>
                      <w:r w:rsidR="00170943">
                        <w:rPr>
                          <w:rFonts w:ascii="ＭＳ Ｐゴシック" w:eastAsia="ＭＳ Ｐゴシック" w:hAnsi="ＭＳ Ｐ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70943">
        <w:rPr>
          <w:rFonts w:ascii="ＭＳ Ｐゴシック" w:eastAsia="ＭＳ Ｐゴシック" w:hAnsi="ＭＳ Ｐゴシック" w:hint="eastAsia"/>
          <w:b/>
          <w:noProof/>
          <w:sz w:val="28"/>
          <w:szCs w:val="24"/>
        </w:rPr>
        <w:t>データガバナンス委員会</w:t>
      </w:r>
      <w:r w:rsidR="003F037E">
        <w:rPr>
          <w:rFonts w:ascii="ＭＳ Ｐゴシック" w:eastAsia="ＭＳ Ｐゴシック" w:hAnsi="ＭＳ Ｐゴシック" w:hint="eastAsia"/>
          <w:b/>
          <w:noProof/>
          <w:sz w:val="28"/>
          <w:szCs w:val="24"/>
        </w:rPr>
        <w:t>の運営</w:t>
      </w:r>
      <w:r w:rsidR="004230D3" w:rsidRPr="002A05FE">
        <w:rPr>
          <w:rFonts w:ascii="ＭＳ Ｐゴシック" w:eastAsia="ＭＳ Ｐゴシック" w:hAnsi="ＭＳ Ｐゴシック" w:hint="eastAsia"/>
          <w:b/>
          <w:sz w:val="28"/>
          <w:szCs w:val="24"/>
        </w:rPr>
        <w:t>について</w:t>
      </w:r>
      <w:r w:rsidR="003F037E">
        <w:rPr>
          <w:rFonts w:ascii="ＭＳ Ｐゴシック" w:eastAsia="ＭＳ Ｐゴシック" w:hAnsi="ＭＳ Ｐゴシック" w:hint="eastAsia"/>
          <w:b/>
          <w:sz w:val="28"/>
          <w:szCs w:val="24"/>
        </w:rPr>
        <w:t>（案）</w:t>
      </w:r>
    </w:p>
    <w:p w:rsidR="0017065F" w:rsidRPr="003F037E" w:rsidRDefault="0017065F" w:rsidP="005E1D63">
      <w:pPr>
        <w:tabs>
          <w:tab w:val="left" w:pos="142"/>
        </w:tabs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データガバナンス</w:t>
      </w: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委員会の出席者について </w:t>
      </w:r>
    </w:p>
    <w:p w:rsidR="003F037E" w:rsidRDefault="003F037E" w:rsidP="003F037E">
      <w:pPr>
        <w:ind w:leftChars="67" w:left="283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・データガバナンス</w:t>
      </w:r>
      <w:r>
        <w:rPr>
          <w:rFonts w:ascii="ＭＳ Ｐゴシック" w:eastAsia="ＭＳ Ｐゴシック" w:hAnsi="ＭＳ Ｐゴシック" w:hint="eastAsia"/>
        </w:rPr>
        <w:t>委員会（以下、「委員会」）の出席者は、</w:t>
      </w:r>
      <w:r w:rsidRPr="004A52E5">
        <w:rPr>
          <w:rFonts w:ascii="ＭＳ Ｐゴシック" w:eastAsia="ＭＳ Ｐゴシック" w:hAnsi="ＭＳ Ｐゴシック" w:hint="eastAsia"/>
        </w:rPr>
        <w:t>オープンデータ流通推進コンソーシアム</w:t>
      </w:r>
      <w:r>
        <w:rPr>
          <w:rFonts w:ascii="ＭＳ Ｐゴシック" w:eastAsia="ＭＳ Ｐゴシック" w:hAnsi="ＭＳ Ｐゴシック" w:hint="eastAsia"/>
        </w:rPr>
        <w:t>規約14条に基づき、以下のとおりとする</w:t>
      </w:r>
      <w:r w:rsidRPr="004A52E5">
        <w:rPr>
          <w:rFonts w:ascii="ＭＳ Ｐゴシック" w:eastAsia="ＭＳ Ｐゴシック" w:hAnsi="ＭＳ Ｐゴシック" w:hint="eastAsia"/>
        </w:rPr>
        <w:t xml:space="preserve">。 </w:t>
      </w:r>
    </w:p>
    <w:p w:rsidR="003F037E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主査、副主査、委員</w:t>
      </w:r>
    </w:p>
    <w:p w:rsidR="003F037E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オブザーバー</w:t>
      </w:r>
    </w:p>
    <w:p w:rsidR="003F037E" w:rsidRPr="004A52E5" w:rsidRDefault="003F037E" w:rsidP="003F037E">
      <w:pPr>
        <w:pStyle w:val="ae"/>
        <w:numPr>
          <w:ilvl w:val="0"/>
          <w:numId w:val="8"/>
        </w:numPr>
        <w:ind w:leftChars="270" w:left="567" w:firstLine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その他、主査が承認した場合（他の委員会委員、ゲストスピーカーなど）</w:t>
      </w:r>
    </w:p>
    <w:p w:rsidR="003F037E" w:rsidRP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２．議事の公開について 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・委員会の一般傍聴</w:t>
      </w:r>
      <w:r>
        <w:rPr>
          <w:rFonts w:ascii="ＭＳ Ｐゴシック" w:eastAsia="ＭＳ Ｐゴシック" w:hAnsi="ＭＳ Ｐゴシック" w:hint="eastAsia"/>
        </w:rPr>
        <w:t>等は実施しない</w:t>
      </w:r>
      <w:r>
        <w:rPr>
          <w:rFonts w:ascii="ＭＳ Ｐゴシック" w:eastAsia="ＭＳ Ｐゴシック" w:hAnsi="ＭＳ Ｐゴシック" w:hint="eastAsia"/>
        </w:rPr>
        <w:t>。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4A52E5">
        <w:rPr>
          <w:rFonts w:ascii="ＭＳ Ｐゴシック" w:eastAsia="ＭＳ Ｐゴシック" w:hAnsi="ＭＳ Ｐゴシック" w:hint="eastAsia"/>
        </w:rPr>
        <w:t>議事要旨</w:t>
      </w:r>
      <w:r>
        <w:rPr>
          <w:rFonts w:ascii="ＭＳ Ｐゴシック" w:eastAsia="ＭＳ Ｐゴシック" w:hAnsi="ＭＳ Ｐゴシック" w:hint="eastAsia"/>
        </w:rPr>
        <w:t>（発言者の記名なし）</w:t>
      </w:r>
      <w:r w:rsidRPr="004A52E5">
        <w:rPr>
          <w:rFonts w:ascii="ＭＳ Ｐゴシック" w:eastAsia="ＭＳ Ｐゴシック" w:hAnsi="ＭＳ Ｐゴシック" w:hint="eastAsia"/>
        </w:rPr>
        <w:t>を作成し、</w:t>
      </w:r>
      <w:r>
        <w:rPr>
          <w:rFonts w:ascii="ＭＳ Ｐゴシック" w:eastAsia="ＭＳ Ｐゴシック" w:hAnsi="ＭＳ Ｐゴシック" w:hint="eastAsia"/>
        </w:rPr>
        <w:t>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、オープンデータ流通推進コンソーシアム（以下、「コンソーシアム」）のウェブサイトで</w:t>
      </w:r>
      <w:r w:rsidRPr="004A52E5">
        <w:rPr>
          <w:rFonts w:ascii="ＭＳ Ｐゴシック" w:eastAsia="ＭＳ Ｐゴシック" w:hAnsi="ＭＳ Ｐゴシック" w:hint="eastAsia"/>
        </w:rPr>
        <w:t xml:space="preserve">公開する。 </w:t>
      </w:r>
    </w:p>
    <w:p w:rsidR="003F037E" w:rsidRPr="004A52E5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</w:p>
    <w:p w:rsidR="003F037E" w:rsidRPr="00881A95" w:rsidRDefault="003F037E" w:rsidP="003F037E">
      <w:pPr>
        <w:ind w:left="161" w:hangingChars="67" w:hanging="161"/>
        <w:rPr>
          <w:rFonts w:ascii="ＭＳ Ｐゴシック" w:eastAsia="ＭＳ Ｐゴシック" w:hAnsi="ＭＳ Ｐゴシック"/>
          <w:sz w:val="24"/>
          <w:szCs w:val="24"/>
        </w:rPr>
      </w:pPr>
      <w:r w:rsidRPr="00881A95">
        <w:rPr>
          <w:rFonts w:ascii="ＭＳ Ｐゴシック" w:eastAsia="ＭＳ Ｐゴシック" w:hAnsi="ＭＳ Ｐゴシック" w:hint="eastAsia"/>
          <w:sz w:val="24"/>
          <w:szCs w:val="24"/>
        </w:rPr>
        <w:t xml:space="preserve">３．配付資料の公開について 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・委員会で配布された資料は、委員会</w:t>
      </w:r>
      <w:r w:rsidRPr="004A52E5">
        <w:rPr>
          <w:rFonts w:ascii="ＭＳ Ｐゴシック" w:eastAsia="ＭＳ Ｐゴシック" w:hAnsi="ＭＳ Ｐゴシック" w:hint="eastAsia"/>
        </w:rPr>
        <w:t>終了後速やかに</w:t>
      </w:r>
      <w:r>
        <w:rPr>
          <w:rFonts w:ascii="ＭＳ Ｐゴシック" w:eastAsia="ＭＳ Ｐゴシック" w:hAnsi="ＭＳ Ｐゴシック" w:hint="eastAsia"/>
        </w:rPr>
        <w:t>、コンソーシアムのウェブサイトで</w:t>
      </w:r>
      <w:r w:rsidRPr="004A52E5">
        <w:rPr>
          <w:rFonts w:ascii="ＭＳ Ｐゴシック" w:eastAsia="ＭＳ Ｐゴシック" w:hAnsi="ＭＳ Ｐゴシック" w:hint="eastAsia"/>
        </w:rPr>
        <w:t>公開する。</w:t>
      </w:r>
    </w:p>
    <w:p w:rsidR="003F037E" w:rsidRDefault="003F037E" w:rsidP="003F037E">
      <w:pPr>
        <w:ind w:leftChars="135" w:left="425" w:hanging="1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・た</w:t>
      </w:r>
      <w:r w:rsidRPr="004A52E5">
        <w:rPr>
          <w:rFonts w:ascii="ＭＳ Ｐゴシック" w:eastAsia="ＭＳ Ｐゴシック" w:hAnsi="ＭＳ Ｐゴシック" w:hint="eastAsia"/>
        </w:rPr>
        <w:t>だし、主査が公開することにより支障があると認める場合には、資料の全部又は一部を非公開とすることができる。</w:t>
      </w:r>
    </w:p>
    <w:p w:rsidR="003F037E" w:rsidRDefault="003F037E" w:rsidP="003F037E">
      <w:pPr>
        <w:ind w:left="141" w:hangingChars="67" w:hanging="141"/>
        <w:rPr>
          <w:rFonts w:ascii="ＭＳ Ｐゴシック" w:eastAsia="ＭＳ Ｐゴシック" w:hAnsi="ＭＳ Ｐゴシック"/>
        </w:rPr>
      </w:pPr>
    </w:p>
    <w:p w:rsidR="003F037E" w:rsidRPr="004A52E5" w:rsidRDefault="003F037E" w:rsidP="003F037E">
      <w:pPr>
        <w:ind w:left="141" w:hangingChars="67" w:hanging="14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　上</w:t>
      </w:r>
    </w:p>
    <w:p w:rsidR="0029043C" w:rsidRPr="0029043C" w:rsidRDefault="0029043C" w:rsidP="0029043C">
      <w:pPr>
        <w:tabs>
          <w:tab w:val="left" w:pos="426"/>
        </w:tabs>
        <w:ind w:left="425" w:hangingChars="177" w:hanging="425"/>
        <w:rPr>
          <w:rFonts w:ascii="ＭＳ Ｐゴシック" w:eastAsia="ＭＳ Ｐゴシック" w:hAnsi="ＭＳ Ｐゴシック"/>
          <w:sz w:val="24"/>
          <w:szCs w:val="24"/>
        </w:rPr>
      </w:pPr>
    </w:p>
    <w:sectPr w:rsidR="0029043C" w:rsidRPr="0029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54" w:rsidRDefault="00C30754" w:rsidP="00BA6EF4">
      <w:r>
        <w:separator/>
      </w:r>
    </w:p>
  </w:endnote>
  <w:endnote w:type="continuationSeparator" w:id="0">
    <w:p w:rsidR="00C30754" w:rsidRDefault="00C30754" w:rsidP="00BA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54" w:rsidRDefault="00C30754" w:rsidP="00BA6EF4">
      <w:r>
        <w:separator/>
      </w:r>
    </w:p>
  </w:footnote>
  <w:footnote w:type="continuationSeparator" w:id="0">
    <w:p w:rsidR="00C30754" w:rsidRDefault="00C30754" w:rsidP="00BA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2FB"/>
    <w:multiLevelType w:val="hybridMultilevel"/>
    <w:tmpl w:val="9D1A630E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930556"/>
    <w:multiLevelType w:val="hybridMultilevel"/>
    <w:tmpl w:val="D480EA84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110B5C"/>
    <w:multiLevelType w:val="hybridMultilevel"/>
    <w:tmpl w:val="E3060522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BD0EF9"/>
    <w:multiLevelType w:val="hybridMultilevel"/>
    <w:tmpl w:val="291EC2FE"/>
    <w:lvl w:ilvl="0" w:tplc="BBCAEE36">
      <w:start w:val="1"/>
      <w:numFmt w:val="bullet"/>
      <w:lvlText w:val=""/>
      <w:lvlJc w:val="left"/>
      <w:pPr>
        <w:ind w:left="534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B03B10"/>
    <w:multiLevelType w:val="hybridMultilevel"/>
    <w:tmpl w:val="24DA4154"/>
    <w:lvl w:ilvl="0" w:tplc="BBCAEE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5170F5A"/>
    <w:multiLevelType w:val="hybridMultilevel"/>
    <w:tmpl w:val="94CCBD1A"/>
    <w:lvl w:ilvl="0" w:tplc="1BD4DCF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68A0BFF"/>
    <w:multiLevelType w:val="hybridMultilevel"/>
    <w:tmpl w:val="DCECD1A8"/>
    <w:lvl w:ilvl="0" w:tplc="7EC273B6">
      <w:start w:val="3"/>
      <w:numFmt w:val="bullet"/>
      <w:lvlText w:val="・"/>
      <w:lvlJc w:val="left"/>
      <w:pPr>
        <w:ind w:left="534" w:hanging="360"/>
      </w:pPr>
      <w:rPr>
        <w:rFonts w:ascii="ＭＳ Ｐゴシック" w:eastAsia="ＭＳ Ｐゴシック" w:hAnsi="ＭＳ Ｐ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F44888"/>
    <w:multiLevelType w:val="hybridMultilevel"/>
    <w:tmpl w:val="A6686FF8"/>
    <w:lvl w:ilvl="0" w:tplc="7EC273B6">
      <w:start w:val="3"/>
      <w:numFmt w:val="bullet"/>
      <w:lvlText w:val="・"/>
      <w:lvlJc w:val="left"/>
      <w:pPr>
        <w:ind w:left="534" w:hanging="360"/>
      </w:pPr>
      <w:rPr>
        <w:rFonts w:ascii="ＭＳ Ｐゴシック" w:eastAsia="ＭＳ Ｐゴシック" w:hAnsi="ＭＳ Ｐ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5F"/>
    <w:rsid w:val="00006825"/>
    <w:rsid w:val="000145CA"/>
    <w:rsid w:val="0004306E"/>
    <w:rsid w:val="000547C3"/>
    <w:rsid w:val="00080EB4"/>
    <w:rsid w:val="000B0558"/>
    <w:rsid w:val="00114A5E"/>
    <w:rsid w:val="0016049E"/>
    <w:rsid w:val="0016748A"/>
    <w:rsid w:val="0017065F"/>
    <w:rsid w:val="00170943"/>
    <w:rsid w:val="00171D2B"/>
    <w:rsid w:val="001763FE"/>
    <w:rsid w:val="00193822"/>
    <w:rsid w:val="001A15B4"/>
    <w:rsid w:val="001A686A"/>
    <w:rsid w:val="00220658"/>
    <w:rsid w:val="00276982"/>
    <w:rsid w:val="0029043C"/>
    <w:rsid w:val="002A05FE"/>
    <w:rsid w:val="002C6444"/>
    <w:rsid w:val="002E27DB"/>
    <w:rsid w:val="0032586C"/>
    <w:rsid w:val="00341E74"/>
    <w:rsid w:val="003745AA"/>
    <w:rsid w:val="003D60CB"/>
    <w:rsid w:val="003F037E"/>
    <w:rsid w:val="004230D3"/>
    <w:rsid w:val="0045498D"/>
    <w:rsid w:val="00456E10"/>
    <w:rsid w:val="00564CFB"/>
    <w:rsid w:val="00572652"/>
    <w:rsid w:val="005A3F1D"/>
    <w:rsid w:val="005A6537"/>
    <w:rsid w:val="005E1D63"/>
    <w:rsid w:val="005F4260"/>
    <w:rsid w:val="006034A3"/>
    <w:rsid w:val="00642A66"/>
    <w:rsid w:val="00652B8D"/>
    <w:rsid w:val="006659BB"/>
    <w:rsid w:val="006C0747"/>
    <w:rsid w:val="006D2F8E"/>
    <w:rsid w:val="006E009E"/>
    <w:rsid w:val="00731F37"/>
    <w:rsid w:val="00732D3E"/>
    <w:rsid w:val="00774C72"/>
    <w:rsid w:val="00776790"/>
    <w:rsid w:val="007D764C"/>
    <w:rsid w:val="008102F2"/>
    <w:rsid w:val="008835AC"/>
    <w:rsid w:val="00894DC6"/>
    <w:rsid w:val="008A207C"/>
    <w:rsid w:val="008A4AA2"/>
    <w:rsid w:val="008C3D0D"/>
    <w:rsid w:val="008C5CF1"/>
    <w:rsid w:val="00950AE0"/>
    <w:rsid w:val="009D6250"/>
    <w:rsid w:val="009E7017"/>
    <w:rsid w:val="00A118BB"/>
    <w:rsid w:val="00A60D1D"/>
    <w:rsid w:val="00B11BB3"/>
    <w:rsid w:val="00B25DE6"/>
    <w:rsid w:val="00B34D3B"/>
    <w:rsid w:val="00B903D2"/>
    <w:rsid w:val="00B96023"/>
    <w:rsid w:val="00BA2DA8"/>
    <w:rsid w:val="00BA6EF4"/>
    <w:rsid w:val="00C132EC"/>
    <w:rsid w:val="00C30754"/>
    <w:rsid w:val="00C94B08"/>
    <w:rsid w:val="00CA098F"/>
    <w:rsid w:val="00CE1B2F"/>
    <w:rsid w:val="00D04EFB"/>
    <w:rsid w:val="00D07002"/>
    <w:rsid w:val="00D16E1E"/>
    <w:rsid w:val="00D51EE9"/>
    <w:rsid w:val="00DD1FF6"/>
    <w:rsid w:val="00DD7660"/>
    <w:rsid w:val="00DF0A18"/>
    <w:rsid w:val="00DF7B72"/>
    <w:rsid w:val="00E04F5F"/>
    <w:rsid w:val="00E70508"/>
    <w:rsid w:val="00E76099"/>
    <w:rsid w:val="00E82E11"/>
    <w:rsid w:val="00ED2EB0"/>
    <w:rsid w:val="00F7111E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ＭＳ Ｐ明朝" w:hAnsi="Palatino Linotyp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65F"/>
  </w:style>
  <w:style w:type="character" w:customStyle="1" w:styleId="a4">
    <w:name w:val="日付 (文字)"/>
    <w:basedOn w:val="a0"/>
    <w:link w:val="a3"/>
    <w:uiPriority w:val="99"/>
    <w:semiHidden/>
    <w:rsid w:val="0017065F"/>
  </w:style>
  <w:style w:type="paragraph" w:styleId="a5">
    <w:name w:val="Closing"/>
    <w:basedOn w:val="a"/>
    <w:link w:val="a6"/>
    <w:uiPriority w:val="99"/>
    <w:unhideWhenUsed/>
    <w:rsid w:val="0017065F"/>
    <w:pPr>
      <w:jc w:val="right"/>
    </w:pPr>
  </w:style>
  <w:style w:type="character" w:customStyle="1" w:styleId="a6">
    <w:name w:val="結語 (文字)"/>
    <w:basedOn w:val="a0"/>
    <w:link w:val="a5"/>
    <w:uiPriority w:val="99"/>
    <w:rsid w:val="0017065F"/>
  </w:style>
  <w:style w:type="paragraph" w:styleId="a7">
    <w:name w:val="header"/>
    <w:basedOn w:val="a"/>
    <w:link w:val="a8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EF4"/>
  </w:style>
  <w:style w:type="paragraph" w:styleId="a9">
    <w:name w:val="footer"/>
    <w:basedOn w:val="a"/>
    <w:link w:val="aa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EF4"/>
  </w:style>
  <w:style w:type="paragraph" w:styleId="ab">
    <w:name w:val="Balloon Text"/>
    <w:basedOn w:val="a"/>
    <w:link w:val="ac"/>
    <w:uiPriority w:val="99"/>
    <w:semiHidden/>
    <w:unhideWhenUsed/>
    <w:rsid w:val="00CE1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1B2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D2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1BB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ＭＳ Ｐ明朝" w:hAnsi="Palatino Linotyp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065F"/>
  </w:style>
  <w:style w:type="character" w:customStyle="1" w:styleId="a4">
    <w:name w:val="日付 (文字)"/>
    <w:basedOn w:val="a0"/>
    <w:link w:val="a3"/>
    <w:uiPriority w:val="99"/>
    <w:semiHidden/>
    <w:rsid w:val="0017065F"/>
  </w:style>
  <w:style w:type="paragraph" w:styleId="a5">
    <w:name w:val="Closing"/>
    <w:basedOn w:val="a"/>
    <w:link w:val="a6"/>
    <w:uiPriority w:val="99"/>
    <w:unhideWhenUsed/>
    <w:rsid w:val="0017065F"/>
    <w:pPr>
      <w:jc w:val="right"/>
    </w:pPr>
  </w:style>
  <w:style w:type="character" w:customStyle="1" w:styleId="a6">
    <w:name w:val="結語 (文字)"/>
    <w:basedOn w:val="a0"/>
    <w:link w:val="a5"/>
    <w:uiPriority w:val="99"/>
    <w:rsid w:val="0017065F"/>
  </w:style>
  <w:style w:type="paragraph" w:styleId="a7">
    <w:name w:val="header"/>
    <w:basedOn w:val="a"/>
    <w:link w:val="a8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EF4"/>
  </w:style>
  <w:style w:type="paragraph" w:styleId="a9">
    <w:name w:val="footer"/>
    <w:basedOn w:val="a"/>
    <w:link w:val="aa"/>
    <w:uiPriority w:val="99"/>
    <w:unhideWhenUsed/>
    <w:rsid w:val="00BA6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EF4"/>
  </w:style>
  <w:style w:type="paragraph" w:styleId="ab">
    <w:name w:val="Balloon Text"/>
    <w:basedOn w:val="a"/>
    <w:link w:val="ac"/>
    <w:uiPriority w:val="99"/>
    <w:semiHidden/>
    <w:unhideWhenUsed/>
    <w:rsid w:val="00CE1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1B2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D2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1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</dc:creator>
  <cp:keywords/>
  <dc:description/>
  <cp:lastModifiedBy>N</cp:lastModifiedBy>
  <cp:revision>3</cp:revision>
  <cp:lastPrinted>2012-09-18T03:36:00Z</cp:lastPrinted>
  <dcterms:created xsi:type="dcterms:W3CDTF">2012-09-20T07:02:00Z</dcterms:created>
  <dcterms:modified xsi:type="dcterms:W3CDTF">2012-09-24T07:42:00Z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26866463</vt:i4>
  </property>
</Properties>
</file>