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FY2014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Pr="00B55EC0">
        <w:rPr>
          <w:rFonts w:ascii="Meiryo UI" w:eastAsia="Meiryo UI" w:hAnsi="Meiryo UI" w:cs="Meiryo UI"/>
          <w:sz w:val="28"/>
          <w:szCs w:val="28"/>
        </w:rPr>
        <w:t>Technical Committee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The 1st </w:t>
      </w: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meeing</w:t>
      </w:r>
      <w:bookmarkStart w:id="0" w:name="_GoBack"/>
      <w:bookmarkEnd w:id="0"/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Date/Time</w:t>
      </w:r>
      <w:r w:rsidRPr="00B55EC0">
        <w:rPr>
          <w:rFonts w:ascii="Meiryo UI" w:eastAsia="Meiryo UI" w:hAnsi="Meiryo UI" w:cs="Meiryo UI"/>
          <w:sz w:val="24"/>
        </w:rPr>
        <w:tab/>
        <w:t>Wed, 24 Dec 2014, 10:00-12:00.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  <w:t>Meeting room in Mitsubishi Research Institute, Inc.</w:t>
      </w: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B55EC0" w:rsidRPr="00B55EC0" w:rsidRDefault="00B55EC0" w:rsidP="00B55EC0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B55EC0">
        <w:rPr>
          <w:rFonts w:ascii="Meiryo UI" w:eastAsia="Meiryo UI" w:hAnsi="Meiryo UI" w:cs="Meiryo UI"/>
          <w:sz w:val="24"/>
        </w:rPr>
        <w:t>1. Chair's greetings</w:t>
      </w:r>
    </w:p>
    <w:p w:rsidR="00B55EC0" w:rsidRPr="00B55EC0" w:rsidRDefault="00B55EC0" w:rsidP="00B55EC0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B55EC0">
        <w:rPr>
          <w:rFonts w:ascii="Meiryo UI" w:eastAsia="Meiryo UI" w:hAnsi="Meiryo UI" w:cs="Meiryo UI"/>
          <w:sz w:val="24"/>
        </w:rPr>
        <w:t>2. Member's introduction</w:t>
      </w:r>
    </w:p>
    <w:p w:rsidR="00B55EC0" w:rsidRPr="00B55EC0" w:rsidRDefault="00B55EC0" w:rsidP="00B55EC0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>
        <w:rPr>
          <w:rFonts w:ascii="Meiryo UI" w:eastAsia="Meiryo UI" w:hAnsi="Meiryo UI" w:cs="Meiryo UI"/>
          <w:sz w:val="24"/>
        </w:rPr>
        <w:t xml:space="preserve">3. About operation of </w:t>
      </w:r>
      <w:r>
        <w:rPr>
          <w:rFonts w:ascii="Meiryo UI" w:eastAsia="Meiryo UI" w:hAnsi="Meiryo UI" w:cs="Meiryo UI" w:hint="eastAsia"/>
          <w:sz w:val="24"/>
        </w:rPr>
        <w:t>the</w:t>
      </w:r>
      <w:r w:rsidRPr="00B55EC0">
        <w:rPr>
          <w:rFonts w:ascii="Meiryo UI" w:eastAsia="Meiryo UI" w:hAnsi="Meiryo UI" w:cs="Meiryo UI"/>
          <w:sz w:val="24"/>
        </w:rPr>
        <w:t xml:space="preserve"> committee</w:t>
      </w:r>
    </w:p>
    <w:p w:rsidR="00B55EC0" w:rsidRPr="00B55EC0" w:rsidRDefault="00B55EC0" w:rsidP="00B55EC0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B55EC0">
        <w:rPr>
          <w:rFonts w:ascii="Meiryo UI" w:eastAsia="Meiryo UI" w:hAnsi="Meiryo UI" w:cs="Meiryo UI"/>
          <w:sz w:val="24"/>
        </w:rPr>
        <w:t>4. Report of former activity</w:t>
      </w:r>
    </w:p>
    <w:p w:rsidR="00B55EC0" w:rsidRPr="00B55EC0" w:rsidRDefault="00B55EC0" w:rsidP="00B55EC0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5. </w:t>
      </w:r>
      <w:r w:rsidRPr="00B55EC0">
        <w:rPr>
          <w:rFonts w:ascii="Meiryo UI" w:eastAsia="Meiryo UI" w:hAnsi="Meiryo UI" w:cs="Meiryo UI"/>
          <w:sz w:val="24"/>
        </w:rPr>
        <w:t xml:space="preserve">An activity plan in </w:t>
      </w:r>
      <w:proofErr w:type="spellStart"/>
      <w:r w:rsidRPr="00B55EC0">
        <w:rPr>
          <w:rFonts w:ascii="Meiryo UI" w:eastAsia="Meiryo UI" w:hAnsi="Meiryo UI" w:cs="Meiryo UI"/>
          <w:sz w:val="24"/>
        </w:rPr>
        <w:t>FY2014</w:t>
      </w:r>
      <w:proofErr w:type="spellEnd"/>
    </w:p>
    <w:p w:rsidR="00B55EC0" w:rsidRPr="006D60EF" w:rsidRDefault="00B55EC0" w:rsidP="00B55EC0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B55EC0">
        <w:rPr>
          <w:rFonts w:ascii="Meiryo UI" w:eastAsia="Meiryo UI" w:hAnsi="Meiryo UI" w:cs="Meiryo UI"/>
          <w:sz w:val="24"/>
        </w:rPr>
        <w:t>6. Exchange of views</w:t>
      </w:r>
    </w:p>
    <w:p w:rsidR="005F1257" w:rsidRDefault="005F1257" w:rsidP="006D60EF">
      <w:pPr>
        <w:spacing w:line="0" w:lineRule="atLeast"/>
        <w:rPr>
          <w:rFonts w:ascii="Meiryo UI" w:eastAsia="Meiryo UI" w:hAnsi="Meiryo UI" w:cs="Meiryo UI" w:hint="eastAsia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 w:hint="eastAsia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B55EC0" w:rsidRDefault="00B55EC0" w:rsidP="006D60EF">
      <w:pPr>
        <w:spacing w:line="0" w:lineRule="atLeast"/>
        <w:rPr>
          <w:rFonts w:ascii="Meiryo UI" w:eastAsia="Meiryo UI" w:hAnsi="Meiryo UI" w:cs="Meiryo UI" w:hint="eastAsia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1-1 Member list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 w:hint="eastAsia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2 Operation rules of the committee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 w:hint="eastAsia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3 </w:t>
      </w:r>
      <w:r>
        <w:rPr>
          <w:rFonts w:ascii="Meiryo UI" w:eastAsia="Meiryo UI" w:hAnsi="Meiryo UI" w:cs="Meiryo UI"/>
          <w:sz w:val="24"/>
        </w:rPr>
        <w:t xml:space="preserve">About operation of </w:t>
      </w:r>
      <w:r>
        <w:rPr>
          <w:rFonts w:ascii="Meiryo UI" w:eastAsia="Meiryo UI" w:hAnsi="Meiryo UI" w:cs="Meiryo UI" w:hint="eastAsia"/>
          <w:sz w:val="24"/>
        </w:rPr>
        <w:t>the</w:t>
      </w:r>
      <w:r w:rsidRPr="00B55EC0">
        <w:rPr>
          <w:rFonts w:ascii="Meiryo UI" w:eastAsia="Meiryo UI" w:hAnsi="Meiryo UI" w:cs="Meiryo UI"/>
          <w:sz w:val="24"/>
        </w:rPr>
        <w:t xml:space="preserve"> committee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 w:hint="eastAsia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4 Last year's action report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 w:hint="eastAsia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5 This year's action plan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 w:hint="eastAsia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6 Policies of developing supporting tools</w:t>
      </w:r>
    </w:p>
    <w:p w:rsidR="00B55EC0" w:rsidRDefault="00B55EC0" w:rsidP="00B55EC0">
      <w:pPr>
        <w:spacing w:line="0" w:lineRule="atLeast"/>
        <w:ind w:left="2126" w:hangingChars="886" w:hanging="2126"/>
        <w:rPr>
          <w:rFonts w:ascii="Meiryo UI" w:eastAsia="Meiryo UI" w:hAnsi="Meiryo UI" w:cs="Meiryo UI" w:hint="eastAsia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7 Policies to modify 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the external specification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and open data guide</w:t>
      </w:r>
    </w:p>
    <w:p w:rsidR="00A477DD" w:rsidRDefault="00A477DD" w:rsidP="0048525D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B55EC0" w:rsidRDefault="00B55EC0" w:rsidP="0048525D">
      <w:pPr>
        <w:spacing w:line="0" w:lineRule="atLeast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Concluded.</w:t>
      </w:r>
    </w:p>
    <w:sectPr w:rsidR="00B55EC0" w:rsidSect="00282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42" w:rsidRDefault="00F37742" w:rsidP="00D950E3">
      <w:r>
        <w:separator/>
      </w:r>
    </w:p>
  </w:endnote>
  <w:endnote w:type="continuationSeparator" w:id="0">
    <w:p w:rsidR="00F37742" w:rsidRDefault="00F37742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42" w:rsidRDefault="00F37742" w:rsidP="00D950E3">
      <w:r>
        <w:separator/>
      </w:r>
    </w:p>
  </w:footnote>
  <w:footnote w:type="continuationSeparator" w:id="0">
    <w:p w:rsidR="00F37742" w:rsidRDefault="00F37742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92E54"/>
    <w:rsid w:val="000D1512"/>
    <w:rsid w:val="0015013F"/>
    <w:rsid w:val="00171EA8"/>
    <w:rsid w:val="00187C78"/>
    <w:rsid w:val="001C1005"/>
    <w:rsid w:val="00282F7D"/>
    <w:rsid w:val="002B1B38"/>
    <w:rsid w:val="003474B9"/>
    <w:rsid w:val="00397DB8"/>
    <w:rsid w:val="0048525D"/>
    <w:rsid w:val="004A60DC"/>
    <w:rsid w:val="004B5425"/>
    <w:rsid w:val="004D79F9"/>
    <w:rsid w:val="005429AF"/>
    <w:rsid w:val="005F1257"/>
    <w:rsid w:val="006557CF"/>
    <w:rsid w:val="006A0139"/>
    <w:rsid w:val="006A5BCA"/>
    <w:rsid w:val="006D37C5"/>
    <w:rsid w:val="006D60EF"/>
    <w:rsid w:val="007232B4"/>
    <w:rsid w:val="007250A6"/>
    <w:rsid w:val="0074132A"/>
    <w:rsid w:val="00780DCC"/>
    <w:rsid w:val="007B7AE0"/>
    <w:rsid w:val="007D64EE"/>
    <w:rsid w:val="0086539B"/>
    <w:rsid w:val="008F6568"/>
    <w:rsid w:val="009170DA"/>
    <w:rsid w:val="00942687"/>
    <w:rsid w:val="00975281"/>
    <w:rsid w:val="00A206D2"/>
    <w:rsid w:val="00A477DD"/>
    <w:rsid w:val="00AC1322"/>
    <w:rsid w:val="00B11B5B"/>
    <w:rsid w:val="00B55EC0"/>
    <w:rsid w:val="00BE0B85"/>
    <w:rsid w:val="00C731F4"/>
    <w:rsid w:val="00CF4B3E"/>
    <w:rsid w:val="00D226B4"/>
    <w:rsid w:val="00D5757B"/>
    <w:rsid w:val="00D8481F"/>
    <w:rsid w:val="00D950E3"/>
    <w:rsid w:val="00E333C0"/>
    <w:rsid w:val="00E95A0C"/>
    <w:rsid w:val="00F159B0"/>
    <w:rsid w:val="00F37742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2015-01-08T11:06:00Z</dcterms:created>
  <dcterms:modified xsi:type="dcterms:W3CDTF">2015-03-31T13:34:00Z</dcterms:modified>
</cp:coreProperties>
</file>