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07" w:rsidRPr="00F61159" w:rsidRDefault="00A43907" w:rsidP="00A43907">
      <w:pPr>
        <w:jc w:val="center"/>
        <w:rPr>
          <w:rFonts w:eastAsia="ＭＳ 明朝"/>
          <w:lang w:eastAsia="ja-JP"/>
        </w:rPr>
      </w:pPr>
      <w:r w:rsidRPr="006867FD">
        <w:rPr>
          <w:rFonts w:ascii="Microsoft JhengHei" w:eastAsia="Microsoft JhengHei" w:hAnsi="Microsoft JhengHei" w:hint="eastAsia"/>
          <w:b/>
          <w:sz w:val="28"/>
          <w:szCs w:val="28"/>
        </w:rPr>
        <w:t xml:space="preserve">Japan </w:t>
      </w:r>
      <w:r w:rsidR="00F61159">
        <w:rPr>
          <w:rFonts w:ascii="Microsoft JhengHei" w:eastAsia="ＭＳ 明朝" w:hAnsi="Microsoft JhengHei" w:hint="eastAsia"/>
          <w:b/>
          <w:sz w:val="28"/>
          <w:szCs w:val="28"/>
          <w:lang w:eastAsia="ja-JP"/>
        </w:rPr>
        <w:t>side member list</w:t>
      </w:r>
      <w:bookmarkStart w:id="0" w:name="_GoBack"/>
      <w:bookmarkEnd w:id="0"/>
    </w:p>
    <w:tbl>
      <w:tblPr>
        <w:tblStyle w:val="a3"/>
        <w:tblpPr w:leftFromText="180" w:rightFromText="180" w:horzAnchor="margin" w:tblpY="910"/>
        <w:tblW w:w="9067" w:type="dxa"/>
        <w:tblLayout w:type="fixed"/>
        <w:tblLook w:val="04A0" w:firstRow="1" w:lastRow="0" w:firstColumn="1" w:lastColumn="0" w:noHBand="0" w:noVBand="1"/>
      </w:tblPr>
      <w:tblGrid>
        <w:gridCol w:w="2278"/>
        <w:gridCol w:w="2965"/>
        <w:gridCol w:w="1810"/>
        <w:gridCol w:w="2014"/>
      </w:tblGrid>
      <w:tr w:rsidR="007B0B7F" w:rsidTr="0011476B">
        <w:trPr>
          <w:cantSplit/>
          <w:trHeight w:val="336"/>
        </w:trPr>
        <w:tc>
          <w:tcPr>
            <w:tcW w:w="2278" w:type="dxa"/>
          </w:tcPr>
          <w:p w:rsidR="00953A58" w:rsidRDefault="006D5E33" w:rsidP="007B0B7F"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B32AF" wp14:editId="3F644C8D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-916940</wp:posOffset>
                      </wp:positionV>
                      <wp:extent cx="914400" cy="314325"/>
                      <wp:effectExtent l="0" t="0" r="1206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2289" w:rsidRPr="006867FD" w:rsidRDefault="007C0162" w:rsidP="006D5E33">
                                  <w:pPr>
                                    <w:snapToGrid w:val="0"/>
                                    <w:spacing w:line="160" w:lineRule="atLeast"/>
                                    <w:rPr>
                                      <w:rFonts w:eastAsia="ＭＳ 明朝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 xml:space="preserve">Document </w:t>
                                  </w:r>
                                  <w:r w:rsidR="003034CD">
                                    <w:rPr>
                                      <w:szCs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CB32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376.5pt;margin-top:-72.2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" fillcolor="white [3201]" strokeweight=".5pt">
                      <v:textbox>
                        <w:txbxContent>
                          <w:p w:rsidR="001B2289" w:rsidRPr="006867FD" w:rsidRDefault="007C0162" w:rsidP="006D5E33">
                            <w:pPr>
                              <w:snapToGrid w:val="0"/>
                              <w:spacing w:line="160" w:lineRule="atLeast"/>
                              <w:rPr>
                                <w:rFonts w:eastAsia="ＭＳ 明朝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Document </w:t>
                            </w:r>
                            <w:r w:rsidR="003034CD">
                              <w:rPr>
                                <w:szCs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65" w:type="dxa"/>
          </w:tcPr>
          <w:p w:rsidR="00953A58" w:rsidRPr="00C11ABE" w:rsidRDefault="007B0B7F" w:rsidP="007B0B7F">
            <w:pPr>
              <w:rPr>
                <w:rFonts w:asciiTheme="majorEastAsia" w:eastAsiaTheme="majorEastAsia" w:hAnsiTheme="majorEastAsia"/>
                <w:b/>
              </w:rPr>
            </w:pPr>
            <w:r w:rsidRPr="00C11ABE">
              <w:rPr>
                <w:rFonts w:asciiTheme="majorEastAsia" w:eastAsiaTheme="majorEastAsia" w:hAnsiTheme="majorEastAsia" w:hint="eastAsia"/>
                <w:b/>
              </w:rPr>
              <w:t>Organization</w:t>
            </w:r>
          </w:p>
        </w:tc>
        <w:tc>
          <w:tcPr>
            <w:tcW w:w="1810" w:type="dxa"/>
          </w:tcPr>
          <w:p w:rsidR="00953A58" w:rsidRPr="00C11ABE" w:rsidRDefault="007B0B7F" w:rsidP="007B0B7F">
            <w:pPr>
              <w:rPr>
                <w:rFonts w:asciiTheme="majorEastAsia" w:eastAsiaTheme="majorEastAsia" w:hAnsiTheme="majorEastAsia"/>
                <w:b/>
              </w:rPr>
            </w:pPr>
            <w:r w:rsidRPr="00C11ABE">
              <w:rPr>
                <w:rFonts w:asciiTheme="majorEastAsia" w:eastAsiaTheme="majorEastAsia" w:hAnsiTheme="majorEastAsia" w:hint="eastAsia"/>
                <w:b/>
              </w:rPr>
              <w:t>Name</w:t>
            </w:r>
          </w:p>
        </w:tc>
        <w:tc>
          <w:tcPr>
            <w:tcW w:w="2014" w:type="dxa"/>
          </w:tcPr>
          <w:p w:rsidR="00953A58" w:rsidRPr="00C11ABE" w:rsidRDefault="007B0B7F" w:rsidP="007B0B7F">
            <w:pPr>
              <w:rPr>
                <w:rFonts w:asciiTheme="majorEastAsia" w:eastAsiaTheme="majorEastAsia" w:hAnsiTheme="majorEastAsia"/>
                <w:b/>
              </w:rPr>
            </w:pPr>
            <w:r w:rsidRPr="00C11ABE">
              <w:rPr>
                <w:rFonts w:asciiTheme="majorEastAsia" w:eastAsiaTheme="majorEastAsia" w:hAnsiTheme="majorEastAsia" w:hint="eastAsia"/>
                <w:b/>
              </w:rPr>
              <w:t>Title</w:t>
            </w:r>
          </w:p>
        </w:tc>
      </w:tr>
      <w:tr w:rsidR="001B2289" w:rsidTr="0011476B">
        <w:trPr>
          <w:cantSplit/>
          <w:trHeight w:val="726"/>
        </w:trPr>
        <w:tc>
          <w:tcPr>
            <w:tcW w:w="2278" w:type="dxa"/>
            <w:vMerge w:val="restart"/>
          </w:tcPr>
          <w:p w:rsidR="001B2289" w:rsidRPr="00C11ABE" w:rsidRDefault="001B2289" w:rsidP="007B0B7F">
            <w:pPr>
              <w:rPr>
                <w:rFonts w:asciiTheme="majorEastAsia" w:eastAsiaTheme="majorEastAsia" w:hAnsiTheme="majorEastAsia"/>
                <w:b/>
              </w:rPr>
            </w:pPr>
            <w:r w:rsidRPr="006867FD">
              <w:rPr>
                <w:rFonts w:asciiTheme="majorEastAsia" w:eastAsiaTheme="majorEastAsia" w:hAnsiTheme="majorEastAsia"/>
                <w:b/>
              </w:rPr>
              <w:t>Committee</w:t>
            </w:r>
            <w:r w:rsidR="00CC20CB">
              <w:rPr>
                <w:rFonts w:asciiTheme="majorEastAsia" w:eastAsiaTheme="majorEastAsia" w:hAnsiTheme="majorEastAsia"/>
                <w:b/>
              </w:rPr>
              <w:t xml:space="preserve"> member</w:t>
            </w:r>
          </w:p>
        </w:tc>
        <w:tc>
          <w:tcPr>
            <w:tcW w:w="2965" w:type="dxa"/>
          </w:tcPr>
          <w:p w:rsidR="001B2289" w:rsidRPr="00C11ABE" w:rsidRDefault="001B2289" w:rsidP="007B0B7F">
            <w:pPr>
              <w:rPr>
                <w:rFonts w:asciiTheme="majorEastAsia" w:eastAsiaTheme="majorEastAsia" w:hAnsiTheme="majorEastAsia"/>
                <w:szCs w:val="24"/>
              </w:rPr>
            </w:pPr>
            <w:r w:rsidRPr="006867FD">
              <w:rPr>
                <w:rFonts w:asciiTheme="majorEastAsia" w:eastAsiaTheme="majorEastAsia" w:hAnsiTheme="majorEastAsia" w:cs="Arial"/>
                <w:color w:val="000000"/>
                <w:szCs w:val="24"/>
              </w:rPr>
              <w:t>Graduate School of Media Design, Keio University</w:t>
            </w:r>
          </w:p>
        </w:tc>
        <w:tc>
          <w:tcPr>
            <w:tcW w:w="1810" w:type="dxa"/>
          </w:tcPr>
          <w:p w:rsidR="001B2289" w:rsidRPr="00C11ABE" w:rsidRDefault="001B2289" w:rsidP="007B0B7F">
            <w:pPr>
              <w:rPr>
                <w:rFonts w:asciiTheme="majorEastAsia" w:eastAsiaTheme="majorEastAsia" w:hAnsiTheme="majorEastAsia"/>
              </w:rPr>
            </w:pPr>
            <w:r w:rsidRPr="006867FD">
              <w:rPr>
                <w:rFonts w:asciiTheme="majorEastAsia" w:eastAsiaTheme="majorEastAsia" w:hAnsiTheme="majorEastAsia" w:cs="Arial"/>
                <w:color w:val="000000"/>
              </w:rPr>
              <w:t>Ichiya Nakamura</w:t>
            </w:r>
          </w:p>
        </w:tc>
        <w:tc>
          <w:tcPr>
            <w:tcW w:w="2014" w:type="dxa"/>
          </w:tcPr>
          <w:p w:rsidR="001B2289" w:rsidRPr="00C11ABE" w:rsidRDefault="001B2289" w:rsidP="007B0B7F">
            <w:pPr>
              <w:rPr>
                <w:rFonts w:asciiTheme="majorEastAsia" w:eastAsiaTheme="majorEastAsia" w:hAnsiTheme="majorEastAsia"/>
              </w:rPr>
            </w:pPr>
            <w:r w:rsidRPr="006867FD">
              <w:rPr>
                <w:rFonts w:asciiTheme="majorEastAsia" w:eastAsiaTheme="majorEastAsia" w:hAnsiTheme="majorEastAsia"/>
              </w:rPr>
              <w:t>Professor</w:t>
            </w:r>
          </w:p>
        </w:tc>
      </w:tr>
      <w:tr w:rsidR="001B2289" w:rsidTr="0011476B">
        <w:trPr>
          <w:cantSplit/>
          <w:trHeight w:val="726"/>
        </w:trPr>
        <w:tc>
          <w:tcPr>
            <w:tcW w:w="2278" w:type="dxa"/>
            <w:vMerge/>
          </w:tcPr>
          <w:p w:rsidR="001B2289" w:rsidRPr="006867FD" w:rsidRDefault="001B2289" w:rsidP="007B0B7F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65" w:type="dxa"/>
          </w:tcPr>
          <w:p w:rsidR="001B2289" w:rsidRPr="006867FD" w:rsidRDefault="001B2289" w:rsidP="007B0B7F">
            <w:pPr>
              <w:rPr>
                <w:rFonts w:asciiTheme="majorEastAsia" w:eastAsiaTheme="majorEastAsia" w:hAnsiTheme="majorEastAsia" w:cs="Arial"/>
                <w:color w:val="000000"/>
                <w:szCs w:val="24"/>
              </w:rPr>
            </w:pPr>
            <w:r w:rsidRPr="006867FD">
              <w:rPr>
                <w:rFonts w:asciiTheme="majorEastAsia" w:eastAsiaTheme="majorEastAsia" w:hAnsiTheme="majorEastAsia" w:cs="Arial"/>
                <w:color w:val="000000"/>
                <w:szCs w:val="24"/>
              </w:rPr>
              <w:t>Social ICT Solutions Division, Mits</w:t>
            </w:r>
            <w:r>
              <w:rPr>
                <w:rFonts w:asciiTheme="majorEastAsia" w:eastAsiaTheme="majorEastAsia" w:hAnsiTheme="majorEastAsia" w:cs="Arial"/>
                <w:color w:val="000000"/>
                <w:szCs w:val="24"/>
              </w:rPr>
              <w:t>ubishi Research Institute, Inc.</w:t>
            </w:r>
          </w:p>
        </w:tc>
        <w:tc>
          <w:tcPr>
            <w:tcW w:w="1810" w:type="dxa"/>
          </w:tcPr>
          <w:p w:rsidR="001B2289" w:rsidRPr="006867FD" w:rsidRDefault="001B2289" w:rsidP="007B0B7F">
            <w:pPr>
              <w:rPr>
                <w:rFonts w:asciiTheme="majorEastAsia" w:eastAsiaTheme="majorEastAsia" w:hAnsiTheme="majorEastAsia" w:cs="Arial"/>
                <w:color w:val="000000"/>
              </w:rPr>
            </w:pPr>
            <w:r w:rsidRPr="006867FD">
              <w:rPr>
                <w:rFonts w:asciiTheme="majorEastAsia" w:eastAsiaTheme="majorEastAsia" w:hAnsiTheme="majorEastAsia" w:cs="Arial"/>
                <w:color w:val="000000"/>
              </w:rPr>
              <w:t>Fumihiro Murakami</w:t>
            </w:r>
          </w:p>
        </w:tc>
        <w:tc>
          <w:tcPr>
            <w:tcW w:w="2014" w:type="dxa"/>
          </w:tcPr>
          <w:p w:rsidR="001B2289" w:rsidRPr="006867FD" w:rsidRDefault="001B2289" w:rsidP="007B0B7F">
            <w:pPr>
              <w:rPr>
                <w:rFonts w:asciiTheme="majorEastAsia" w:eastAsiaTheme="majorEastAsia" w:hAnsiTheme="majorEastAsia"/>
              </w:rPr>
            </w:pPr>
            <w:r w:rsidRPr="006867FD">
              <w:rPr>
                <w:rFonts w:asciiTheme="majorEastAsia" w:eastAsiaTheme="majorEastAsia" w:hAnsiTheme="majorEastAsia"/>
              </w:rPr>
              <w:t>Chief Researcher</w:t>
            </w:r>
          </w:p>
        </w:tc>
      </w:tr>
      <w:tr w:rsidR="007D460D" w:rsidTr="0011476B">
        <w:trPr>
          <w:cantSplit/>
          <w:trHeight w:val="726"/>
        </w:trPr>
        <w:tc>
          <w:tcPr>
            <w:tcW w:w="2278" w:type="dxa"/>
            <w:vMerge/>
          </w:tcPr>
          <w:p w:rsidR="007D460D" w:rsidRPr="006867FD" w:rsidRDefault="007D460D" w:rsidP="007B0B7F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65" w:type="dxa"/>
          </w:tcPr>
          <w:p w:rsidR="007D460D" w:rsidRPr="006867FD" w:rsidRDefault="007D460D" w:rsidP="007B0B7F">
            <w:pPr>
              <w:rPr>
                <w:rFonts w:asciiTheme="majorEastAsia" w:eastAsiaTheme="majorEastAsia" w:hAnsiTheme="majorEastAsia" w:cs="Arial"/>
                <w:color w:val="000000"/>
                <w:szCs w:val="24"/>
              </w:rPr>
            </w:pPr>
            <w:r w:rsidRPr="007D460D">
              <w:rPr>
                <w:rFonts w:asciiTheme="majorEastAsia" w:eastAsiaTheme="majorEastAsia" w:hAnsiTheme="majorEastAsia" w:cs="Arial"/>
                <w:color w:val="000000"/>
                <w:szCs w:val="24"/>
              </w:rPr>
              <w:t>National Institute of Information</w:t>
            </w:r>
          </w:p>
        </w:tc>
        <w:tc>
          <w:tcPr>
            <w:tcW w:w="1810" w:type="dxa"/>
          </w:tcPr>
          <w:p w:rsidR="007D460D" w:rsidRPr="006867FD" w:rsidRDefault="007D460D" w:rsidP="007B0B7F">
            <w:pPr>
              <w:rPr>
                <w:rFonts w:asciiTheme="majorEastAsia" w:eastAsiaTheme="majorEastAsia" w:hAnsiTheme="majorEastAsia" w:cs="Arial"/>
                <w:color w:val="000000"/>
              </w:rPr>
            </w:pPr>
            <w:r w:rsidRPr="007D460D">
              <w:rPr>
                <w:rFonts w:asciiTheme="majorEastAsia" w:eastAsiaTheme="majorEastAsia" w:hAnsiTheme="majorEastAsia" w:cs="Arial"/>
                <w:color w:val="000000"/>
              </w:rPr>
              <w:t>Ikki Ohmuka</w:t>
            </w:r>
            <w:r w:rsidR="00D46271">
              <w:rPr>
                <w:rFonts w:asciiTheme="majorEastAsia" w:eastAsiaTheme="majorEastAsia" w:hAnsiTheme="majorEastAsia" w:cs="Arial"/>
                <w:color w:val="000000"/>
              </w:rPr>
              <w:t>i</w:t>
            </w:r>
          </w:p>
        </w:tc>
        <w:tc>
          <w:tcPr>
            <w:tcW w:w="2014" w:type="dxa"/>
          </w:tcPr>
          <w:p w:rsidR="007D460D" w:rsidRPr="006867FD" w:rsidRDefault="007D460D" w:rsidP="007B0B7F">
            <w:pPr>
              <w:rPr>
                <w:rFonts w:asciiTheme="majorEastAsia" w:eastAsiaTheme="majorEastAsia" w:hAnsiTheme="majorEastAsia"/>
              </w:rPr>
            </w:pPr>
            <w:r w:rsidRPr="007D460D">
              <w:rPr>
                <w:rFonts w:asciiTheme="majorEastAsia" w:eastAsiaTheme="majorEastAsia" w:hAnsiTheme="majorEastAsia"/>
              </w:rPr>
              <w:t>Associate Professor</w:t>
            </w:r>
          </w:p>
        </w:tc>
      </w:tr>
      <w:tr w:rsidR="00100592" w:rsidTr="0011476B">
        <w:trPr>
          <w:cantSplit/>
          <w:trHeight w:val="726"/>
        </w:trPr>
        <w:tc>
          <w:tcPr>
            <w:tcW w:w="2278" w:type="dxa"/>
            <w:vMerge/>
          </w:tcPr>
          <w:p w:rsidR="00100592" w:rsidRPr="006867FD" w:rsidRDefault="00100592" w:rsidP="007B0B7F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65" w:type="dxa"/>
          </w:tcPr>
          <w:p w:rsidR="00100592" w:rsidRPr="007D460D" w:rsidRDefault="00100592" w:rsidP="007B0B7F">
            <w:pPr>
              <w:rPr>
                <w:rFonts w:asciiTheme="majorEastAsia" w:eastAsiaTheme="majorEastAsia" w:hAnsiTheme="majorEastAsia" w:cs="Arial"/>
                <w:color w:val="000000"/>
                <w:szCs w:val="24"/>
              </w:rPr>
            </w:pPr>
            <w:r w:rsidRPr="00100592">
              <w:rPr>
                <w:rFonts w:asciiTheme="majorEastAsia" w:eastAsiaTheme="majorEastAsia" w:hAnsiTheme="majorEastAsia" w:cs="Arial"/>
                <w:color w:val="000000"/>
                <w:szCs w:val="24"/>
              </w:rPr>
              <w:t>Scholex</w:t>
            </w:r>
          </w:p>
        </w:tc>
        <w:tc>
          <w:tcPr>
            <w:tcW w:w="1810" w:type="dxa"/>
          </w:tcPr>
          <w:p w:rsidR="00100592" w:rsidRPr="007D460D" w:rsidRDefault="00100592" w:rsidP="007B0B7F">
            <w:pPr>
              <w:rPr>
                <w:rFonts w:asciiTheme="majorEastAsia" w:eastAsiaTheme="majorEastAsia" w:hAnsiTheme="majorEastAsia" w:cs="Arial"/>
                <w:color w:val="000000"/>
              </w:rPr>
            </w:pPr>
            <w:r w:rsidRPr="00100592">
              <w:rPr>
                <w:rFonts w:asciiTheme="majorEastAsia" w:eastAsiaTheme="majorEastAsia" w:hAnsiTheme="majorEastAsia" w:cs="Arial"/>
                <w:color w:val="000000"/>
              </w:rPr>
              <w:t>Iwao Kobayashi</w:t>
            </w:r>
          </w:p>
        </w:tc>
        <w:tc>
          <w:tcPr>
            <w:tcW w:w="2014" w:type="dxa"/>
          </w:tcPr>
          <w:p w:rsidR="00100592" w:rsidRPr="007D460D" w:rsidRDefault="00100592" w:rsidP="007B0B7F">
            <w:pPr>
              <w:rPr>
                <w:rFonts w:asciiTheme="majorEastAsia" w:eastAsiaTheme="majorEastAsia" w:hAnsiTheme="majorEastAsia"/>
              </w:rPr>
            </w:pPr>
            <w:r w:rsidRPr="00100592">
              <w:rPr>
                <w:rFonts w:asciiTheme="majorEastAsia" w:eastAsiaTheme="majorEastAsia" w:hAnsiTheme="majorEastAsia"/>
              </w:rPr>
              <w:t>Representative director</w:t>
            </w:r>
          </w:p>
        </w:tc>
      </w:tr>
      <w:tr w:rsidR="001B2289" w:rsidTr="0011476B">
        <w:trPr>
          <w:cantSplit/>
          <w:trHeight w:val="726"/>
        </w:trPr>
        <w:tc>
          <w:tcPr>
            <w:tcW w:w="2278" w:type="dxa"/>
            <w:vMerge/>
          </w:tcPr>
          <w:p w:rsidR="001B2289" w:rsidRPr="006867FD" w:rsidRDefault="001B2289" w:rsidP="007B0B7F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65" w:type="dxa"/>
          </w:tcPr>
          <w:p w:rsidR="001B2289" w:rsidRPr="000254D1" w:rsidRDefault="001B2289" w:rsidP="000254D1">
            <w:pPr>
              <w:rPr>
                <w:rFonts w:asciiTheme="majorEastAsia" w:eastAsiaTheme="majorEastAsia" w:hAnsiTheme="majorEastAsia" w:cs="Arial"/>
                <w:color w:val="000000"/>
                <w:szCs w:val="24"/>
              </w:rPr>
            </w:pPr>
            <w:r w:rsidRPr="001B2289">
              <w:rPr>
                <w:rFonts w:asciiTheme="majorEastAsia" w:eastAsiaTheme="majorEastAsia" w:hAnsiTheme="majorEastAsia"/>
              </w:rPr>
              <w:t>Center for Global Communications, International University of Japan</w:t>
            </w:r>
          </w:p>
        </w:tc>
        <w:tc>
          <w:tcPr>
            <w:tcW w:w="1810" w:type="dxa"/>
          </w:tcPr>
          <w:p w:rsidR="001B2289" w:rsidRPr="000254D1" w:rsidRDefault="001B2289" w:rsidP="007B0B7F">
            <w:pPr>
              <w:rPr>
                <w:rFonts w:asciiTheme="majorEastAsia" w:eastAsiaTheme="majorEastAsia" w:hAnsiTheme="majorEastAsia" w:cs="Arial"/>
                <w:color w:val="000000"/>
              </w:rPr>
            </w:pPr>
            <w:r w:rsidRPr="001B2289">
              <w:rPr>
                <w:rFonts w:asciiTheme="majorEastAsia" w:eastAsiaTheme="majorEastAsia" w:hAnsiTheme="majorEastAsia" w:cs="Arial"/>
                <w:color w:val="000000"/>
              </w:rPr>
              <w:t>Masahiko Shoji</w:t>
            </w:r>
          </w:p>
        </w:tc>
        <w:tc>
          <w:tcPr>
            <w:tcW w:w="2014" w:type="dxa"/>
          </w:tcPr>
          <w:p w:rsidR="001B2289" w:rsidRPr="000254D1" w:rsidRDefault="001B2289" w:rsidP="007B0B7F">
            <w:pPr>
              <w:rPr>
                <w:rFonts w:asciiTheme="majorEastAsia" w:eastAsiaTheme="majorEastAsia" w:hAnsiTheme="majorEastAsia"/>
              </w:rPr>
            </w:pPr>
            <w:r w:rsidRPr="001B2289">
              <w:rPr>
                <w:rFonts w:asciiTheme="majorEastAsia" w:eastAsiaTheme="majorEastAsia" w:hAnsiTheme="majorEastAsia"/>
              </w:rPr>
              <w:t>Senior Research Fellow / Assistant Professor</w:t>
            </w:r>
          </w:p>
        </w:tc>
      </w:tr>
      <w:tr w:rsidR="001B2289" w:rsidTr="0011476B">
        <w:trPr>
          <w:cantSplit/>
          <w:trHeight w:val="726"/>
        </w:trPr>
        <w:tc>
          <w:tcPr>
            <w:tcW w:w="2278" w:type="dxa"/>
            <w:vMerge/>
          </w:tcPr>
          <w:p w:rsidR="001B2289" w:rsidRPr="006867FD" w:rsidRDefault="001B2289" w:rsidP="007B0B7F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65" w:type="dxa"/>
          </w:tcPr>
          <w:p w:rsidR="001B2289" w:rsidRPr="001B2289" w:rsidRDefault="001B2289" w:rsidP="000254D1">
            <w:pPr>
              <w:rPr>
                <w:rFonts w:asciiTheme="majorEastAsia" w:eastAsiaTheme="majorEastAsia" w:hAnsiTheme="majorEastAsia"/>
              </w:rPr>
            </w:pPr>
            <w:r w:rsidRPr="001B2289">
              <w:rPr>
                <w:rFonts w:asciiTheme="majorEastAsia" w:eastAsiaTheme="majorEastAsia" w:hAnsiTheme="majorEastAsia"/>
              </w:rPr>
              <w:t>jig.jp</w:t>
            </w:r>
          </w:p>
        </w:tc>
        <w:tc>
          <w:tcPr>
            <w:tcW w:w="1810" w:type="dxa"/>
          </w:tcPr>
          <w:p w:rsidR="001B2289" w:rsidRPr="001B2289" w:rsidRDefault="001B2289" w:rsidP="007B0B7F">
            <w:pPr>
              <w:rPr>
                <w:rFonts w:asciiTheme="majorEastAsia" w:eastAsiaTheme="majorEastAsia" w:hAnsiTheme="majorEastAsia" w:cs="Arial"/>
                <w:color w:val="000000"/>
              </w:rPr>
            </w:pPr>
            <w:r w:rsidRPr="001B2289">
              <w:rPr>
                <w:rFonts w:asciiTheme="majorEastAsia" w:eastAsiaTheme="majorEastAsia" w:hAnsiTheme="majorEastAsia" w:cs="Arial"/>
                <w:color w:val="000000"/>
              </w:rPr>
              <w:t>Taisuke Fukuno</w:t>
            </w:r>
          </w:p>
        </w:tc>
        <w:tc>
          <w:tcPr>
            <w:tcW w:w="2014" w:type="dxa"/>
          </w:tcPr>
          <w:p w:rsidR="001B2289" w:rsidRPr="001B2289" w:rsidRDefault="001B2289" w:rsidP="007B0B7F">
            <w:pPr>
              <w:rPr>
                <w:rFonts w:asciiTheme="majorEastAsia" w:eastAsiaTheme="majorEastAsia" w:hAnsiTheme="majorEastAsia"/>
              </w:rPr>
            </w:pPr>
            <w:r w:rsidRPr="001B2289">
              <w:rPr>
                <w:rFonts w:asciiTheme="majorEastAsia" w:eastAsiaTheme="majorEastAsia" w:hAnsiTheme="majorEastAsia"/>
              </w:rPr>
              <w:t>President and CEO</w:t>
            </w:r>
          </w:p>
        </w:tc>
      </w:tr>
      <w:tr w:rsidR="00646ADB" w:rsidRPr="006867FD" w:rsidTr="0011476B">
        <w:trPr>
          <w:cantSplit/>
          <w:trHeight w:val="1035"/>
        </w:trPr>
        <w:tc>
          <w:tcPr>
            <w:tcW w:w="2278" w:type="dxa"/>
            <w:vMerge w:val="restart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  <w:b/>
              </w:rPr>
            </w:pPr>
            <w:r w:rsidRPr="001B2289">
              <w:rPr>
                <w:rFonts w:asciiTheme="majorEastAsia" w:eastAsiaTheme="majorEastAsia" w:hAnsiTheme="majorEastAsia"/>
                <w:b/>
              </w:rPr>
              <w:t>Observer</w:t>
            </w:r>
            <w:r>
              <w:rPr>
                <w:rFonts w:asciiTheme="majorEastAsia" w:eastAsiaTheme="majorEastAsia" w:hAnsiTheme="majorEastAsia"/>
                <w:b/>
              </w:rPr>
              <w:t>s</w:t>
            </w:r>
          </w:p>
        </w:tc>
        <w:tc>
          <w:tcPr>
            <w:tcW w:w="2965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  <w:r w:rsidRPr="001B2289">
              <w:rPr>
                <w:rFonts w:asciiTheme="majorEastAsia" w:eastAsiaTheme="majorEastAsia" w:hAnsiTheme="majorEastAsia"/>
              </w:rPr>
              <w:t>Ministry of Internal Affairs and Communications</w:t>
            </w:r>
          </w:p>
        </w:tc>
        <w:tc>
          <w:tcPr>
            <w:tcW w:w="1810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Toshihiko Shibuya</w:t>
            </w:r>
          </w:p>
        </w:tc>
        <w:tc>
          <w:tcPr>
            <w:tcW w:w="2014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646ADB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646ADB" w:rsidRPr="006867FD" w:rsidRDefault="00646ADB" w:rsidP="007D000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965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  <w:r w:rsidRPr="001B2289">
              <w:rPr>
                <w:rFonts w:asciiTheme="majorEastAsia" w:eastAsiaTheme="majorEastAsia" w:hAnsiTheme="majorEastAsia"/>
              </w:rPr>
              <w:t>Cabinet Secretariat</w:t>
            </w:r>
          </w:p>
        </w:tc>
        <w:tc>
          <w:tcPr>
            <w:tcW w:w="1810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EisakuYamaji</w:t>
            </w:r>
          </w:p>
        </w:tc>
        <w:tc>
          <w:tcPr>
            <w:tcW w:w="2014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646ADB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646ADB" w:rsidRPr="006867FD" w:rsidRDefault="00646ADB" w:rsidP="007D000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965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  <w:r w:rsidRPr="001B2289">
              <w:rPr>
                <w:rFonts w:asciiTheme="majorEastAsia" w:eastAsiaTheme="majorEastAsia" w:hAnsiTheme="majorEastAsia"/>
              </w:rPr>
              <w:t>Ministry of Economy, Trade and Industry</w:t>
            </w:r>
          </w:p>
        </w:tc>
        <w:tc>
          <w:tcPr>
            <w:tcW w:w="1810" w:type="dxa"/>
          </w:tcPr>
          <w:p w:rsidR="00646ADB" w:rsidRPr="007D0009" w:rsidRDefault="00646ADB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Mika Nakano</w:t>
            </w:r>
          </w:p>
        </w:tc>
        <w:tc>
          <w:tcPr>
            <w:tcW w:w="2014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646ADB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646ADB" w:rsidRPr="006867FD" w:rsidRDefault="00646ADB" w:rsidP="007D000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965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  <w:r w:rsidRPr="001B2289">
              <w:rPr>
                <w:rFonts w:asciiTheme="majorEastAsia" w:eastAsiaTheme="majorEastAsia" w:hAnsiTheme="majorEastAsia"/>
              </w:rPr>
              <w:t>Ministry of Land, Infrastructure, Transport and Tourism</w:t>
            </w:r>
          </w:p>
        </w:tc>
        <w:tc>
          <w:tcPr>
            <w:tcW w:w="1810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Yoshiki Aoyama</w:t>
            </w:r>
          </w:p>
        </w:tc>
        <w:tc>
          <w:tcPr>
            <w:tcW w:w="2014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646ADB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646ADB" w:rsidRPr="006867FD" w:rsidRDefault="00646ADB" w:rsidP="007D000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965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  <w:r w:rsidRPr="00A43907">
              <w:rPr>
                <w:rFonts w:asciiTheme="majorEastAsia" w:eastAsiaTheme="majorEastAsia" w:hAnsiTheme="majorEastAsia"/>
              </w:rPr>
              <w:t>Japan Meteorological Agency</w:t>
            </w:r>
          </w:p>
        </w:tc>
        <w:tc>
          <w:tcPr>
            <w:tcW w:w="1810" w:type="dxa"/>
          </w:tcPr>
          <w:p w:rsidR="00646ADB" w:rsidRDefault="00646ADB" w:rsidP="007D00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Yutaka Wada</w:t>
            </w:r>
          </w:p>
        </w:tc>
        <w:tc>
          <w:tcPr>
            <w:tcW w:w="2014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34720D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34720D" w:rsidRPr="006867FD" w:rsidRDefault="0034720D" w:rsidP="007D000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965" w:type="dxa"/>
          </w:tcPr>
          <w:p w:rsidR="0034720D" w:rsidRPr="00A43907" w:rsidRDefault="0034720D" w:rsidP="007D0009">
            <w:pPr>
              <w:rPr>
                <w:rFonts w:asciiTheme="majorEastAsia" w:eastAsiaTheme="majorEastAsia" w:hAnsiTheme="majorEastAsia"/>
              </w:rPr>
            </w:pPr>
            <w:r w:rsidRPr="0034720D">
              <w:rPr>
                <w:rFonts w:asciiTheme="majorEastAsia" w:eastAsiaTheme="majorEastAsia" w:hAnsiTheme="majorEastAsia"/>
              </w:rPr>
              <w:t>Geospatial Information Authority</w:t>
            </w:r>
          </w:p>
        </w:tc>
        <w:tc>
          <w:tcPr>
            <w:tcW w:w="1810" w:type="dxa"/>
          </w:tcPr>
          <w:p w:rsidR="0034720D" w:rsidRDefault="0034720D" w:rsidP="007D00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Takeshi Iimura</w:t>
            </w:r>
          </w:p>
        </w:tc>
        <w:tc>
          <w:tcPr>
            <w:tcW w:w="2014" w:type="dxa"/>
          </w:tcPr>
          <w:p w:rsidR="0034720D" w:rsidRPr="001B2289" w:rsidRDefault="0034720D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646ADB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646ADB" w:rsidRPr="006867FD" w:rsidRDefault="00646ADB" w:rsidP="007D000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965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  <w:r w:rsidRPr="001B2289">
              <w:rPr>
                <w:rFonts w:asciiTheme="majorEastAsia" w:eastAsiaTheme="majorEastAsia" w:hAnsiTheme="majorEastAsia"/>
              </w:rPr>
              <w:t>National Diet Library</w:t>
            </w:r>
          </w:p>
        </w:tc>
        <w:tc>
          <w:tcPr>
            <w:tcW w:w="1810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Sachiko Inoue</w:t>
            </w:r>
          </w:p>
        </w:tc>
        <w:tc>
          <w:tcPr>
            <w:tcW w:w="2014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646ADB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646ADB" w:rsidRPr="006867FD" w:rsidRDefault="00646ADB" w:rsidP="007D000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965" w:type="dxa"/>
          </w:tcPr>
          <w:p w:rsidR="00646ADB" w:rsidRPr="0075369A" w:rsidRDefault="0075369A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ASP-SaaS-IoT Cloud CONSORTIUM</w:t>
            </w:r>
          </w:p>
        </w:tc>
        <w:tc>
          <w:tcPr>
            <w:tcW w:w="1810" w:type="dxa"/>
          </w:tcPr>
          <w:p w:rsidR="00646ADB" w:rsidRPr="0075369A" w:rsidRDefault="0075369A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Teruyoshi Kawai</w:t>
            </w:r>
          </w:p>
        </w:tc>
        <w:tc>
          <w:tcPr>
            <w:tcW w:w="2014" w:type="dxa"/>
          </w:tcPr>
          <w:p w:rsidR="00646ADB" w:rsidRPr="001B2289" w:rsidRDefault="00646ADB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7D0009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7D0009" w:rsidRPr="006867FD" w:rsidRDefault="007D0009" w:rsidP="007D000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965" w:type="dxa"/>
          </w:tcPr>
          <w:p w:rsidR="007D0009" w:rsidRPr="00A34A5E" w:rsidRDefault="00A34A5E" w:rsidP="007D0009">
            <w:pPr>
              <w:rPr>
                <w:rFonts w:asciiTheme="majorEastAsia" w:eastAsiaTheme="majorEastAsia" w:hAnsiTheme="majorEastAsia" w:cs="Arial"/>
              </w:rPr>
            </w:pPr>
            <w:r w:rsidRPr="00A34A5E">
              <w:rPr>
                <w:rFonts w:asciiTheme="majorEastAsia" w:eastAsiaTheme="majorEastAsia" w:hAnsiTheme="majorEastAsia" w:cs="Arial"/>
              </w:rPr>
              <w:t>Fujitsu Limited</w:t>
            </w:r>
          </w:p>
        </w:tc>
        <w:tc>
          <w:tcPr>
            <w:tcW w:w="1810" w:type="dxa"/>
          </w:tcPr>
          <w:p w:rsidR="007D0009" w:rsidRPr="00CC20CB" w:rsidRDefault="00CC20CB" w:rsidP="007D0009">
            <w:pPr>
              <w:rPr>
                <w:rFonts w:asciiTheme="majorEastAsia" w:eastAsia="ＭＳ 明朝" w:hAnsiTheme="majorEastAsia" w:cs="Arial"/>
                <w:lang w:eastAsia="ja-JP"/>
              </w:rPr>
            </w:pPr>
            <w:r>
              <w:rPr>
                <w:rFonts w:asciiTheme="majorEastAsia" w:eastAsia="ＭＳ 明朝" w:hAnsiTheme="majorEastAsia" w:cs="Arial" w:hint="eastAsia"/>
                <w:lang w:eastAsia="ja-JP"/>
              </w:rPr>
              <w:t>Yasuo Okubo</w:t>
            </w:r>
          </w:p>
        </w:tc>
        <w:tc>
          <w:tcPr>
            <w:tcW w:w="2014" w:type="dxa"/>
          </w:tcPr>
          <w:p w:rsidR="007D0009" w:rsidRPr="00A34A5E" w:rsidRDefault="007D0009" w:rsidP="007D0009">
            <w:pPr>
              <w:rPr>
                <w:rFonts w:asciiTheme="majorEastAsia" w:eastAsiaTheme="majorEastAsia" w:hAnsiTheme="majorEastAsia" w:cs="Arial"/>
              </w:rPr>
            </w:pPr>
          </w:p>
        </w:tc>
      </w:tr>
      <w:tr w:rsidR="007D0009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7D0009" w:rsidRPr="006867FD" w:rsidRDefault="007D0009" w:rsidP="007D000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965" w:type="dxa"/>
          </w:tcPr>
          <w:p w:rsidR="007D0009" w:rsidRPr="00A34A5E" w:rsidRDefault="00A34A5E" w:rsidP="007D0009">
            <w:pPr>
              <w:rPr>
                <w:rFonts w:asciiTheme="majorEastAsia" w:eastAsiaTheme="majorEastAsia" w:hAnsiTheme="majorEastAsia"/>
              </w:rPr>
            </w:pPr>
            <w:r w:rsidRPr="00A34A5E">
              <w:rPr>
                <w:rFonts w:asciiTheme="majorEastAsia" w:eastAsiaTheme="majorEastAsia" w:hAnsiTheme="majorEastAsia"/>
              </w:rPr>
              <w:t>NEC Corporation</w:t>
            </w:r>
          </w:p>
        </w:tc>
        <w:tc>
          <w:tcPr>
            <w:tcW w:w="1810" w:type="dxa"/>
          </w:tcPr>
          <w:p w:rsidR="007D0009" w:rsidRPr="00CC20CB" w:rsidRDefault="00CC20CB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Satoshi Kimura</w:t>
            </w:r>
          </w:p>
        </w:tc>
        <w:tc>
          <w:tcPr>
            <w:tcW w:w="2014" w:type="dxa"/>
          </w:tcPr>
          <w:p w:rsidR="007D0009" w:rsidRPr="00A34A5E" w:rsidRDefault="007D0009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7D0009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7D0009" w:rsidRPr="006867FD" w:rsidRDefault="007D0009" w:rsidP="007D000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965" w:type="dxa"/>
          </w:tcPr>
          <w:p w:rsidR="007D0009" w:rsidRPr="00A34A5E" w:rsidRDefault="00A34A5E" w:rsidP="007D0009">
            <w:pPr>
              <w:rPr>
                <w:rFonts w:asciiTheme="majorEastAsia" w:eastAsiaTheme="majorEastAsia" w:hAnsiTheme="majorEastAsia"/>
              </w:rPr>
            </w:pPr>
            <w:r w:rsidRPr="00A34A5E">
              <w:rPr>
                <w:rFonts w:asciiTheme="majorEastAsia" w:eastAsiaTheme="majorEastAsia" w:hAnsiTheme="majorEastAsia"/>
              </w:rPr>
              <w:t>Hitachi, Ltd.</w:t>
            </w:r>
          </w:p>
        </w:tc>
        <w:tc>
          <w:tcPr>
            <w:tcW w:w="1810" w:type="dxa"/>
          </w:tcPr>
          <w:p w:rsidR="007D0009" w:rsidRPr="00CC20CB" w:rsidRDefault="00CC20CB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Teruyo Sasamori</w:t>
            </w:r>
          </w:p>
        </w:tc>
        <w:tc>
          <w:tcPr>
            <w:tcW w:w="2014" w:type="dxa"/>
          </w:tcPr>
          <w:p w:rsidR="007D0009" w:rsidRPr="00A34A5E" w:rsidRDefault="007D0009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7D0009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7D0009" w:rsidRPr="006867FD" w:rsidRDefault="007D0009" w:rsidP="007D000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965" w:type="dxa"/>
          </w:tcPr>
          <w:p w:rsidR="007D0009" w:rsidRPr="00A34A5E" w:rsidRDefault="00A34A5E" w:rsidP="007D0009">
            <w:pPr>
              <w:rPr>
                <w:rFonts w:asciiTheme="majorEastAsia" w:eastAsiaTheme="majorEastAsia" w:hAnsiTheme="majorEastAsia"/>
              </w:rPr>
            </w:pPr>
            <w:r w:rsidRPr="00A34A5E">
              <w:rPr>
                <w:rFonts w:asciiTheme="majorEastAsia" w:eastAsiaTheme="majorEastAsia" w:hAnsiTheme="majorEastAsia"/>
              </w:rPr>
              <w:t>IBM Japan, Ltd.</w:t>
            </w:r>
          </w:p>
        </w:tc>
        <w:tc>
          <w:tcPr>
            <w:tcW w:w="1810" w:type="dxa"/>
          </w:tcPr>
          <w:p w:rsidR="007D0009" w:rsidRPr="001131D1" w:rsidRDefault="005F53EA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Yumiko Yokota</w:t>
            </w:r>
          </w:p>
        </w:tc>
        <w:tc>
          <w:tcPr>
            <w:tcW w:w="2014" w:type="dxa"/>
          </w:tcPr>
          <w:p w:rsidR="007D0009" w:rsidRPr="00A34A5E" w:rsidRDefault="007D0009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7D0009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7D0009" w:rsidRPr="006867FD" w:rsidRDefault="007D0009" w:rsidP="007D000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965" w:type="dxa"/>
          </w:tcPr>
          <w:p w:rsidR="007D0009" w:rsidRPr="00A34A5E" w:rsidRDefault="00A34A5E" w:rsidP="007D0009">
            <w:pPr>
              <w:rPr>
                <w:rFonts w:asciiTheme="majorEastAsia" w:eastAsiaTheme="majorEastAsia" w:hAnsiTheme="majorEastAsia"/>
              </w:rPr>
            </w:pPr>
            <w:r w:rsidRPr="00A34A5E">
              <w:rPr>
                <w:rFonts w:asciiTheme="majorEastAsia" w:eastAsiaTheme="majorEastAsia" w:hAnsiTheme="majorEastAsia"/>
              </w:rPr>
              <w:t xml:space="preserve">Microsoft Japan Company, </w:t>
            </w:r>
            <w:r w:rsidRPr="00A34A5E">
              <w:rPr>
                <w:rFonts w:asciiTheme="majorEastAsia" w:eastAsiaTheme="majorEastAsia" w:hAnsiTheme="majorEastAsia"/>
              </w:rPr>
              <w:lastRenderedPageBreak/>
              <w:t>Limited.</w:t>
            </w:r>
          </w:p>
        </w:tc>
        <w:tc>
          <w:tcPr>
            <w:tcW w:w="1810" w:type="dxa"/>
          </w:tcPr>
          <w:p w:rsidR="007D0009" w:rsidRPr="001131D1" w:rsidRDefault="007D0009" w:rsidP="007D0009">
            <w:pPr>
              <w:rPr>
                <w:rFonts w:asciiTheme="majorEastAsia" w:eastAsia="ＭＳ 明朝" w:hAnsiTheme="majorEastAsia"/>
                <w:lang w:eastAsia="ja-JP"/>
              </w:rPr>
            </w:pPr>
          </w:p>
        </w:tc>
        <w:tc>
          <w:tcPr>
            <w:tcW w:w="2014" w:type="dxa"/>
          </w:tcPr>
          <w:p w:rsidR="007D0009" w:rsidRPr="00A34A5E" w:rsidRDefault="007D0009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7D0009" w:rsidRPr="006867FD" w:rsidTr="0011476B">
        <w:trPr>
          <w:cantSplit/>
          <w:trHeight w:val="392"/>
        </w:trPr>
        <w:tc>
          <w:tcPr>
            <w:tcW w:w="2278" w:type="dxa"/>
            <w:vMerge/>
          </w:tcPr>
          <w:p w:rsidR="007D0009" w:rsidRPr="006867FD" w:rsidRDefault="007D0009" w:rsidP="007D000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965" w:type="dxa"/>
          </w:tcPr>
          <w:p w:rsidR="007D0009" w:rsidRPr="00A34A5E" w:rsidRDefault="00A34A5E" w:rsidP="007D0009">
            <w:pPr>
              <w:rPr>
                <w:rFonts w:asciiTheme="majorEastAsia" w:eastAsiaTheme="majorEastAsia" w:hAnsiTheme="majorEastAsia"/>
              </w:rPr>
            </w:pPr>
            <w:r w:rsidRPr="00A34A5E">
              <w:rPr>
                <w:rFonts w:asciiTheme="majorEastAsia" w:eastAsiaTheme="majorEastAsia" w:hAnsiTheme="majorEastAsia"/>
              </w:rPr>
              <w:t>Dentsu Inc.</w:t>
            </w:r>
          </w:p>
        </w:tc>
        <w:tc>
          <w:tcPr>
            <w:tcW w:w="1810" w:type="dxa"/>
          </w:tcPr>
          <w:p w:rsidR="007D0009" w:rsidRPr="001131D1" w:rsidRDefault="007D0009" w:rsidP="007D0009">
            <w:pPr>
              <w:rPr>
                <w:rFonts w:asciiTheme="majorEastAsia" w:eastAsia="ＭＳ 明朝" w:hAnsiTheme="majorEastAsia"/>
                <w:lang w:eastAsia="ja-JP"/>
              </w:rPr>
            </w:pPr>
          </w:p>
        </w:tc>
        <w:tc>
          <w:tcPr>
            <w:tcW w:w="2014" w:type="dxa"/>
          </w:tcPr>
          <w:p w:rsidR="007D0009" w:rsidRPr="00A34A5E" w:rsidRDefault="007D0009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A34A5E" w:rsidRPr="006867FD" w:rsidTr="0011476B">
        <w:trPr>
          <w:cantSplit/>
          <w:trHeight w:val="730"/>
        </w:trPr>
        <w:tc>
          <w:tcPr>
            <w:tcW w:w="2278" w:type="dxa"/>
            <w:vMerge/>
          </w:tcPr>
          <w:p w:rsidR="00A34A5E" w:rsidRPr="006867FD" w:rsidRDefault="00A34A5E" w:rsidP="007D000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965" w:type="dxa"/>
          </w:tcPr>
          <w:p w:rsidR="00A34A5E" w:rsidRPr="00A34A5E" w:rsidRDefault="00A34A5E" w:rsidP="007D0009">
            <w:pPr>
              <w:rPr>
                <w:rFonts w:asciiTheme="majorEastAsia" w:eastAsiaTheme="majorEastAsia" w:hAnsiTheme="majorEastAsia"/>
              </w:rPr>
            </w:pPr>
            <w:r w:rsidRPr="00A34A5E">
              <w:rPr>
                <w:rFonts w:asciiTheme="majorEastAsia" w:eastAsiaTheme="majorEastAsia" w:hAnsiTheme="majorEastAsia"/>
              </w:rPr>
              <w:t>Mitsubishi Research Institute,Inc.</w:t>
            </w:r>
          </w:p>
        </w:tc>
        <w:tc>
          <w:tcPr>
            <w:tcW w:w="1810" w:type="dxa"/>
          </w:tcPr>
          <w:p w:rsidR="00A34A5E" w:rsidRPr="001131D1" w:rsidRDefault="006B0236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Nao Fukushima</w:t>
            </w:r>
          </w:p>
        </w:tc>
        <w:tc>
          <w:tcPr>
            <w:tcW w:w="2014" w:type="dxa"/>
          </w:tcPr>
          <w:p w:rsidR="00A34A5E" w:rsidRPr="00A34A5E" w:rsidRDefault="00A34A5E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1F0283" w:rsidRPr="006867FD" w:rsidTr="0011476B">
        <w:trPr>
          <w:cantSplit/>
          <w:trHeight w:val="686"/>
        </w:trPr>
        <w:tc>
          <w:tcPr>
            <w:tcW w:w="2278" w:type="dxa"/>
            <w:vMerge w:val="restart"/>
          </w:tcPr>
          <w:p w:rsidR="001F0283" w:rsidRPr="006867FD" w:rsidRDefault="001F0283" w:rsidP="007D000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1F0283">
              <w:rPr>
                <w:rFonts w:asciiTheme="majorEastAsia" w:eastAsiaTheme="majorEastAsia" w:hAnsiTheme="majorEastAsia"/>
                <w:b/>
              </w:rPr>
              <w:t>Local Government Members</w:t>
            </w:r>
          </w:p>
        </w:tc>
        <w:tc>
          <w:tcPr>
            <w:tcW w:w="2965" w:type="dxa"/>
          </w:tcPr>
          <w:p w:rsidR="001F0283" w:rsidRPr="00CC20CB" w:rsidRDefault="001F0283" w:rsidP="007D0009">
            <w:pPr>
              <w:rPr>
                <w:rFonts w:asciiTheme="majorEastAsia" w:eastAsiaTheme="majorEastAsia" w:hAnsiTheme="majorEastAsia"/>
              </w:rPr>
            </w:pPr>
            <w:r w:rsidRPr="00CC20CB">
              <w:rPr>
                <w:rFonts w:asciiTheme="majorEastAsia" w:eastAsiaTheme="majorEastAsia" w:hAnsiTheme="majorEastAsia"/>
              </w:rPr>
              <w:t>Aizuwakamatsu City</w:t>
            </w:r>
          </w:p>
        </w:tc>
        <w:tc>
          <w:tcPr>
            <w:tcW w:w="1810" w:type="dxa"/>
          </w:tcPr>
          <w:p w:rsidR="001F0283" w:rsidRPr="00CC20CB" w:rsidRDefault="001F0283" w:rsidP="007D00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Atsushi Fujii</w:t>
            </w:r>
          </w:p>
        </w:tc>
        <w:tc>
          <w:tcPr>
            <w:tcW w:w="2014" w:type="dxa"/>
          </w:tcPr>
          <w:p w:rsidR="001F0283" w:rsidRPr="00CC20CB" w:rsidRDefault="001F0283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1F0283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1F0283" w:rsidRPr="006867FD" w:rsidRDefault="001F0283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1F0283" w:rsidRPr="00CC20CB" w:rsidRDefault="001F0283" w:rsidP="007D0009">
            <w:pPr>
              <w:rPr>
                <w:rFonts w:asciiTheme="majorEastAsia" w:eastAsiaTheme="majorEastAsia" w:hAnsiTheme="majorEastAsia"/>
              </w:rPr>
            </w:pPr>
            <w:r w:rsidRPr="00CC20CB">
              <w:rPr>
                <w:rFonts w:asciiTheme="majorEastAsia" w:eastAsiaTheme="majorEastAsia" w:hAnsiTheme="majorEastAsia"/>
              </w:rPr>
              <w:t>Kawagoe</w:t>
            </w:r>
            <w:r w:rsidR="00347052">
              <w:rPr>
                <w:rFonts w:asciiTheme="majorEastAsia" w:eastAsiaTheme="majorEastAsia" w:hAnsiTheme="majorEastAsia"/>
              </w:rPr>
              <w:t xml:space="preserve"> </w:t>
            </w:r>
            <w:r w:rsidRPr="00CC20CB">
              <w:rPr>
                <w:rFonts w:asciiTheme="majorEastAsia" w:eastAsiaTheme="majorEastAsia" w:hAnsiTheme="majorEastAsia"/>
              </w:rPr>
              <w:t>City</w:t>
            </w:r>
          </w:p>
        </w:tc>
        <w:tc>
          <w:tcPr>
            <w:tcW w:w="1810" w:type="dxa"/>
          </w:tcPr>
          <w:p w:rsidR="001F0283" w:rsidRPr="00CC20CB" w:rsidRDefault="001F0283" w:rsidP="007D00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Masahiro Yamagishi</w:t>
            </w:r>
          </w:p>
        </w:tc>
        <w:tc>
          <w:tcPr>
            <w:tcW w:w="2014" w:type="dxa"/>
          </w:tcPr>
          <w:p w:rsidR="001F0283" w:rsidRPr="00CC20CB" w:rsidRDefault="001F0283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077B55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077B55" w:rsidRPr="006867FD" w:rsidRDefault="00077B55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077B55" w:rsidRPr="00CC20CB" w:rsidRDefault="00077B55" w:rsidP="007D0009">
            <w:pPr>
              <w:rPr>
                <w:rFonts w:asciiTheme="majorEastAsia" w:eastAsiaTheme="majorEastAsia" w:hAnsiTheme="majorEastAsia"/>
              </w:rPr>
            </w:pPr>
            <w:r w:rsidRPr="00077B55">
              <w:rPr>
                <w:rFonts w:asciiTheme="majorEastAsia" w:eastAsiaTheme="majorEastAsia" w:hAnsiTheme="majorEastAsia"/>
              </w:rPr>
              <w:t>Setagaya City</w:t>
            </w:r>
          </w:p>
        </w:tc>
        <w:tc>
          <w:tcPr>
            <w:tcW w:w="1810" w:type="dxa"/>
          </w:tcPr>
          <w:p w:rsidR="00077B55" w:rsidRDefault="00077B55" w:rsidP="007D0009">
            <w:pPr>
              <w:rPr>
                <w:rFonts w:asciiTheme="majorEastAsia" w:eastAsiaTheme="majorEastAsia" w:hAnsiTheme="majorEastAsia"/>
              </w:rPr>
            </w:pPr>
            <w:r w:rsidRPr="00077B55">
              <w:rPr>
                <w:rFonts w:asciiTheme="majorEastAsia" w:eastAsiaTheme="majorEastAsia" w:hAnsiTheme="majorEastAsia"/>
              </w:rPr>
              <w:t>Yuma Kimura</w:t>
            </w:r>
          </w:p>
        </w:tc>
        <w:tc>
          <w:tcPr>
            <w:tcW w:w="2014" w:type="dxa"/>
          </w:tcPr>
          <w:p w:rsidR="00077B55" w:rsidRPr="00CC20CB" w:rsidRDefault="00077B55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347052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347052" w:rsidRPr="006867FD" w:rsidRDefault="00347052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347052" w:rsidRPr="00347052" w:rsidRDefault="00347052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Shizuoka City</w:t>
            </w:r>
          </w:p>
        </w:tc>
        <w:tc>
          <w:tcPr>
            <w:tcW w:w="1810" w:type="dxa"/>
          </w:tcPr>
          <w:p w:rsidR="00347052" w:rsidRPr="00347052" w:rsidRDefault="005A1252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Yoshihide Oh</w:t>
            </w:r>
            <w:r w:rsidR="00347052">
              <w:rPr>
                <w:rFonts w:asciiTheme="majorEastAsia" w:eastAsia="ＭＳ 明朝" w:hAnsiTheme="majorEastAsia" w:hint="eastAsia"/>
                <w:lang w:eastAsia="ja-JP"/>
              </w:rPr>
              <w:t>katsu</w:t>
            </w:r>
          </w:p>
        </w:tc>
        <w:tc>
          <w:tcPr>
            <w:tcW w:w="2014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1F0283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1F0283" w:rsidRPr="006867FD" w:rsidRDefault="001F0283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1F0283" w:rsidRPr="00CC20CB" w:rsidRDefault="001F0283" w:rsidP="007D0009">
            <w:pPr>
              <w:rPr>
                <w:rFonts w:asciiTheme="majorEastAsia" w:eastAsiaTheme="majorEastAsia" w:hAnsiTheme="majorEastAsia"/>
              </w:rPr>
            </w:pPr>
            <w:r w:rsidRPr="00CC20CB">
              <w:rPr>
                <w:rFonts w:asciiTheme="majorEastAsia" w:eastAsiaTheme="majorEastAsia" w:hAnsiTheme="majorEastAsia"/>
              </w:rPr>
              <w:t>Niigata Prefecture</w:t>
            </w:r>
          </w:p>
        </w:tc>
        <w:tc>
          <w:tcPr>
            <w:tcW w:w="1810" w:type="dxa"/>
          </w:tcPr>
          <w:p w:rsidR="001F0283" w:rsidRPr="00CC20CB" w:rsidRDefault="001F0283" w:rsidP="007D00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Norio Miya</w:t>
            </w:r>
          </w:p>
        </w:tc>
        <w:tc>
          <w:tcPr>
            <w:tcW w:w="2014" w:type="dxa"/>
          </w:tcPr>
          <w:p w:rsidR="001F0283" w:rsidRPr="00CC20CB" w:rsidRDefault="001F0283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1F0283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1F0283" w:rsidRPr="006867FD" w:rsidRDefault="001F0283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1F0283" w:rsidRPr="00CC20CB" w:rsidRDefault="001F0283" w:rsidP="007D0009">
            <w:pPr>
              <w:rPr>
                <w:rFonts w:asciiTheme="majorEastAsia" w:eastAsiaTheme="majorEastAsia" w:hAnsiTheme="majorEastAsia"/>
              </w:rPr>
            </w:pPr>
            <w:r w:rsidRPr="00CC20CB">
              <w:rPr>
                <w:rFonts w:asciiTheme="majorEastAsia" w:eastAsiaTheme="majorEastAsia" w:hAnsiTheme="majorEastAsia"/>
              </w:rPr>
              <w:t>Wakayama Prefecture</w:t>
            </w:r>
          </w:p>
        </w:tc>
        <w:tc>
          <w:tcPr>
            <w:tcW w:w="1810" w:type="dxa"/>
          </w:tcPr>
          <w:p w:rsidR="001F0283" w:rsidRDefault="005A1252" w:rsidP="007D00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Hiroshi Oh</w:t>
            </w:r>
            <w:r w:rsidR="001F0283">
              <w:rPr>
                <w:rFonts w:asciiTheme="majorEastAsia" w:eastAsiaTheme="majorEastAsia" w:hAnsiTheme="majorEastAsia"/>
              </w:rPr>
              <w:t>ike</w:t>
            </w:r>
          </w:p>
        </w:tc>
        <w:tc>
          <w:tcPr>
            <w:tcW w:w="2014" w:type="dxa"/>
          </w:tcPr>
          <w:p w:rsidR="001F0283" w:rsidRPr="00CC20CB" w:rsidRDefault="001F0283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347052" w:rsidRPr="006867FD" w:rsidTr="0011476B">
        <w:trPr>
          <w:cantSplit/>
          <w:trHeight w:val="137"/>
        </w:trPr>
        <w:tc>
          <w:tcPr>
            <w:tcW w:w="2278" w:type="dxa"/>
            <w:vMerge w:val="restart"/>
          </w:tcPr>
          <w:p w:rsidR="00347052" w:rsidRPr="001F0283" w:rsidRDefault="00347052" w:rsidP="007D0009">
            <w:pPr>
              <w:rPr>
                <w:b/>
              </w:rPr>
            </w:pPr>
            <w:r w:rsidRPr="007C0162">
              <w:rPr>
                <w:rFonts w:asciiTheme="majorEastAsia" w:eastAsiaTheme="majorEastAsia" w:hAnsiTheme="majorEastAsia"/>
                <w:b/>
              </w:rPr>
              <w:t>Corporate / Organization Members</w:t>
            </w:r>
          </w:p>
        </w:tc>
        <w:tc>
          <w:tcPr>
            <w:tcW w:w="2965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  <w:r w:rsidRPr="00A10378">
              <w:rPr>
                <w:rFonts w:asciiTheme="majorEastAsia" w:eastAsiaTheme="majorEastAsia" w:hAnsiTheme="majorEastAsia"/>
              </w:rPr>
              <w:t>Yachiyo Engineering Co., Ltd.</w:t>
            </w:r>
          </w:p>
        </w:tc>
        <w:tc>
          <w:tcPr>
            <w:tcW w:w="1810" w:type="dxa"/>
          </w:tcPr>
          <w:p w:rsidR="00347052" w:rsidRPr="00A10378" w:rsidRDefault="00347052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Junichiro Fujii</w:t>
            </w:r>
          </w:p>
        </w:tc>
        <w:tc>
          <w:tcPr>
            <w:tcW w:w="2014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347052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347052" w:rsidRPr="006867FD" w:rsidRDefault="00347052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  <w:r w:rsidRPr="00A10378">
              <w:rPr>
                <w:rFonts w:asciiTheme="majorEastAsia" w:eastAsiaTheme="majorEastAsia" w:hAnsiTheme="majorEastAsia"/>
              </w:rPr>
              <w:t>Nihon Unisys, Ltd.</w:t>
            </w:r>
          </w:p>
        </w:tc>
        <w:tc>
          <w:tcPr>
            <w:tcW w:w="1810" w:type="dxa"/>
          </w:tcPr>
          <w:p w:rsidR="00347052" w:rsidRPr="00A10378" w:rsidRDefault="00347052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Naoki Miyoshi</w:t>
            </w:r>
          </w:p>
        </w:tc>
        <w:tc>
          <w:tcPr>
            <w:tcW w:w="2014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347052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347052" w:rsidRPr="006867FD" w:rsidRDefault="00347052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  <w:r w:rsidRPr="00A10378">
              <w:rPr>
                <w:rFonts w:asciiTheme="majorEastAsia" w:eastAsiaTheme="majorEastAsia" w:hAnsiTheme="majorEastAsia"/>
              </w:rPr>
              <w:t>KOKUSAI KOGYO CO., LTD.</w:t>
            </w:r>
          </w:p>
        </w:tc>
        <w:tc>
          <w:tcPr>
            <w:tcW w:w="1810" w:type="dxa"/>
          </w:tcPr>
          <w:p w:rsidR="00347052" w:rsidRPr="00A10378" w:rsidRDefault="00347052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Yoichi Wada</w:t>
            </w:r>
          </w:p>
        </w:tc>
        <w:tc>
          <w:tcPr>
            <w:tcW w:w="2014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347052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347052" w:rsidRPr="006867FD" w:rsidRDefault="00347052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  <w:r w:rsidRPr="00A10378">
              <w:rPr>
                <w:rFonts w:asciiTheme="majorEastAsia" w:eastAsiaTheme="majorEastAsia" w:hAnsiTheme="majorEastAsia"/>
              </w:rPr>
              <w:t>Jorte Inc.</w:t>
            </w:r>
          </w:p>
        </w:tc>
        <w:tc>
          <w:tcPr>
            <w:tcW w:w="1810" w:type="dxa"/>
          </w:tcPr>
          <w:p w:rsidR="00347052" w:rsidRPr="00A10378" w:rsidRDefault="00347052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Koichi Shimohana</w:t>
            </w:r>
          </w:p>
        </w:tc>
        <w:tc>
          <w:tcPr>
            <w:tcW w:w="2014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347052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347052" w:rsidRPr="006867FD" w:rsidRDefault="00347052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  <w:r w:rsidRPr="00A10378">
              <w:rPr>
                <w:rFonts w:asciiTheme="majorEastAsia" w:eastAsiaTheme="majorEastAsia" w:hAnsiTheme="majorEastAsia"/>
              </w:rPr>
              <w:t>CTI Engineering Co., Ltd.</w:t>
            </w:r>
          </w:p>
        </w:tc>
        <w:tc>
          <w:tcPr>
            <w:tcW w:w="1810" w:type="dxa"/>
          </w:tcPr>
          <w:p w:rsidR="00347052" w:rsidRPr="00B03159" w:rsidRDefault="00347052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Naoki Tanaka</w:t>
            </w:r>
          </w:p>
        </w:tc>
        <w:tc>
          <w:tcPr>
            <w:tcW w:w="2014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347052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347052" w:rsidRPr="006867FD" w:rsidRDefault="00347052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  <w:r w:rsidRPr="00B03159">
              <w:rPr>
                <w:rFonts w:asciiTheme="majorEastAsia" w:eastAsiaTheme="majorEastAsia" w:hAnsiTheme="majorEastAsia"/>
              </w:rPr>
              <w:t>Toshiba Solutions Corporation</w:t>
            </w:r>
          </w:p>
        </w:tc>
        <w:tc>
          <w:tcPr>
            <w:tcW w:w="1810" w:type="dxa"/>
          </w:tcPr>
          <w:p w:rsidR="00347052" w:rsidRPr="00B03159" w:rsidRDefault="00347052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Goro Tanno</w:t>
            </w:r>
          </w:p>
        </w:tc>
        <w:tc>
          <w:tcPr>
            <w:tcW w:w="2014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347052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347052" w:rsidRPr="006867FD" w:rsidRDefault="00347052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  <w:r w:rsidRPr="00B03159">
              <w:rPr>
                <w:rFonts w:asciiTheme="majorEastAsia" w:eastAsiaTheme="majorEastAsia" w:hAnsiTheme="majorEastAsia"/>
              </w:rPr>
              <w:t>Oki Consulting Solutions Co., Ltd.</w:t>
            </w:r>
          </w:p>
        </w:tc>
        <w:tc>
          <w:tcPr>
            <w:tcW w:w="1810" w:type="dxa"/>
          </w:tcPr>
          <w:p w:rsidR="00347052" w:rsidRPr="00B03159" w:rsidRDefault="00347052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Masami Kawakatsu</w:t>
            </w:r>
          </w:p>
        </w:tc>
        <w:tc>
          <w:tcPr>
            <w:tcW w:w="2014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347052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347052" w:rsidRPr="006867FD" w:rsidRDefault="00347052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  <w:r w:rsidRPr="00B03159">
              <w:rPr>
                <w:rFonts w:asciiTheme="majorEastAsia" w:eastAsiaTheme="majorEastAsia" w:hAnsiTheme="majorEastAsia"/>
              </w:rPr>
              <w:t>Japan Weather Association</w:t>
            </w:r>
          </w:p>
        </w:tc>
        <w:tc>
          <w:tcPr>
            <w:tcW w:w="1810" w:type="dxa"/>
          </w:tcPr>
          <w:p w:rsidR="00347052" w:rsidRPr="00B03159" w:rsidRDefault="00347052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Shiro Suzuki</w:t>
            </w:r>
          </w:p>
        </w:tc>
        <w:tc>
          <w:tcPr>
            <w:tcW w:w="2014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347052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347052" w:rsidRPr="006867FD" w:rsidRDefault="00347052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  <w:r w:rsidRPr="00B03159">
              <w:rPr>
                <w:rFonts w:asciiTheme="majorEastAsia" w:eastAsiaTheme="majorEastAsia" w:hAnsiTheme="majorEastAsia"/>
              </w:rPr>
              <w:t>NAVITIME JAPAN Co., Ltd.</w:t>
            </w:r>
          </w:p>
        </w:tc>
        <w:tc>
          <w:tcPr>
            <w:tcW w:w="1810" w:type="dxa"/>
          </w:tcPr>
          <w:p w:rsidR="00347052" w:rsidRPr="00B03159" w:rsidRDefault="00347052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Ikuo Odanaka</w:t>
            </w:r>
          </w:p>
        </w:tc>
        <w:tc>
          <w:tcPr>
            <w:tcW w:w="2014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347052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347052" w:rsidRPr="006867FD" w:rsidRDefault="00347052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347052" w:rsidRPr="00B03159" w:rsidRDefault="00347052" w:rsidP="007D0009">
            <w:pPr>
              <w:rPr>
                <w:rFonts w:asciiTheme="majorEastAsia" w:eastAsiaTheme="majorEastAsia" w:hAnsiTheme="majorEastAsia"/>
              </w:rPr>
            </w:pPr>
            <w:r w:rsidRPr="00B03159">
              <w:rPr>
                <w:rFonts w:asciiTheme="majorEastAsia" w:eastAsiaTheme="majorEastAsia" w:hAnsiTheme="majorEastAsia"/>
              </w:rPr>
              <w:t>BSN INET Co., Ltd,</w:t>
            </w:r>
          </w:p>
        </w:tc>
        <w:tc>
          <w:tcPr>
            <w:tcW w:w="1810" w:type="dxa"/>
          </w:tcPr>
          <w:p w:rsidR="00347052" w:rsidRDefault="00347052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Nagumo Tomotaka</w:t>
            </w:r>
          </w:p>
        </w:tc>
        <w:tc>
          <w:tcPr>
            <w:tcW w:w="2014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347052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347052" w:rsidRPr="006867FD" w:rsidRDefault="00347052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347052" w:rsidRPr="00B03159" w:rsidRDefault="00347052" w:rsidP="007D0009">
            <w:pPr>
              <w:rPr>
                <w:rFonts w:asciiTheme="majorEastAsia" w:eastAsiaTheme="majorEastAsia" w:hAnsiTheme="majorEastAsia"/>
              </w:rPr>
            </w:pPr>
            <w:r w:rsidRPr="00B03159">
              <w:rPr>
                <w:rFonts w:asciiTheme="majorEastAsia" w:eastAsiaTheme="majorEastAsia" w:hAnsiTheme="majorEastAsia"/>
              </w:rPr>
              <w:t>Informatix Inc.</w:t>
            </w:r>
          </w:p>
        </w:tc>
        <w:tc>
          <w:tcPr>
            <w:tcW w:w="1810" w:type="dxa"/>
          </w:tcPr>
          <w:p w:rsidR="00347052" w:rsidRDefault="00347052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Maki Naniwada</w:t>
            </w:r>
          </w:p>
        </w:tc>
        <w:tc>
          <w:tcPr>
            <w:tcW w:w="2014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347052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347052" w:rsidRPr="006867FD" w:rsidRDefault="00347052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347052" w:rsidRPr="00B03159" w:rsidRDefault="00347052" w:rsidP="007D0009">
            <w:pPr>
              <w:rPr>
                <w:rFonts w:asciiTheme="majorEastAsia" w:eastAsiaTheme="majorEastAsia" w:hAnsiTheme="majorEastAsia"/>
              </w:rPr>
            </w:pPr>
            <w:r w:rsidRPr="00B03159">
              <w:rPr>
                <w:rFonts w:asciiTheme="majorEastAsia" w:eastAsiaTheme="majorEastAsia" w:hAnsiTheme="majorEastAsia"/>
              </w:rPr>
              <w:t>JMA Holdings Inc.</w:t>
            </w:r>
          </w:p>
        </w:tc>
        <w:tc>
          <w:tcPr>
            <w:tcW w:w="1810" w:type="dxa"/>
          </w:tcPr>
          <w:p w:rsidR="00347052" w:rsidRDefault="00347052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 w:rsidRPr="00B03159">
              <w:rPr>
                <w:rFonts w:asciiTheme="majorEastAsia" w:eastAsia="ＭＳ 明朝" w:hAnsiTheme="majorEastAsia"/>
                <w:lang w:eastAsia="ja-JP"/>
              </w:rPr>
              <w:t>Kutsuuchi</w:t>
            </w:r>
            <w:r>
              <w:rPr>
                <w:rFonts w:asciiTheme="majorEastAsia" w:eastAsia="ＭＳ 明朝" w:hAnsiTheme="majorEastAsia"/>
                <w:lang w:eastAsia="ja-JP"/>
              </w:rPr>
              <w:t xml:space="preserve"> Osamu</w:t>
            </w:r>
          </w:p>
        </w:tc>
        <w:tc>
          <w:tcPr>
            <w:tcW w:w="2014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347052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347052" w:rsidRPr="006867FD" w:rsidRDefault="00347052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347052" w:rsidRPr="00B03159" w:rsidRDefault="00347052" w:rsidP="007D0009">
            <w:pPr>
              <w:rPr>
                <w:rFonts w:asciiTheme="majorEastAsia" w:eastAsiaTheme="majorEastAsia" w:hAnsiTheme="majorEastAsia"/>
              </w:rPr>
            </w:pPr>
            <w:r w:rsidRPr="00B03159">
              <w:rPr>
                <w:rFonts w:asciiTheme="majorEastAsia" w:eastAsiaTheme="majorEastAsia" w:hAnsiTheme="majorEastAsia"/>
              </w:rPr>
              <w:t>Canon Marketing Japan Inc.</w:t>
            </w:r>
          </w:p>
        </w:tc>
        <w:tc>
          <w:tcPr>
            <w:tcW w:w="1810" w:type="dxa"/>
          </w:tcPr>
          <w:p w:rsidR="00347052" w:rsidRPr="00B03159" w:rsidRDefault="00347052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Tomoaki Yamada</w:t>
            </w:r>
          </w:p>
        </w:tc>
        <w:tc>
          <w:tcPr>
            <w:tcW w:w="2014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</w:p>
        </w:tc>
      </w:tr>
      <w:tr w:rsidR="00347052" w:rsidRPr="006867FD" w:rsidTr="0011476B">
        <w:trPr>
          <w:cantSplit/>
          <w:trHeight w:val="137"/>
        </w:trPr>
        <w:tc>
          <w:tcPr>
            <w:tcW w:w="2278" w:type="dxa"/>
            <w:vMerge/>
          </w:tcPr>
          <w:p w:rsidR="00347052" w:rsidRPr="006867FD" w:rsidRDefault="00347052" w:rsidP="007D0009">
            <w:pPr>
              <w:rPr>
                <w:color w:val="FF0000"/>
              </w:rPr>
            </w:pPr>
          </w:p>
        </w:tc>
        <w:tc>
          <w:tcPr>
            <w:tcW w:w="2965" w:type="dxa"/>
          </w:tcPr>
          <w:p w:rsidR="00347052" w:rsidRPr="00B03159" w:rsidRDefault="00347052" w:rsidP="007D0009">
            <w:pPr>
              <w:rPr>
                <w:rFonts w:asciiTheme="majorEastAsia" w:eastAsiaTheme="majorEastAsia" w:hAnsiTheme="majorEastAsia"/>
              </w:rPr>
            </w:pPr>
            <w:r w:rsidRPr="00B03159">
              <w:rPr>
                <w:rFonts w:asciiTheme="majorEastAsia" w:eastAsiaTheme="majorEastAsia" w:hAnsiTheme="majorEastAsia"/>
              </w:rPr>
              <w:t>nazunaweb</w:t>
            </w:r>
          </w:p>
        </w:tc>
        <w:tc>
          <w:tcPr>
            <w:tcW w:w="1810" w:type="dxa"/>
          </w:tcPr>
          <w:p w:rsidR="00347052" w:rsidRDefault="00347052" w:rsidP="007D0009">
            <w:pPr>
              <w:rPr>
                <w:rFonts w:asciiTheme="majorEastAsia" w:eastAsia="ＭＳ 明朝" w:hAnsiTheme="majorEastAsia"/>
                <w:lang w:eastAsia="ja-JP"/>
              </w:rPr>
            </w:pPr>
            <w:r>
              <w:rPr>
                <w:rFonts w:asciiTheme="majorEastAsia" w:eastAsia="ＭＳ 明朝" w:hAnsiTheme="majorEastAsia" w:hint="eastAsia"/>
                <w:lang w:eastAsia="ja-JP"/>
              </w:rPr>
              <w:t>Mika Sakai</w:t>
            </w:r>
          </w:p>
        </w:tc>
        <w:tc>
          <w:tcPr>
            <w:tcW w:w="2014" w:type="dxa"/>
          </w:tcPr>
          <w:p w:rsidR="00347052" w:rsidRPr="00CC20CB" w:rsidRDefault="00347052" w:rsidP="007D000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FD18A9" w:rsidRPr="006867FD" w:rsidRDefault="00C11ABE" w:rsidP="00C11ABE">
      <w:pPr>
        <w:ind w:left="2160" w:hangingChars="900" w:hanging="2160"/>
        <w:rPr>
          <w:rFonts w:ascii="Microsoft JhengHei" w:eastAsia="Microsoft JhengHei" w:hAnsi="Microsoft JhengHei"/>
          <w:b/>
          <w:color w:val="FF0000"/>
          <w:sz w:val="28"/>
          <w:szCs w:val="28"/>
        </w:rPr>
      </w:pPr>
      <w:r w:rsidRPr="006867FD">
        <w:rPr>
          <w:rFonts w:ascii="Microsoft JhengHei" w:eastAsia="Microsoft JhengHei" w:hAnsi="Microsoft JhengHei" w:hint="eastAsia"/>
          <w:b/>
          <w:color w:val="FF0000"/>
        </w:rPr>
        <w:t xml:space="preserve">                   </w:t>
      </w:r>
      <w:r w:rsidRPr="006867FD">
        <w:rPr>
          <w:rFonts w:ascii="Microsoft JhengHei" w:eastAsia="Microsoft JhengHei" w:hAnsi="Microsoft JhengHei" w:hint="eastAsia"/>
          <w:b/>
          <w:color w:val="FF0000"/>
          <w:sz w:val="28"/>
          <w:szCs w:val="28"/>
        </w:rPr>
        <w:t xml:space="preserve"> </w:t>
      </w:r>
      <w:r w:rsidRPr="006867FD">
        <w:rPr>
          <w:rFonts w:ascii="Microsoft JhengHei" w:eastAsia="Microsoft JhengHei" w:hAnsi="Microsoft JhengHei" w:hint="eastAsia"/>
          <w:b/>
          <w:sz w:val="28"/>
          <w:szCs w:val="28"/>
        </w:rPr>
        <w:t xml:space="preserve"> </w:t>
      </w:r>
    </w:p>
    <w:sectPr w:rsidR="00FD18A9" w:rsidRPr="006867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304" w:rsidRDefault="00CE2304" w:rsidP="00063C2C">
      <w:r>
        <w:separator/>
      </w:r>
    </w:p>
  </w:endnote>
  <w:endnote w:type="continuationSeparator" w:id="0">
    <w:p w:rsidR="00CE2304" w:rsidRDefault="00CE2304" w:rsidP="0006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304" w:rsidRDefault="00CE2304" w:rsidP="00063C2C">
      <w:r>
        <w:separator/>
      </w:r>
    </w:p>
  </w:footnote>
  <w:footnote w:type="continuationSeparator" w:id="0">
    <w:p w:rsidR="00CE2304" w:rsidRDefault="00CE2304" w:rsidP="0006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58"/>
    <w:rsid w:val="000254D1"/>
    <w:rsid w:val="00063C2C"/>
    <w:rsid w:val="00077B55"/>
    <w:rsid w:val="000D7FB0"/>
    <w:rsid w:val="00100592"/>
    <w:rsid w:val="001131D1"/>
    <w:rsid w:val="0011476B"/>
    <w:rsid w:val="001B2289"/>
    <w:rsid w:val="001F0283"/>
    <w:rsid w:val="00281035"/>
    <w:rsid w:val="003034CD"/>
    <w:rsid w:val="00347052"/>
    <w:rsid w:val="0034720D"/>
    <w:rsid w:val="004A089A"/>
    <w:rsid w:val="005A1252"/>
    <w:rsid w:val="005C3712"/>
    <w:rsid w:val="005F53EA"/>
    <w:rsid w:val="00646ADB"/>
    <w:rsid w:val="006867FD"/>
    <w:rsid w:val="006B0236"/>
    <w:rsid w:val="006D5E33"/>
    <w:rsid w:val="0075369A"/>
    <w:rsid w:val="007B0B7F"/>
    <w:rsid w:val="007C0162"/>
    <w:rsid w:val="007D0009"/>
    <w:rsid w:val="007D460D"/>
    <w:rsid w:val="008441CD"/>
    <w:rsid w:val="008C5C32"/>
    <w:rsid w:val="00953A58"/>
    <w:rsid w:val="009B5615"/>
    <w:rsid w:val="00A10378"/>
    <w:rsid w:val="00A34A5E"/>
    <w:rsid w:val="00A43907"/>
    <w:rsid w:val="00B03159"/>
    <w:rsid w:val="00BC24BD"/>
    <w:rsid w:val="00C11ABE"/>
    <w:rsid w:val="00CC20CB"/>
    <w:rsid w:val="00CE2304"/>
    <w:rsid w:val="00D46271"/>
    <w:rsid w:val="00E13156"/>
    <w:rsid w:val="00F25F96"/>
    <w:rsid w:val="00F27CC1"/>
    <w:rsid w:val="00F61159"/>
    <w:rsid w:val="00FC7270"/>
    <w:rsid w:val="00FD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A38D469"/>
  <w15:docId w15:val="{646CFCDC-10A2-4703-AA17-B1414950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3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063C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3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063C2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03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3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　直央</dc:creator>
  <cp:lastModifiedBy>橋田　理恵</cp:lastModifiedBy>
  <cp:revision>26</cp:revision>
  <cp:lastPrinted>2017-05-10T06:32:00Z</cp:lastPrinted>
  <dcterms:created xsi:type="dcterms:W3CDTF">2017-05-08T07:39:00Z</dcterms:created>
  <dcterms:modified xsi:type="dcterms:W3CDTF">2017-05-10T09:01:00Z</dcterms:modified>
</cp:coreProperties>
</file>