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6CE56" w14:textId="18477B23" w:rsidR="0037006A" w:rsidRPr="00C53EA3" w:rsidRDefault="008E200F" w:rsidP="00B63596">
      <w:pPr>
        <w:tabs>
          <w:tab w:val="left" w:pos="448"/>
        </w:tabs>
        <w:jc w:val="center"/>
        <w:rPr>
          <w:rFonts w:ascii="Meiryo UI" w:eastAsia="Meiryo UI" w:hAnsi="Meiryo UI" w:cs="Meiryo UI"/>
          <w:sz w:val="28"/>
          <w:szCs w:val="28"/>
        </w:rPr>
      </w:pPr>
      <w:r w:rsidRPr="00C53EA3">
        <w:rPr>
          <w:rFonts w:ascii="Meiryo UI" w:eastAsia="Meiryo UI" w:hAnsi="Meiryo UI" w:cs="Meiryo UI" w:hint="eastAsia"/>
          <w:sz w:val="28"/>
          <w:szCs w:val="28"/>
        </w:rPr>
        <w:t xml:space="preserve">VLED　</w:t>
      </w:r>
      <w:r w:rsidR="0054333A">
        <w:rPr>
          <w:rFonts w:ascii="Meiryo UI" w:eastAsia="Meiryo UI" w:hAnsi="Meiryo UI" w:cs="Meiryo UI" w:hint="eastAsia"/>
          <w:sz w:val="28"/>
          <w:szCs w:val="28"/>
        </w:rPr>
        <w:t xml:space="preserve">　</w:t>
      </w:r>
      <w:r w:rsidR="008A4A18" w:rsidRPr="00C53EA3">
        <w:rPr>
          <w:rFonts w:ascii="Meiryo UI" w:eastAsia="Meiryo UI" w:hAnsi="Meiryo UI" w:cs="Meiryo UI" w:hint="eastAsia"/>
          <w:sz w:val="28"/>
          <w:szCs w:val="28"/>
        </w:rPr>
        <w:t>第</w:t>
      </w:r>
      <w:r w:rsidR="001C4ADA">
        <w:rPr>
          <w:rFonts w:ascii="Meiryo UI" w:eastAsia="Meiryo UI" w:hAnsi="Meiryo UI" w:cs="Meiryo UI" w:hint="eastAsia"/>
          <w:sz w:val="28"/>
          <w:szCs w:val="28"/>
        </w:rPr>
        <w:t>3</w:t>
      </w:r>
      <w:r w:rsidR="002370B7">
        <w:rPr>
          <w:rFonts w:ascii="Meiryo UI" w:eastAsia="Meiryo UI" w:hAnsi="Meiryo UI" w:cs="Meiryo UI" w:hint="eastAsia"/>
          <w:sz w:val="28"/>
          <w:szCs w:val="28"/>
        </w:rPr>
        <w:t>回</w:t>
      </w:r>
      <w:r w:rsidR="00C53EA3">
        <w:rPr>
          <w:rFonts w:ascii="Meiryo UI" w:eastAsia="Meiryo UI" w:hAnsi="Meiryo UI" w:cs="Meiryo UI" w:hint="eastAsia"/>
          <w:sz w:val="28"/>
          <w:szCs w:val="28"/>
        </w:rPr>
        <w:t>2020</w:t>
      </w:r>
      <w:r w:rsidR="004900D8" w:rsidRPr="00C53EA3">
        <w:rPr>
          <w:rFonts w:ascii="Meiryo UI" w:eastAsia="Meiryo UI" w:hAnsi="Meiryo UI" w:cs="Meiryo UI" w:hint="eastAsia"/>
          <w:sz w:val="28"/>
          <w:szCs w:val="28"/>
        </w:rPr>
        <w:t>オープンデータシティ</w:t>
      </w:r>
      <w:r w:rsidR="00C53EA3">
        <w:rPr>
          <w:rFonts w:ascii="Meiryo UI" w:eastAsia="Meiryo UI" w:hAnsi="Meiryo UI" w:cs="Meiryo UI" w:hint="eastAsia"/>
          <w:sz w:val="28"/>
          <w:szCs w:val="28"/>
        </w:rPr>
        <w:t>推進</w:t>
      </w:r>
      <w:r w:rsidRPr="00C53EA3">
        <w:rPr>
          <w:rFonts w:ascii="Meiryo UI" w:eastAsia="Meiryo UI" w:hAnsi="Meiryo UI" w:cs="Meiryo UI" w:hint="eastAsia"/>
          <w:sz w:val="28"/>
          <w:szCs w:val="28"/>
        </w:rPr>
        <w:t>委員会</w:t>
      </w:r>
    </w:p>
    <w:p w14:paraId="1C97E701" w14:textId="7CBCC675" w:rsidR="00560CF6" w:rsidRPr="00C53EA3" w:rsidRDefault="00B33130" w:rsidP="00B33130">
      <w:pPr>
        <w:jc w:val="center"/>
        <w:rPr>
          <w:rFonts w:ascii="Meiryo UI" w:eastAsia="Meiryo UI" w:hAnsi="Meiryo UI" w:cs="Meiryo UI"/>
          <w:sz w:val="28"/>
          <w:szCs w:val="28"/>
        </w:rPr>
      </w:pPr>
      <w:r w:rsidRPr="00C53EA3">
        <w:rPr>
          <w:rFonts w:ascii="Meiryo UI" w:eastAsia="Meiryo UI" w:hAnsi="Meiryo UI" w:cs="Meiryo UI" w:hint="eastAsia"/>
          <w:sz w:val="28"/>
          <w:szCs w:val="28"/>
        </w:rPr>
        <w:t>議事</w:t>
      </w:r>
      <w:r w:rsidR="0022432D" w:rsidRPr="00C53EA3">
        <w:rPr>
          <w:rFonts w:ascii="Meiryo UI" w:eastAsia="Meiryo UI" w:hAnsi="Meiryo UI" w:cs="Meiryo UI" w:hint="eastAsia"/>
          <w:sz w:val="28"/>
          <w:szCs w:val="28"/>
        </w:rPr>
        <w:t>録</w:t>
      </w:r>
    </w:p>
    <w:p w14:paraId="0A85C85D" w14:textId="77777777" w:rsidR="00560CF6" w:rsidRPr="003A394B" w:rsidRDefault="00560CF6" w:rsidP="00560CF6">
      <w:pPr>
        <w:rPr>
          <w:rFonts w:ascii="Meiryo UI" w:eastAsia="Meiryo UI" w:hAnsi="Meiryo UI" w:cs="Meiryo UI"/>
          <w:szCs w:val="21"/>
        </w:rPr>
      </w:pPr>
    </w:p>
    <w:p w14:paraId="61926FB2" w14:textId="3C38C0E7" w:rsidR="008C69FD" w:rsidRPr="003A394B" w:rsidRDefault="00560CF6" w:rsidP="00B33130">
      <w:pPr>
        <w:rPr>
          <w:rFonts w:ascii="Meiryo UI" w:eastAsia="Meiryo UI" w:hAnsi="Meiryo UI" w:cs="Meiryo UI"/>
          <w:szCs w:val="21"/>
        </w:rPr>
      </w:pPr>
      <w:r w:rsidRPr="003A394B">
        <w:rPr>
          <w:rFonts w:ascii="Meiryo UI" w:eastAsia="Meiryo UI" w:hAnsi="Meiryo UI" w:cs="Meiryo UI"/>
          <w:szCs w:val="21"/>
        </w:rPr>
        <w:t>1.</w:t>
      </w:r>
      <w:r w:rsidRPr="003A394B">
        <w:rPr>
          <w:rFonts w:ascii="Meiryo UI" w:eastAsia="Meiryo UI" w:hAnsi="Meiryo UI" w:cs="Meiryo UI" w:hint="eastAsia"/>
          <w:szCs w:val="21"/>
        </w:rPr>
        <w:t xml:space="preserve">　日　　時</w:t>
      </w:r>
      <w:r w:rsidRPr="003A394B">
        <w:rPr>
          <w:rFonts w:ascii="Meiryo UI" w:eastAsia="Meiryo UI" w:hAnsi="Meiryo UI" w:cs="Meiryo UI"/>
          <w:szCs w:val="21"/>
        </w:rPr>
        <w:tab/>
      </w:r>
      <w:r w:rsidR="00B33130" w:rsidRPr="003A394B">
        <w:rPr>
          <w:rFonts w:ascii="Meiryo UI" w:eastAsia="Meiryo UI" w:hAnsi="Meiryo UI" w:cs="Meiryo UI" w:hint="eastAsia"/>
          <w:szCs w:val="21"/>
        </w:rPr>
        <w:t>平成</w:t>
      </w:r>
      <w:r w:rsidR="00B33130" w:rsidRPr="003A394B">
        <w:rPr>
          <w:rFonts w:ascii="Meiryo UI" w:eastAsia="Meiryo UI" w:hAnsi="Meiryo UI" w:cs="Meiryo UI"/>
          <w:szCs w:val="21"/>
        </w:rPr>
        <w:t>2</w:t>
      </w:r>
      <w:r w:rsidR="001C4ADA">
        <w:rPr>
          <w:rFonts w:ascii="Meiryo UI" w:eastAsia="Meiryo UI" w:hAnsi="Meiryo UI" w:cs="Meiryo UI" w:hint="eastAsia"/>
          <w:szCs w:val="21"/>
        </w:rPr>
        <w:t>8</w:t>
      </w:r>
      <w:r w:rsidR="00B33130" w:rsidRPr="003A394B">
        <w:rPr>
          <w:rFonts w:ascii="Meiryo UI" w:eastAsia="Meiryo UI" w:hAnsi="Meiryo UI" w:cs="Meiryo UI" w:hint="eastAsia"/>
          <w:szCs w:val="21"/>
        </w:rPr>
        <w:t>年</w:t>
      </w:r>
      <w:r w:rsidR="001C4ADA">
        <w:rPr>
          <w:rFonts w:ascii="Meiryo UI" w:eastAsia="Meiryo UI" w:hAnsi="Meiryo UI" w:cs="Meiryo UI" w:hint="eastAsia"/>
          <w:szCs w:val="21"/>
        </w:rPr>
        <w:t>1</w:t>
      </w:r>
      <w:r w:rsidR="00B33130" w:rsidRPr="003A394B">
        <w:rPr>
          <w:rFonts w:ascii="Meiryo UI" w:eastAsia="Meiryo UI" w:hAnsi="Meiryo UI" w:cs="Meiryo UI" w:hint="eastAsia"/>
          <w:szCs w:val="21"/>
        </w:rPr>
        <w:t>月</w:t>
      </w:r>
      <w:r w:rsidR="001C4ADA">
        <w:rPr>
          <w:rFonts w:ascii="Meiryo UI" w:eastAsia="Meiryo UI" w:hAnsi="Meiryo UI" w:cs="Meiryo UI" w:hint="eastAsia"/>
          <w:szCs w:val="21"/>
        </w:rPr>
        <w:t>21</w:t>
      </w:r>
      <w:r w:rsidR="00B33130" w:rsidRPr="003A394B">
        <w:rPr>
          <w:rFonts w:ascii="Meiryo UI" w:eastAsia="Meiryo UI" w:hAnsi="Meiryo UI" w:cs="Meiryo UI" w:hint="eastAsia"/>
          <w:szCs w:val="21"/>
        </w:rPr>
        <w:t>日</w:t>
      </w:r>
      <w:r w:rsidR="002B6A6A" w:rsidRPr="003A394B">
        <w:rPr>
          <w:rFonts w:ascii="Meiryo UI" w:eastAsia="Meiryo UI" w:hAnsi="Meiryo UI" w:cs="Meiryo UI" w:hint="eastAsia"/>
          <w:szCs w:val="21"/>
        </w:rPr>
        <w:t>（</w:t>
      </w:r>
      <w:r w:rsidR="001C4ADA">
        <w:rPr>
          <w:rFonts w:ascii="Meiryo UI" w:eastAsia="Meiryo UI" w:hAnsi="Meiryo UI" w:cs="Meiryo UI" w:hint="eastAsia"/>
          <w:szCs w:val="21"/>
        </w:rPr>
        <w:t>木</w:t>
      </w:r>
      <w:r w:rsidR="00A430EF" w:rsidRPr="003A394B">
        <w:rPr>
          <w:rFonts w:ascii="Meiryo UI" w:eastAsia="Meiryo UI" w:hAnsi="Meiryo UI" w:cs="Meiryo UI" w:hint="eastAsia"/>
          <w:szCs w:val="21"/>
        </w:rPr>
        <w:t>）</w:t>
      </w:r>
      <w:r w:rsidR="00B33130" w:rsidRPr="003A394B">
        <w:rPr>
          <w:rFonts w:ascii="Meiryo UI" w:eastAsia="Meiryo UI" w:hAnsi="Meiryo UI" w:cs="Meiryo UI" w:hint="eastAsia"/>
          <w:szCs w:val="21"/>
        </w:rPr>
        <w:t xml:space="preserve">　</w:t>
      </w:r>
      <w:r w:rsidR="001C4ADA">
        <w:rPr>
          <w:rFonts w:ascii="Meiryo UI" w:eastAsia="Meiryo UI" w:hAnsi="Meiryo UI" w:cs="Meiryo UI" w:hint="eastAsia"/>
          <w:szCs w:val="21"/>
        </w:rPr>
        <w:t>13</w:t>
      </w:r>
      <w:r w:rsidR="00A430EF" w:rsidRPr="003A394B">
        <w:rPr>
          <w:rFonts w:ascii="Meiryo UI" w:eastAsia="Meiryo UI" w:hAnsi="Meiryo UI" w:cs="Meiryo UI"/>
          <w:szCs w:val="21"/>
        </w:rPr>
        <w:t>:</w:t>
      </w:r>
      <w:r w:rsidR="008E200F" w:rsidRPr="003A394B">
        <w:rPr>
          <w:rFonts w:ascii="Meiryo UI" w:eastAsia="Meiryo UI" w:hAnsi="Meiryo UI" w:cs="Meiryo UI" w:hint="eastAsia"/>
          <w:szCs w:val="21"/>
        </w:rPr>
        <w:t>0</w:t>
      </w:r>
      <w:r w:rsidR="00444711" w:rsidRPr="003A394B">
        <w:rPr>
          <w:rFonts w:ascii="Meiryo UI" w:eastAsia="Meiryo UI" w:hAnsi="Meiryo UI" w:cs="Meiryo UI" w:hint="eastAsia"/>
          <w:szCs w:val="21"/>
        </w:rPr>
        <w:t>0</w:t>
      </w:r>
      <w:r w:rsidR="00B33130" w:rsidRPr="003A394B">
        <w:rPr>
          <w:rFonts w:ascii="Meiryo UI" w:eastAsia="Meiryo UI" w:hAnsi="Meiryo UI" w:cs="Meiryo UI" w:hint="eastAsia"/>
          <w:szCs w:val="21"/>
        </w:rPr>
        <w:t>～</w:t>
      </w:r>
      <w:r w:rsidR="001C4ADA">
        <w:rPr>
          <w:rFonts w:ascii="Meiryo UI" w:eastAsia="Meiryo UI" w:hAnsi="Meiryo UI" w:cs="Meiryo UI" w:hint="eastAsia"/>
          <w:szCs w:val="21"/>
        </w:rPr>
        <w:t>14:3</w:t>
      </w:r>
      <w:r w:rsidR="008C69FD">
        <w:rPr>
          <w:rFonts w:ascii="Meiryo UI" w:eastAsia="Meiryo UI" w:hAnsi="Meiryo UI" w:cs="Meiryo UI" w:hint="eastAsia"/>
          <w:szCs w:val="21"/>
        </w:rPr>
        <w:t>0</w:t>
      </w:r>
    </w:p>
    <w:p w14:paraId="7A9C66C0" w14:textId="18C86083" w:rsidR="008C69FD" w:rsidRPr="003A394B" w:rsidRDefault="00560CF6" w:rsidP="00560CF6">
      <w:pPr>
        <w:rPr>
          <w:rFonts w:ascii="Meiryo UI" w:eastAsia="Meiryo UI" w:hAnsi="Meiryo UI" w:cs="Meiryo UI"/>
          <w:szCs w:val="21"/>
        </w:rPr>
      </w:pPr>
      <w:r w:rsidRPr="003A394B">
        <w:rPr>
          <w:rFonts w:ascii="Meiryo UI" w:eastAsia="Meiryo UI" w:hAnsi="Meiryo UI" w:cs="Meiryo UI"/>
          <w:szCs w:val="21"/>
        </w:rPr>
        <w:t>2.</w:t>
      </w:r>
      <w:r w:rsidRPr="003A394B">
        <w:rPr>
          <w:rFonts w:ascii="Meiryo UI" w:eastAsia="Meiryo UI" w:hAnsi="Meiryo UI" w:cs="Meiryo UI" w:hint="eastAsia"/>
          <w:szCs w:val="21"/>
        </w:rPr>
        <w:t xml:space="preserve">　場　　所</w:t>
      </w:r>
      <w:r w:rsidRPr="003A394B">
        <w:rPr>
          <w:rFonts w:ascii="Meiryo UI" w:eastAsia="Meiryo UI" w:hAnsi="Meiryo UI" w:cs="Meiryo UI"/>
          <w:szCs w:val="21"/>
        </w:rPr>
        <w:tab/>
      </w:r>
      <w:r w:rsidR="001C4ADA" w:rsidRPr="001C4ADA">
        <w:rPr>
          <w:rFonts w:ascii="Meiryo UI" w:eastAsia="Meiryo UI" w:hAnsi="Meiryo UI" w:cs="Meiryo UI" w:hint="eastAsia"/>
          <w:szCs w:val="21"/>
        </w:rPr>
        <w:t>TKP赤坂駅カンファレンスセンター　ホール13Ｃ</w:t>
      </w:r>
      <w:bookmarkStart w:id="0" w:name="_GoBack"/>
      <w:bookmarkEnd w:id="0"/>
    </w:p>
    <w:p w14:paraId="5C586F49" w14:textId="77777777" w:rsidR="007C5F18" w:rsidRPr="007C5F18" w:rsidRDefault="007C5F18" w:rsidP="007C5F18">
      <w:pPr>
        <w:pStyle w:val="a8"/>
        <w:rPr>
          <w:rFonts w:ascii="Meiryo UI" w:eastAsia="Meiryo UI" w:hAnsi="Meiryo UI" w:cs="Meiryo UI"/>
          <w:sz w:val="21"/>
          <w:szCs w:val="21"/>
        </w:rPr>
      </w:pPr>
      <w:r w:rsidRPr="007C5F18">
        <w:rPr>
          <w:rFonts w:ascii="Meiryo UI" w:eastAsia="Meiryo UI" w:hAnsi="Meiryo UI" w:cs="Meiryo UI" w:hint="eastAsia"/>
          <w:sz w:val="21"/>
          <w:szCs w:val="21"/>
        </w:rPr>
        <w:t>3.　出 席 者（敬称略）</w:t>
      </w:r>
      <w:r w:rsidRPr="007C5F18">
        <w:rPr>
          <w:rFonts w:ascii="Meiryo UI" w:eastAsia="Meiryo UI" w:hAnsi="Meiryo UI" w:cs="Meiryo UI" w:hint="eastAsia"/>
          <w:sz w:val="21"/>
          <w:szCs w:val="21"/>
        </w:rPr>
        <w:tab/>
      </w:r>
    </w:p>
    <w:p w14:paraId="47B21B7C" w14:textId="063FA544" w:rsidR="007C5F18" w:rsidRDefault="007C5F18" w:rsidP="00DF14B2">
      <w:pPr>
        <w:pStyle w:val="a8"/>
        <w:ind w:leftChars="810" w:left="1701"/>
        <w:rPr>
          <w:rFonts w:ascii="Meiryo UI" w:eastAsia="Meiryo UI" w:hAnsi="Meiryo UI" w:cs="Meiryo UI"/>
          <w:sz w:val="21"/>
          <w:szCs w:val="21"/>
        </w:rPr>
      </w:pPr>
      <w:r>
        <w:rPr>
          <w:rFonts w:ascii="Meiryo UI" w:eastAsia="Meiryo UI" w:hAnsi="Meiryo UI" w:cs="Meiryo UI" w:hint="eastAsia"/>
          <w:sz w:val="21"/>
          <w:szCs w:val="21"/>
        </w:rPr>
        <w:t>共同主査：越塚登（東京</w:t>
      </w:r>
      <w:r w:rsidRPr="007C5F18">
        <w:rPr>
          <w:rFonts w:ascii="Meiryo UI" w:eastAsia="Meiryo UI" w:hAnsi="Meiryo UI" w:cs="Meiryo UI" w:hint="eastAsia"/>
          <w:sz w:val="21"/>
          <w:szCs w:val="21"/>
        </w:rPr>
        <w:t>大学</w:t>
      </w:r>
      <w:r w:rsidR="002369BF">
        <w:rPr>
          <w:rFonts w:ascii="Meiryo UI" w:eastAsia="Meiryo UI" w:hAnsi="Meiryo UI" w:cs="Meiryo UI" w:hint="eastAsia"/>
          <w:sz w:val="21"/>
          <w:szCs w:val="21"/>
        </w:rPr>
        <w:t>大学院情報学環</w:t>
      </w:r>
      <w:r w:rsidRPr="007C5F18">
        <w:rPr>
          <w:rFonts w:ascii="Meiryo UI" w:eastAsia="Meiryo UI" w:hAnsi="Meiryo UI" w:cs="Meiryo UI" w:hint="eastAsia"/>
          <w:sz w:val="21"/>
          <w:szCs w:val="21"/>
        </w:rPr>
        <w:t xml:space="preserve"> 教授）</w:t>
      </w:r>
    </w:p>
    <w:p w14:paraId="779867D5" w14:textId="742E911F" w:rsidR="0084786B" w:rsidRDefault="00E52786" w:rsidP="00DF14B2">
      <w:pPr>
        <w:pStyle w:val="a8"/>
        <w:ind w:leftChars="810" w:left="1701"/>
        <w:rPr>
          <w:rFonts w:ascii="Meiryo UI" w:eastAsia="Meiryo UI" w:hAnsi="Meiryo UI" w:cs="Meiryo UI"/>
          <w:sz w:val="21"/>
          <w:szCs w:val="21"/>
        </w:rPr>
      </w:pPr>
      <w:r>
        <w:rPr>
          <w:rFonts w:ascii="Meiryo UI" w:eastAsia="Meiryo UI" w:hAnsi="Meiryo UI" w:cs="Meiryo UI" w:hint="eastAsia"/>
          <w:sz w:val="21"/>
          <w:szCs w:val="21"/>
        </w:rPr>
        <w:t>共同主査：中村伊知也（</w:t>
      </w:r>
      <w:r w:rsidRPr="00E52786">
        <w:rPr>
          <w:rFonts w:ascii="Meiryo UI" w:eastAsia="Meiryo UI" w:hAnsi="Meiryo UI" w:cs="Meiryo UI" w:hint="eastAsia"/>
          <w:sz w:val="21"/>
          <w:szCs w:val="21"/>
        </w:rPr>
        <w:t>慶應義塾大学大学院メディアデザイン研究科教授</w:t>
      </w:r>
      <w:r w:rsidR="0084786B">
        <w:rPr>
          <w:rFonts w:ascii="Meiryo UI" w:eastAsia="Meiryo UI" w:hAnsi="Meiryo UI" w:cs="Meiryo UI" w:hint="eastAsia"/>
          <w:sz w:val="21"/>
          <w:szCs w:val="21"/>
        </w:rPr>
        <w:t>）</w:t>
      </w:r>
    </w:p>
    <w:p w14:paraId="44523935" w14:textId="64C3DB92" w:rsidR="004C30C5" w:rsidRDefault="004C30C5" w:rsidP="00DF14B2">
      <w:pPr>
        <w:pStyle w:val="a8"/>
        <w:ind w:leftChars="810" w:left="1701"/>
        <w:rPr>
          <w:rFonts w:ascii="Meiryo UI" w:eastAsia="Meiryo UI" w:hAnsi="Meiryo UI" w:cs="Meiryo UI"/>
          <w:sz w:val="21"/>
          <w:szCs w:val="21"/>
        </w:rPr>
      </w:pPr>
      <w:r>
        <w:rPr>
          <w:rFonts w:ascii="Meiryo UI" w:eastAsia="Meiryo UI" w:hAnsi="Meiryo UI" w:cs="Meiryo UI" w:hint="eastAsia"/>
          <w:sz w:val="21"/>
          <w:szCs w:val="21"/>
        </w:rPr>
        <w:t>共同主査：</w:t>
      </w:r>
      <w:r w:rsidRPr="004C30C5">
        <w:rPr>
          <w:rFonts w:ascii="Meiryo UI" w:eastAsia="Meiryo UI" w:hAnsi="Meiryo UI" w:cs="Meiryo UI" w:hint="eastAsia"/>
          <w:sz w:val="21"/>
          <w:szCs w:val="21"/>
        </w:rPr>
        <w:t>井上由里子</w:t>
      </w:r>
      <w:r>
        <w:rPr>
          <w:rFonts w:ascii="Meiryo UI" w:eastAsia="Meiryo UI" w:hAnsi="Meiryo UI" w:cs="Meiryo UI" w:hint="eastAsia"/>
          <w:sz w:val="21"/>
          <w:szCs w:val="21"/>
        </w:rPr>
        <w:t>（</w:t>
      </w:r>
      <w:r w:rsidRPr="004C30C5">
        <w:rPr>
          <w:rFonts w:ascii="Meiryo UI" w:eastAsia="Meiryo UI" w:hAnsi="Meiryo UI" w:cs="Meiryo UI" w:hint="eastAsia"/>
          <w:sz w:val="21"/>
          <w:szCs w:val="21"/>
        </w:rPr>
        <w:t>一橋大学大学院国際企業戦略研究科 教授</w:t>
      </w:r>
      <w:r>
        <w:rPr>
          <w:rFonts w:ascii="Meiryo UI" w:eastAsia="Meiryo UI" w:hAnsi="Meiryo UI" w:cs="Meiryo UI" w:hint="eastAsia"/>
          <w:sz w:val="21"/>
          <w:szCs w:val="21"/>
        </w:rPr>
        <w:t>）</w:t>
      </w:r>
    </w:p>
    <w:p w14:paraId="5766E46D" w14:textId="77777777" w:rsidR="00CD37AC" w:rsidRDefault="0012084F" w:rsidP="00DF14B2">
      <w:pPr>
        <w:pStyle w:val="a8"/>
        <w:tabs>
          <w:tab w:val="left" w:pos="3150"/>
        </w:tabs>
        <w:ind w:leftChars="810" w:left="1701"/>
        <w:rPr>
          <w:rFonts w:ascii="Meiryo UI" w:eastAsia="Meiryo UI" w:hAnsi="Meiryo UI" w:cs="Meiryo UI"/>
          <w:sz w:val="21"/>
          <w:szCs w:val="21"/>
        </w:rPr>
      </w:pPr>
      <w:r>
        <w:rPr>
          <w:rFonts w:ascii="Meiryo UI" w:eastAsia="Meiryo UI" w:hAnsi="Meiryo UI" w:cs="Meiryo UI" w:hint="eastAsia"/>
          <w:sz w:val="21"/>
          <w:szCs w:val="21"/>
        </w:rPr>
        <w:t>委員</w:t>
      </w:r>
      <w:r w:rsidR="00DF14B2">
        <w:rPr>
          <w:rFonts w:ascii="Meiryo UI" w:eastAsia="Meiryo UI" w:hAnsi="Meiryo UI" w:cs="Meiryo UI" w:hint="eastAsia"/>
          <w:sz w:val="21"/>
          <w:szCs w:val="21"/>
        </w:rPr>
        <w:t>：</w:t>
      </w:r>
      <w:r w:rsidR="00DF14B2" w:rsidRPr="00DF14B2">
        <w:rPr>
          <w:rFonts w:ascii="Meiryo UI" w:eastAsia="Meiryo UI" w:hAnsi="Meiryo UI" w:cs="Meiryo UI" w:hint="eastAsia"/>
          <w:sz w:val="21"/>
          <w:szCs w:val="21"/>
        </w:rPr>
        <w:t>仲伏達也（株式会社三菱総合研究所 “ビジョン2020”推進センター長）</w:t>
      </w:r>
      <w:r w:rsidR="00DF14B2">
        <w:rPr>
          <w:rFonts w:ascii="Meiryo UI" w:eastAsia="Meiryo UI" w:hAnsi="Meiryo UI" w:cs="Meiryo UI" w:hint="eastAsia"/>
          <w:sz w:val="21"/>
          <w:szCs w:val="21"/>
        </w:rPr>
        <w:t>、</w:t>
      </w:r>
      <w:r w:rsidR="00DF14B2" w:rsidRPr="00DF14B2">
        <w:rPr>
          <w:rFonts w:ascii="Meiryo UI" w:eastAsia="Meiryo UI" w:hAnsi="Meiryo UI" w:cs="Meiryo UI" w:hint="eastAsia"/>
          <w:sz w:val="21"/>
          <w:szCs w:val="21"/>
        </w:rPr>
        <w:t>福野泰介（株式会社jig.jp 代表取締役社長）</w:t>
      </w:r>
      <w:r w:rsidR="00DF14B2">
        <w:rPr>
          <w:rFonts w:ascii="Meiryo UI" w:eastAsia="Meiryo UI" w:hAnsi="Meiryo UI" w:cs="Meiryo UI" w:hint="eastAsia"/>
          <w:sz w:val="21"/>
          <w:szCs w:val="21"/>
        </w:rPr>
        <w:t>、</w:t>
      </w:r>
      <w:r w:rsidR="00DF14B2" w:rsidRPr="00DF14B2">
        <w:rPr>
          <w:rFonts w:ascii="Meiryo UI" w:eastAsia="Meiryo UI" w:hAnsi="Meiryo UI" w:cs="Meiryo UI" w:hint="eastAsia"/>
          <w:sz w:val="21"/>
          <w:szCs w:val="21"/>
        </w:rPr>
        <w:t>不破</w:t>
      </w:r>
      <w:r w:rsidR="00AF5091">
        <w:rPr>
          <w:rFonts w:ascii="Meiryo UI" w:eastAsia="Meiryo UI" w:hAnsi="Meiryo UI" w:cs="Meiryo UI" w:hint="eastAsia"/>
          <w:sz w:val="21"/>
          <w:szCs w:val="21"/>
        </w:rPr>
        <w:t>泰</w:t>
      </w:r>
      <w:r w:rsidR="00DF14B2" w:rsidRPr="00DF14B2">
        <w:rPr>
          <w:rFonts w:ascii="Meiryo UI" w:eastAsia="Meiryo UI" w:hAnsi="Meiryo UI" w:cs="Meiryo UI" w:hint="eastAsia"/>
          <w:sz w:val="21"/>
          <w:szCs w:val="21"/>
        </w:rPr>
        <w:t>（信州大学　総合情報</w:t>
      </w:r>
    </w:p>
    <w:p w14:paraId="7605A583" w14:textId="21561D84" w:rsidR="0012084F" w:rsidRDefault="00DF14B2" w:rsidP="00DF14B2">
      <w:pPr>
        <w:pStyle w:val="a8"/>
        <w:tabs>
          <w:tab w:val="left" w:pos="3150"/>
        </w:tabs>
        <w:ind w:leftChars="810" w:left="1701"/>
        <w:rPr>
          <w:rFonts w:ascii="Meiryo UI" w:eastAsia="Meiryo UI" w:hAnsi="Meiryo UI" w:cs="Meiryo UI"/>
          <w:sz w:val="21"/>
          <w:szCs w:val="21"/>
        </w:rPr>
      </w:pPr>
      <w:r w:rsidRPr="00DF14B2">
        <w:rPr>
          <w:rFonts w:ascii="Meiryo UI" w:eastAsia="Meiryo UI" w:hAnsi="Meiryo UI" w:cs="Meiryo UI" w:hint="eastAsia"/>
          <w:sz w:val="21"/>
          <w:szCs w:val="21"/>
        </w:rPr>
        <w:t>センター長 教授）</w:t>
      </w:r>
      <w:r>
        <w:rPr>
          <w:rFonts w:ascii="Meiryo UI" w:eastAsia="Meiryo UI" w:hAnsi="Meiryo UI" w:cs="Meiryo UI" w:hint="eastAsia"/>
          <w:sz w:val="21"/>
          <w:szCs w:val="21"/>
        </w:rPr>
        <w:t>、</w:t>
      </w:r>
      <w:r w:rsidRPr="00DF14B2">
        <w:rPr>
          <w:rFonts w:ascii="Meiryo UI" w:eastAsia="Meiryo UI" w:hAnsi="Meiryo UI" w:cs="Meiryo UI" w:hint="eastAsia"/>
          <w:sz w:val="21"/>
          <w:szCs w:val="21"/>
        </w:rPr>
        <w:t xml:space="preserve">森本登志男（佐賀県 </w:t>
      </w:r>
      <w:r w:rsidR="001C4ADA">
        <w:rPr>
          <w:rFonts w:ascii="Meiryo UI" w:eastAsia="Meiryo UI" w:hAnsi="Meiryo UI" w:cs="Meiryo UI" w:hint="eastAsia"/>
          <w:sz w:val="21"/>
          <w:szCs w:val="21"/>
        </w:rPr>
        <w:t>最高情報統括</w:t>
      </w:r>
      <w:r w:rsidRPr="00DF14B2">
        <w:rPr>
          <w:rFonts w:ascii="Meiryo UI" w:eastAsia="Meiryo UI" w:hAnsi="Meiryo UI" w:cs="Meiryo UI" w:hint="eastAsia"/>
          <w:sz w:val="21"/>
          <w:szCs w:val="21"/>
        </w:rPr>
        <w:t>(CIO)）</w:t>
      </w:r>
    </w:p>
    <w:p w14:paraId="6A71558C" w14:textId="77777777" w:rsidR="00E52C9E" w:rsidRDefault="007C5F18" w:rsidP="00DF14B2">
      <w:pPr>
        <w:pStyle w:val="a8"/>
        <w:ind w:leftChars="810" w:left="1701"/>
        <w:rPr>
          <w:rFonts w:ascii="Meiryo UI" w:eastAsia="Meiryo UI" w:hAnsi="Meiryo UI" w:cs="Meiryo UI"/>
          <w:sz w:val="21"/>
          <w:szCs w:val="21"/>
        </w:rPr>
      </w:pPr>
      <w:r w:rsidRPr="007C5F18">
        <w:rPr>
          <w:rFonts w:ascii="Meiryo UI" w:eastAsia="Meiryo UI" w:hAnsi="Meiryo UI" w:cs="Meiryo UI" w:hint="eastAsia"/>
          <w:sz w:val="21"/>
          <w:szCs w:val="21"/>
        </w:rPr>
        <w:t>社　員：</w:t>
      </w:r>
      <w:r w:rsidR="0004693D">
        <w:rPr>
          <w:rFonts w:ascii="Meiryo UI" w:eastAsia="Meiryo UI" w:hAnsi="Meiryo UI" w:cs="Meiryo UI" w:hint="eastAsia"/>
          <w:sz w:val="21"/>
          <w:szCs w:val="21"/>
        </w:rPr>
        <w:t>KDDI、</w:t>
      </w:r>
      <w:r w:rsidR="000F256D">
        <w:rPr>
          <w:rFonts w:ascii="Meiryo UI" w:eastAsia="Meiryo UI" w:hAnsi="Meiryo UI" w:cs="Meiryo UI" w:hint="eastAsia"/>
          <w:sz w:val="21"/>
          <w:szCs w:val="21"/>
        </w:rPr>
        <w:t>電通、</w:t>
      </w:r>
      <w:r w:rsidR="001C4ADA" w:rsidRPr="007C5F18">
        <w:rPr>
          <w:rFonts w:ascii="Meiryo UI" w:eastAsia="Meiryo UI" w:hAnsi="Meiryo UI" w:cs="Meiryo UI" w:hint="eastAsia"/>
          <w:sz w:val="21"/>
          <w:szCs w:val="21"/>
        </w:rPr>
        <w:t>日本アイ・ビー・エム</w:t>
      </w:r>
      <w:r w:rsidR="001C4ADA">
        <w:rPr>
          <w:rFonts w:ascii="Meiryo UI" w:eastAsia="Meiryo UI" w:hAnsi="Meiryo UI" w:cs="Meiryo UI" w:hint="eastAsia"/>
          <w:sz w:val="21"/>
          <w:szCs w:val="21"/>
        </w:rPr>
        <w:t>、</w:t>
      </w:r>
      <w:r w:rsidR="00441172">
        <w:rPr>
          <w:rFonts w:ascii="Meiryo UI" w:eastAsia="Meiryo UI" w:hAnsi="Meiryo UI" w:cs="Meiryo UI" w:hint="eastAsia"/>
          <w:sz w:val="21"/>
          <w:szCs w:val="21"/>
        </w:rPr>
        <w:t>日本電気、日本電信電話、</w:t>
      </w:r>
    </w:p>
    <w:p w14:paraId="13F7D955" w14:textId="18EBC177" w:rsidR="007C5F18" w:rsidRPr="007C5F18" w:rsidRDefault="00441172" w:rsidP="00DF14B2">
      <w:pPr>
        <w:pStyle w:val="a8"/>
        <w:ind w:leftChars="810" w:left="1701"/>
        <w:rPr>
          <w:rFonts w:ascii="Meiryo UI" w:eastAsia="Meiryo UI" w:hAnsi="Meiryo UI" w:cs="Meiryo UI"/>
          <w:sz w:val="21"/>
          <w:szCs w:val="21"/>
        </w:rPr>
      </w:pPr>
      <w:r w:rsidRPr="007C5F18">
        <w:rPr>
          <w:rFonts w:ascii="Meiryo UI" w:eastAsia="Meiryo UI" w:hAnsi="Meiryo UI" w:cs="Meiryo UI" w:hint="eastAsia"/>
          <w:sz w:val="21"/>
          <w:szCs w:val="21"/>
        </w:rPr>
        <w:t>日本マイクロソフト</w:t>
      </w:r>
      <w:r w:rsidR="000F256D" w:rsidRPr="007C5F18">
        <w:rPr>
          <w:rFonts w:ascii="Meiryo UI" w:eastAsia="Meiryo UI" w:hAnsi="Meiryo UI" w:cs="Meiryo UI" w:hint="eastAsia"/>
          <w:sz w:val="21"/>
          <w:szCs w:val="21"/>
        </w:rPr>
        <w:t>、</w:t>
      </w:r>
      <w:r w:rsidRPr="007C5F18">
        <w:rPr>
          <w:rFonts w:ascii="Meiryo UI" w:eastAsia="Meiryo UI" w:hAnsi="Meiryo UI" w:cs="Meiryo UI" w:hint="eastAsia"/>
          <w:sz w:val="21"/>
          <w:szCs w:val="21"/>
        </w:rPr>
        <w:t>日立製作所</w:t>
      </w:r>
      <w:r>
        <w:rPr>
          <w:rFonts w:ascii="Meiryo UI" w:eastAsia="Meiryo UI" w:hAnsi="Meiryo UI" w:cs="Meiryo UI" w:hint="eastAsia"/>
          <w:sz w:val="21"/>
          <w:szCs w:val="21"/>
        </w:rPr>
        <w:t>、</w:t>
      </w:r>
      <w:r w:rsidR="000F256D">
        <w:rPr>
          <w:rFonts w:ascii="Meiryo UI" w:eastAsia="Meiryo UI" w:hAnsi="Meiryo UI" w:cs="Meiryo UI" w:hint="eastAsia"/>
          <w:sz w:val="21"/>
          <w:szCs w:val="21"/>
        </w:rPr>
        <w:t>富士通、</w:t>
      </w:r>
      <w:r w:rsidR="007C5F18" w:rsidRPr="007C5F18">
        <w:rPr>
          <w:rFonts w:ascii="Meiryo UI" w:eastAsia="Meiryo UI" w:hAnsi="Meiryo UI" w:cs="Meiryo UI" w:hint="eastAsia"/>
          <w:sz w:val="21"/>
          <w:szCs w:val="21"/>
        </w:rPr>
        <w:t>三菱総合研究所</w:t>
      </w:r>
    </w:p>
    <w:p w14:paraId="12FFCE5C" w14:textId="6B1F46ED" w:rsidR="008C69FD" w:rsidRDefault="00070170" w:rsidP="00DF14B2">
      <w:pPr>
        <w:pStyle w:val="a8"/>
        <w:ind w:leftChars="810" w:left="1701"/>
        <w:rPr>
          <w:rFonts w:ascii="Meiryo UI" w:eastAsia="Meiryo UI" w:hAnsi="Meiryo UI" w:cs="Meiryo UI"/>
          <w:sz w:val="21"/>
          <w:szCs w:val="21"/>
        </w:rPr>
      </w:pPr>
      <w:r>
        <w:rPr>
          <w:rFonts w:ascii="Meiryo UI" w:eastAsia="Meiryo UI" w:hAnsi="Meiryo UI" w:cs="Meiryo UI" w:hint="eastAsia"/>
          <w:sz w:val="21"/>
          <w:szCs w:val="21"/>
        </w:rPr>
        <w:t>オブザーバー：総務省</w:t>
      </w:r>
      <w:r w:rsidR="000A7E0E">
        <w:rPr>
          <w:rFonts w:ascii="Meiryo UI" w:eastAsia="Meiryo UI" w:hAnsi="Meiryo UI" w:cs="Meiryo UI" w:hint="eastAsia"/>
          <w:sz w:val="21"/>
          <w:szCs w:val="21"/>
        </w:rPr>
        <w:t>、</w:t>
      </w:r>
      <w:r w:rsidR="007C5F18" w:rsidRPr="007C5F18">
        <w:rPr>
          <w:rFonts w:ascii="Meiryo UI" w:eastAsia="Meiryo UI" w:hAnsi="Meiryo UI" w:cs="Meiryo UI" w:hint="eastAsia"/>
          <w:sz w:val="21"/>
          <w:szCs w:val="21"/>
        </w:rPr>
        <w:t>内閣官房IT総合戦略室</w:t>
      </w:r>
      <w:r>
        <w:rPr>
          <w:rFonts w:ascii="Meiryo UI" w:eastAsia="Meiryo UI" w:hAnsi="Meiryo UI" w:cs="Meiryo UI" w:hint="eastAsia"/>
          <w:sz w:val="21"/>
          <w:szCs w:val="21"/>
        </w:rPr>
        <w:t>、経済産業省</w:t>
      </w:r>
    </w:p>
    <w:p w14:paraId="4ACA8912" w14:textId="5B969ABB" w:rsidR="000F256D" w:rsidRDefault="000A7E0E" w:rsidP="00DF14B2">
      <w:pPr>
        <w:pStyle w:val="a8"/>
        <w:ind w:leftChars="810" w:left="1701"/>
        <w:rPr>
          <w:rFonts w:ascii="Meiryo UI" w:eastAsia="Meiryo UI" w:hAnsi="Meiryo UI" w:cs="Meiryo UI"/>
          <w:sz w:val="21"/>
          <w:szCs w:val="21"/>
        </w:rPr>
      </w:pPr>
      <w:r>
        <w:rPr>
          <w:rFonts w:ascii="Meiryo UI" w:eastAsia="Meiryo UI" w:hAnsi="Meiryo UI" w:cs="Meiryo UI" w:hint="eastAsia"/>
          <w:sz w:val="21"/>
          <w:szCs w:val="21"/>
        </w:rPr>
        <w:t>自治体会員：</w:t>
      </w:r>
      <w:r w:rsidR="001C4ADA">
        <w:rPr>
          <w:rFonts w:ascii="Meiryo UI" w:eastAsia="Meiryo UI" w:hAnsi="Meiryo UI" w:cs="Meiryo UI" w:hint="eastAsia"/>
          <w:sz w:val="21"/>
          <w:szCs w:val="21"/>
        </w:rPr>
        <w:t>世田谷区</w:t>
      </w:r>
    </w:p>
    <w:p w14:paraId="6CAC3FB6" w14:textId="20AEE197" w:rsidR="0047179A" w:rsidRPr="003A394B" w:rsidRDefault="0047179A" w:rsidP="00DF14B2">
      <w:pPr>
        <w:pStyle w:val="a8"/>
        <w:ind w:leftChars="810" w:left="1701"/>
        <w:rPr>
          <w:rFonts w:ascii="Meiryo UI" w:eastAsia="Meiryo UI" w:hAnsi="Meiryo UI" w:cs="Meiryo UI"/>
          <w:sz w:val="21"/>
          <w:szCs w:val="21"/>
        </w:rPr>
      </w:pPr>
      <w:r>
        <w:rPr>
          <w:rFonts w:ascii="Meiryo UI" w:eastAsia="Meiryo UI" w:hAnsi="Meiryo UI" w:cs="Meiryo UI" w:hint="eastAsia"/>
          <w:sz w:val="21"/>
          <w:szCs w:val="21"/>
        </w:rPr>
        <w:t>事務局：三菱総合研究所</w:t>
      </w:r>
    </w:p>
    <w:p w14:paraId="29EBB648" w14:textId="77777777" w:rsidR="0012084F" w:rsidRDefault="000F256D" w:rsidP="00C765DD">
      <w:pPr>
        <w:spacing w:line="0" w:lineRule="atLeast"/>
        <w:rPr>
          <w:rFonts w:ascii="Meiryo UI" w:eastAsia="Meiryo UI" w:hAnsi="Meiryo UI" w:cs="Meiryo UI"/>
          <w:szCs w:val="21"/>
        </w:rPr>
      </w:pPr>
      <w:r>
        <w:rPr>
          <w:rFonts w:ascii="Meiryo UI" w:eastAsia="Meiryo UI" w:hAnsi="Meiryo UI" w:cs="Meiryo UI" w:hint="eastAsia"/>
          <w:szCs w:val="21"/>
        </w:rPr>
        <w:t>４．</w:t>
      </w:r>
      <w:r w:rsidR="00AF1876" w:rsidRPr="00AF1876">
        <w:rPr>
          <w:rFonts w:ascii="Meiryo UI" w:eastAsia="Meiryo UI" w:hAnsi="Meiryo UI" w:cs="Meiryo UI" w:hint="eastAsia"/>
          <w:szCs w:val="21"/>
        </w:rPr>
        <w:t>配布資料</w:t>
      </w:r>
    </w:p>
    <w:p w14:paraId="44A6846F" w14:textId="77777777" w:rsidR="00981272" w:rsidRDefault="00C765DD" w:rsidP="0012084F">
      <w:pPr>
        <w:spacing w:line="0" w:lineRule="atLeast"/>
        <w:ind w:leftChars="742" w:left="1558"/>
        <w:rPr>
          <w:rFonts w:ascii="Meiryo UI" w:eastAsia="Meiryo UI" w:hAnsi="Meiryo UI" w:cs="Meiryo UI"/>
        </w:rPr>
      </w:pPr>
      <w:r w:rsidRPr="00C765DD">
        <w:rPr>
          <w:rFonts w:ascii="Meiryo UI" w:eastAsia="Meiryo UI" w:hAnsi="Meiryo UI" w:cs="Meiryo UI" w:hint="eastAsia"/>
        </w:rPr>
        <w:t>資料１．</w:t>
      </w:r>
      <w:r w:rsidR="00981272">
        <w:rPr>
          <w:rFonts w:ascii="Meiryo UI" w:eastAsia="Meiryo UI" w:hAnsi="Meiryo UI" w:cs="Meiryo UI" w:hint="eastAsia"/>
        </w:rPr>
        <w:t>座席表</w:t>
      </w:r>
    </w:p>
    <w:p w14:paraId="6E040692" w14:textId="2DE2D67F" w:rsidR="00981272" w:rsidRDefault="00620328" w:rsidP="0012084F">
      <w:pPr>
        <w:spacing w:line="0" w:lineRule="atLeast"/>
        <w:ind w:leftChars="742" w:left="1558"/>
        <w:rPr>
          <w:rFonts w:ascii="Meiryo UI" w:eastAsia="Meiryo UI" w:hAnsi="Meiryo UI" w:cs="Meiryo UI"/>
        </w:rPr>
      </w:pPr>
      <w:r>
        <w:rPr>
          <w:rFonts w:ascii="Meiryo UI" w:eastAsia="Meiryo UI" w:hAnsi="Meiryo UI" w:cs="Meiryo UI" w:hint="eastAsia"/>
        </w:rPr>
        <w:t>資料２．</w:t>
      </w:r>
      <w:r w:rsidRPr="00620328">
        <w:rPr>
          <w:rFonts w:ascii="Meiryo UI" w:eastAsia="Meiryo UI" w:hAnsi="Meiryo UI" w:cs="Meiryo UI" w:hint="eastAsia"/>
        </w:rPr>
        <w:t>出席者名簿</w:t>
      </w:r>
    </w:p>
    <w:p w14:paraId="602262B4" w14:textId="5AB27B21" w:rsidR="00C765DD" w:rsidRDefault="00981272" w:rsidP="0012084F">
      <w:pPr>
        <w:spacing w:line="0" w:lineRule="atLeast"/>
        <w:ind w:leftChars="742" w:left="1558"/>
        <w:rPr>
          <w:rFonts w:ascii="Meiryo UI" w:eastAsia="Meiryo UI" w:hAnsi="Meiryo UI" w:cs="Meiryo UI"/>
        </w:rPr>
      </w:pPr>
      <w:r w:rsidRPr="00C765DD">
        <w:rPr>
          <w:rFonts w:ascii="Meiryo UI" w:eastAsia="Meiryo UI" w:hAnsi="Meiryo UI" w:cs="Meiryo UI" w:hint="eastAsia"/>
        </w:rPr>
        <w:t>資料</w:t>
      </w:r>
      <w:r>
        <w:rPr>
          <w:rFonts w:ascii="Meiryo UI" w:eastAsia="Meiryo UI" w:hAnsi="Meiryo UI" w:cs="Meiryo UI" w:hint="eastAsia"/>
        </w:rPr>
        <w:t>3</w:t>
      </w:r>
      <w:r w:rsidRPr="00C765DD">
        <w:rPr>
          <w:rFonts w:ascii="Meiryo UI" w:eastAsia="Meiryo UI" w:hAnsi="Meiryo UI" w:cs="Meiryo UI" w:hint="eastAsia"/>
        </w:rPr>
        <w:t>．</w:t>
      </w:r>
      <w:r w:rsidR="00620328" w:rsidRPr="00620328">
        <w:rPr>
          <w:rFonts w:ascii="Meiryo UI" w:eastAsia="Meiryo UI" w:hAnsi="Meiryo UI" w:cs="Meiryo UI" w:hint="eastAsia"/>
        </w:rPr>
        <w:t>地方創生に資するデータ活用プラン　進捗報告</w:t>
      </w:r>
    </w:p>
    <w:p w14:paraId="2FD53761" w14:textId="77777777" w:rsidR="00620328" w:rsidRPr="00620328" w:rsidRDefault="00620328" w:rsidP="00620328">
      <w:pPr>
        <w:spacing w:line="0" w:lineRule="atLeast"/>
        <w:ind w:leftChars="742" w:left="1558"/>
        <w:rPr>
          <w:rFonts w:ascii="Meiryo UI" w:eastAsia="Meiryo UI" w:hAnsi="Meiryo UI" w:cs="Meiryo UI"/>
        </w:rPr>
      </w:pPr>
      <w:r w:rsidRPr="00620328">
        <w:rPr>
          <w:rFonts w:ascii="Meiryo UI" w:eastAsia="Meiryo UI" w:hAnsi="Meiryo UI" w:cs="Meiryo UI" w:hint="eastAsia"/>
        </w:rPr>
        <w:t xml:space="preserve">　資料3-1．日本ユニシス（実証フィールド：横浜市）</w:t>
      </w:r>
    </w:p>
    <w:p w14:paraId="21BA5191" w14:textId="77777777" w:rsidR="00620328" w:rsidRPr="00620328" w:rsidRDefault="00620328" w:rsidP="00620328">
      <w:pPr>
        <w:spacing w:line="0" w:lineRule="atLeast"/>
        <w:ind w:leftChars="742" w:left="1558"/>
        <w:rPr>
          <w:rFonts w:ascii="Meiryo UI" w:eastAsia="Meiryo UI" w:hAnsi="Meiryo UI" w:cs="Meiryo UI"/>
        </w:rPr>
      </w:pPr>
      <w:r w:rsidRPr="00620328">
        <w:rPr>
          <w:rFonts w:ascii="Meiryo UI" w:eastAsia="Meiryo UI" w:hAnsi="Meiryo UI" w:cs="Meiryo UI" w:hint="eastAsia"/>
        </w:rPr>
        <w:t xml:space="preserve">　資料3-2．日本IBM（川越市）</w:t>
      </w:r>
    </w:p>
    <w:p w14:paraId="03D7EC8A" w14:textId="77777777" w:rsidR="00620328" w:rsidRPr="00620328" w:rsidRDefault="00620328" w:rsidP="00620328">
      <w:pPr>
        <w:spacing w:line="0" w:lineRule="atLeast"/>
        <w:ind w:leftChars="742" w:left="1558"/>
        <w:rPr>
          <w:rFonts w:ascii="Meiryo UI" w:eastAsia="Meiryo UI" w:hAnsi="Meiryo UI" w:cs="Meiryo UI"/>
        </w:rPr>
      </w:pPr>
      <w:r w:rsidRPr="00620328">
        <w:rPr>
          <w:rFonts w:ascii="Meiryo UI" w:eastAsia="Meiryo UI" w:hAnsi="Meiryo UI" w:cs="Meiryo UI" w:hint="eastAsia"/>
        </w:rPr>
        <w:t xml:space="preserve">　資料3-3．信州大学（塩尻市）</w:t>
      </w:r>
    </w:p>
    <w:p w14:paraId="0D9A1AD7" w14:textId="77777777" w:rsidR="00620328" w:rsidRPr="00620328" w:rsidRDefault="00620328" w:rsidP="00620328">
      <w:pPr>
        <w:spacing w:line="0" w:lineRule="atLeast"/>
        <w:ind w:leftChars="742" w:left="1558"/>
        <w:rPr>
          <w:rFonts w:ascii="Meiryo UI" w:eastAsia="Meiryo UI" w:hAnsi="Meiryo UI" w:cs="Meiryo UI"/>
        </w:rPr>
      </w:pPr>
      <w:r w:rsidRPr="00620328">
        <w:rPr>
          <w:rFonts w:ascii="Meiryo UI" w:eastAsia="Meiryo UI" w:hAnsi="Meiryo UI" w:cs="Meiryo UI" w:hint="eastAsia"/>
        </w:rPr>
        <w:t xml:space="preserve">　資料3-4．福井県情報システム工業会（福井県）</w:t>
      </w:r>
    </w:p>
    <w:p w14:paraId="6C046020" w14:textId="77777777" w:rsidR="00620328" w:rsidRPr="00620328" w:rsidRDefault="00620328" w:rsidP="00620328">
      <w:pPr>
        <w:spacing w:line="0" w:lineRule="atLeast"/>
        <w:ind w:leftChars="742" w:left="1558"/>
        <w:rPr>
          <w:rFonts w:ascii="Meiryo UI" w:eastAsia="Meiryo UI" w:hAnsi="Meiryo UI" w:cs="Meiryo UI"/>
        </w:rPr>
      </w:pPr>
      <w:r w:rsidRPr="00620328">
        <w:rPr>
          <w:rFonts w:ascii="Meiryo UI" w:eastAsia="Meiryo UI" w:hAnsi="Meiryo UI" w:cs="Meiryo UI" w:hint="eastAsia"/>
        </w:rPr>
        <w:t>資料4．総務省オープンデータシティ実証　進捗報告（日本マイクロソフト/札幌市）</w:t>
      </w:r>
    </w:p>
    <w:p w14:paraId="7EE8AA66" w14:textId="77777777" w:rsidR="00620328" w:rsidRPr="00620328" w:rsidRDefault="00620328" w:rsidP="00620328">
      <w:pPr>
        <w:spacing w:line="0" w:lineRule="atLeast"/>
        <w:ind w:leftChars="742" w:left="1558"/>
        <w:rPr>
          <w:rFonts w:ascii="Meiryo UI" w:eastAsia="Meiryo UI" w:hAnsi="Meiryo UI" w:cs="Meiryo UI"/>
        </w:rPr>
      </w:pPr>
      <w:r w:rsidRPr="00620328">
        <w:rPr>
          <w:rFonts w:ascii="Meiryo UI" w:eastAsia="Meiryo UI" w:hAnsi="Meiryo UI" w:cs="Meiryo UI" w:hint="eastAsia"/>
        </w:rPr>
        <w:t>資料5．オープンデータシティに関する調査　中間報告</w:t>
      </w:r>
    </w:p>
    <w:p w14:paraId="3EDE1825" w14:textId="0748B502" w:rsidR="00620328" w:rsidRPr="00620328" w:rsidRDefault="00620328" w:rsidP="00620328">
      <w:pPr>
        <w:spacing w:line="0" w:lineRule="atLeast"/>
        <w:ind w:leftChars="742" w:left="1558"/>
        <w:rPr>
          <w:rFonts w:ascii="Meiryo UI" w:eastAsia="Meiryo UI" w:hAnsi="Meiryo UI" w:cs="Meiryo UI"/>
        </w:rPr>
      </w:pPr>
      <w:r w:rsidRPr="00620328">
        <w:rPr>
          <w:rFonts w:ascii="Meiryo UI" w:eastAsia="Meiryo UI" w:hAnsi="Meiryo UI" w:cs="Meiryo UI" w:hint="eastAsia"/>
        </w:rPr>
        <w:t xml:space="preserve">　資料5-1．</w:t>
      </w:r>
      <w:r w:rsidR="00A56A07" w:rsidRPr="00A56A07">
        <w:rPr>
          <w:rFonts w:ascii="Meiryo UI" w:eastAsia="Meiryo UI" w:hAnsi="Meiryo UI" w:cs="Meiryo UI" w:hint="eastAsia"/>
        </w:rPr>
        <w:t>オープンデータシティ調査　中間報告資料</w:t>
      </w:r>
    </w:p>
    <w:p w14:paraId="730BD008" w14:textId="09504D53" w:rsidR="00620328" w:rsidRPr="00C765DD" w:rsidRDefault="00620328" w:rsidP="00620328">
      <w:pPr>
        <w:spacing w:line="0" w:lineRule="atLeast"/>
        <w:ind w:leftChars="742" w:left="1558"/>
        <w:rPr>
          <w:rFonts w:ascii="Meiryo UI" w:eastAsia="Meiryo UI" w:hAnsi="Meiryo UI" w:cs="Meiryo UI"/>
        </w:rPr>
      </w:pPr>
      <w:r w:rsidRPr="00620328">
        <w:rPr>
          <w:rFonts w:ascii="Meiryo UI" w:eastAsia="Meiryo UI" w:hAnsi="Meiryo UI" w:cs="Meiryo UI" w:hint="eastAsia"/>
        </w:rPr>
        <w:t xml:space="preserve">　資料5-2．</w:t>
      </w:r>
      <w:r w:rsidR="00A56A07" w:rsidRPr="00A56A07">
        <w:rPr>
          <w:rFonts w:ascii="Meiryo UI" w:eastAsia="Meiryo UI" w:hAnsi="Meiryo UI" w:cs="Meiryo UI" w:hint="eastAsia"/>
        </w:rPr>
        <w:t>データ活用人材育成研修について</w:t>
      </w:r>
    </w:p>
    <w:p w14:paraId="29A86E8F" w14:textId="77777777" w:rsidR="00C765DD" w:rsidRPr="00C765DD" w:rsidRDefault="00C765DD" w:rsidP="00C765DD">
      <w:pPr>
        <w:spacing w:line="0" w:lineRule="atLeast"/>
        <w:rPr>
          <w:rFonts w:ascii="Meiryo UI" w:eastAsia="Meiryo UI" w:hAnsi="Meiryo UI" w:cs="Meiryo UI"/>
        </w:rPr>
      </w:pPr>
    </w:p>
    <w:p w14:paraId="220E6897" w14:textId="77777777" w:rsidR="006C052D" w:rsidRDefault="006D27EC" w:rsidP="000F256D">
      <w:pPr>
        <w:pStyle w:val="a8"/>
        <w:numPr>
          <w:ilvl w:val="0"/>
          <w:numId w:val="20"/>
        </w:numPr>
        <w:rPr>
          <w:rFonts w:ascii="Meiryo UI" w:eastAsia="Meiryo UI" w:hAnsi="Meiryo UI" w:cs="Meiryo UI"/>
          <w:sz w:val="21"/>
          <w:szCs w:val="21"/>
        </w:rPr>
      </w:pPr>
      <w:r w:rsidRPr="003A394B">
        <w:rPr>
          <w:rFonts w:ascii="Meiryo UI" w:eastAsia="Meiryo UI" w:hAnsi="Meiryo UI" w:cs="Meiryo UI" w:hint="eastAsia"/>
          <w:sz w:val="21"/>
          <w:szCs w:val="21"/>
        </w:rPr>
        <w:t>議題</w:t>
      </w:r>
    </w:p>
    <w:p w14:paraId="4B2AE076" w14:textId="0BBF977A" w:rsidR="00466658" w:rsidRPr="00466658" w:rsidRDefault="00466658" w:rsidP="00466658">
      <w:pPr>
        <w:pStyle w:val="a8"/>
        <w:rPr>
          <w:rFonts w:ascii="Meiryo UI" w:eastAsia="Meiryo UI" w:hAnsi="Meiryo UI" w:cs="Meiryo UI"/>
          <w:sz w:val="21"/>
          <w:szCs w:val="21"/>
        </w:rPr>
      </w:pPr>
      <w:r>
        <w:rPr>
          <w:rFonts w:ascii="Meiryo UI" w:eastAsia="Meiryo UI" w:hAnsi="Meiryo UI" w:cs="Meiryo UI" w:hint="eastAsia"/>
          <w:sz w:val="21"/>
          <w:szCs w:val="21"/>
        </w:rPr>
        <w:t>（１）</w:t>
      </w:r>
      <w:r w:rsidR="00620328" w:rsidRPr="00620328">
        <w:rPr>
          <w:rFonts w:ascii="Meiryo UI" w:eastAsia="Meiryo UI" w:hAnsi="Meiryo UI" w:cs="Meiryo UI" w:hint="eastAsia"/>
          <w:sz w:val="21"/>
          <w:szCs w:val="21"/>
        </w:rPr>
        <w:t>地方創生に資するデータ活用プラン　進捗報告（４件）</w:t>
      </w:r>
    </w:p>
    <w:p w14:paraId="46F1DD04" w14:textId="0F520EE1" w:rsidR="00466658" w:rsidRPr="00466658" w:rsidRDefault="00466658" w:rsidP="00466658">
      <w:pPr>
        <w:pStyle w:val="a8"/>
        <w:rPr>
          <w:rFonts w:ascii="Meiryo UI" w:eastAsia="Meiryo UI" w:hAnsi="Meiryo UI" w:cs="Meiryo UI"/>
          <w:sz w:val="21"/>
          <w:szCs w:val="21"/>
        </w:rPr>
      </w:pPr>
      <w:r>
        <w:rPr>
          <w:rFonts w:ascii="Meiryo UI" w:eastAsia="Meiryo UI" w:hAnsi="Meiryo UI" w:cs="Meiryo UI" w:hint="eastAsia"/>
          <w:sz w:val="21"/>
          <w:szCs w:val="21"/>
        </w:rPr>
        <w:t>（２）</w:t>
      </w:r>
      <w:r w:rsidR="00620328" w:rsidRPr="00620328">
        <w:rPr>
          <w:rFonts w:ascii="Meiryo UI" w:eastAsia="Meiryo UI" w:hAnsi="Meiryo UI" w:cs="Meiryo UI" w:hint="eastAsia"/>
          <w:sz w:val="21"/>
          <w:szCs w:val="21"/>
        </w:rPr>
        <w:t>総務省　オープンデータシティ実証　進捗報告</w:t>
      </w:r>
    </w:p>
    <w:p w14:paraId="47B8CD9A" w14:textId="6D533A08" w:rsidR="00466658" w:rsidRPr="00466658" w:rsidRDefault="00466658" w:rsidP="00466658">
      <w:pPr>
        <w:pStyle w:val="a8"/>
        <w:rPr>
          <w:rFonts w:ascii="Meiryo UI" w:eastAsia="Meiryo UI" w:hAnsi="Meiryo UI" w:cs="Meiryo UI"/>
          <w:sz w:val="21"/>
          <w:szCs w:val="21"/>
        </w:rPr>
      </w:pPr>
      <w:r>
        <w:rPr>
          <w:rFonts w:ascii="Meiryo UI" w:eastAsia="Meiryo UI" w:hAnsi="Meiryo UI" w:cs="Meiryo UI" w:hint="eastAsia"/>
          <w:sz w:val="21"/>
          <w:szCs w:val="21"/>
        </w:rPr>
        <w:t>（３）</w:t>
      </w:r>
      <w:r w:rsidR="00620328" w:rsidRPr="00620328">
        <w:rPr>
          <w:rFonts w:ascii="Meiryo UI" w:eastAsia="Meiryo UI" w:hAnsi="Meiryo UI" w:cs="Meiryo UI" w:hint="eastAsia"/>
          <w:sz w:val="21"/>
          <w:szCs w:val="21"/>
        </w:rPr>
        <w:t>オープンデータシティに関する調査　中間報告</w:t>
      </w:r>
    </w:p>
    <w:p w14:paraId="17B45D0C" w14:textId="2A89D2B1" w:rsidR="00466658" w:rsidRDefault="00466658" w:rsidP="00466658">
      <w:pPr>
        <w:pStyle w:val="a8"/>
        <w:rPr>
          <w:rFonts w:ascii="Meiryo UI" w:eastAsia="Meiryo UI" w:hAnsi="Meiryo UI" w:cs="Meiryo UI"/>
          <w:sz w:val="21"/>
          <w:szCs w:val="21"/>
        </w:rPr>
      </w:pPr>
      <w:r>
        <w:rPr>
          <w:rFonts w:ascii="Meiryo UI" w:eastAsia="Meiryo UI" w:hAnsi="Meiryo UI" w:cs="Meiryo UI" w:hint="eastAsia"/>
          <w:sz w:val="21"/>
          <w:szCs w:val="21"/>
        </w:rPr>
        <w:t>（４）</w:t>
      </w:r>
      <w:r w:rsidR="00620328" w:rsidRPr="00620328">
        <w:rPr>
          <w:rFonts w:ascii="Meiryo UI" w:eastAsia="Meiryo UI" w:hAnsi="Meiryo UI" w:cs="Meiryo UI" w:hint="eastAsia"/>
          <w:sz w:val="21"/>
          <w:szCs w:val="21"/>
        </w:rPr>
        <w:t>その他（次回開催日程案内など）</w:t>
      </w:r>
    </w:p>
    <w:p w14:paraId="1ED20D58" w14:textId="77777777" w:rsidR="00CD37AC" w:rsidRPr="00466658" w:rsidRDefault="00CD37AC" w:rsidP="00466658">
      <w:pPr>
        <w:pStyle w:val="a8"/>
        <w:rPr>
          <w:rFonts w:ascii="Meiryo UI" w:eastAsia="Meiryo UI" w:hAnsi="Meiryo UI" w:cs="Meiryo UI"/>
          <w:sz w:val="21"/>
          <w:szCs w:val="21"/>
        </w:rPr>
      </w:pPr>
    </w:p>
    <w:p w14:paraId="06C45C37" w14:textId="57F9FDA6" w:rsidR="0069536B" w:rsidRPr="006C052D" w:rsidRDefault="00EA76C8" w:rsidP="006C052D">
      <w:pPr>
        <w:pStyle w:val="a8"/>
        <w:numPr>
          <w:ilvl w:val="0"/>
          <w:numId w:val="20"/>
        </w:numPr>
        <w:spacing w:line="0" w:lineRule="atLeast"/>
        <w:rPr>
          <w:rFonts w:ascii="Meiryo UI" w:eastAsia="Meiryo UI" w:hAnsi="Meiryo UI"/>
          <w:sz w:val="21"/>
        </w:rPr>
      </w:pPr>
      <w:r>
        <w:rPr>
          <w:rFonts w:ascii="Meiryo UI" w:eastAsia="Meiryo UI" w:hAnsi="Meiryo UI" w:hint="eastAsia"/>
          <w:sz w:val="21"/>
        </w:rPr>
        <w:lastRenderedPageBreak/>
        <w:t>議事録</w:t>
      </w:r>
    </w:p>
    <w:p w14:paraId="09BE5D2D" w14:textId="041E5EA2" w:rsidR="00C5456F" w:rsidRPr="00C5456F" w:rsidRDefault="00AB3F3B" w:rsidP="00C5456F">
      <w:pPr>
        <w:pStyle w:val="a0"/>
        <w:numPr>
          <w:ilvl w:val="0"/>
          <w:numId w:val="0"/>
        </w:numPr>
        <w:ind w:right="210"/>
        <w:rPr>
          <w:rFonts w:ascii="Meiryo UI" w:hAnsi="Meiryo UI" w:cs="Meiryo UI"/>
          <w:szCs w:val="21"/>
        </w:rPr>
      </w:pPr>
      <w:r>
        <w:rPr>
          <w:rFonts w:ascii="Meiryo UI" w:hAnsi="Meiryo UI" w:cs="Meiryo UI" w:hint="eastAsia"/>
          <w:szCs w:val="21"/>
        </w:rPr>
        <w:t>（１）</w:t>
      </w:r>
      <w:r w:rsidR="00620328" w:rsidRPr="00620328">
        <w:rPr>
          <w:rFonts w:ascii="Meiryo UI" w:hAnsi="Meiryo UI" w:cs="Meiryo UI" w:hint="eastAsia"/>
          <w:szCs w:val="21"/>
        </w:rPr>
        <w:t>地方創生に資するデータ活用プラン　進捗報告（４件）</w:t>
      </w:r>
    </w:p>
    <w:p w14:paraId="4F12CC10" w14:textId="685FF6CC" w:rsidR="00937826" w:rsidRDefault="00937826" w:rsidP="00937826">
      <w:pPr>
        <w:pStyle w:val="a0"/>
        <w:numPr>
          <w:ilvl w:val="0"/>
          <w:numId w:val="0"/>
        </w:numPr>
        <w:ind w:left="494" w:right="210"/>
        <w:rPr>
          <w:rFonts w:ascii="Meiryo UI" w:hAnsi="Meiryo UI" w:cs="Meiryo UI"/>
          <w:szCs w:val="21"/>
        </w:rPr>
      </w:pPr>
      <w:r>
        <w:rPr>
          <w:rFonts w:ascii="Meiryo UI" w:hAnsi="Meiryo UI" w:cs="Meiryo UI" w:hint="eastAsia"/>
          <w:szCs w:val="21"/>
        </w:rPr>
        <w:t>【日本ユニシス（実証フィールド：横浜市）】</w:t>
      </w:r>
    </w:p>
    <w:p w14:paraId="05E1188E" w14:textId="22746A33" w:rsidR="000F256D" w:rsidRDefault="00620328" w:rsidP="00620328">
      <w:pPr>
        <w:pStyle w:val="a0"/>
        <w:ind w:right="210"/>
        <w:rPr>
          <w:rFonts w:ascii="Meiryo UI" w:hAnsi="Meiryo UI" w:cs="Meiryo UI"/>
          <w:szCs w:val="21"/>
        </w:rPr>
      </w:pPr>
      <w:r>
        <w:rPr>
          <w:rFonts w:ascii="Meiryo UI" w:hAnsi="Meiryo UI" w:cs="Meiryo UI" w:hint="eastAsia"/>
          <w:szCs w:val="21"/>
        </w:rPr>
        <w:t>資料</w:t>
      </w:r>
      <w:r w:rsidR="00CE723B">
        <w:rPr>
          <w:rFonts w:ascii="Meiryo UI" w:hAnsi="Meiryo UI" w:cs="Meiryo UI" w:hint="eastAsia"/>
          <w:szCs w:val="21"/>
        </w:rPr>
        <w:t>3-2</w:t>
      </w:r>
      <w:r>
        <w:rPr>
          <w:rFonts w:ascii="Meiryo UI" w:hAnsi="Meiryo UI" w:cs="Meiryo UI" w:hint="eastAsia"/>
          <w:szCs w:val="21"/>
        </w:rPr>
        <w:t>を用いて説明。</w:t>
      </w:r>
    </w:p>
    <w:p w14:paraId="209DE53B" w14:textId="003A5C55" w:rsidR="00CE723B" w:rsidRDefault="00527CCD" w:rsidP="00CE723B">
      <w:pPr>
        <w:pStyle w:val="a0"/>
        <w:ind w:right="210"/>
        <w:rPr>
          <w:rFonts w:ascii="Meiryo UI" w:hAnsi="Meiryo UI" w:cs="Meiryo UI"/>
          <w:szCs w:val="21"/>
        </w:rPr>
      </w:pPr>
      <w:r>
        <w:rPr>
          <w:rFonts w:ascii="Meiryo UI" w:hAnsi="Meiryo UI" w:cs="Meiryo UI" w:hint="eastAsia"/>
          <w:szCs w:val="21"/>
        </w:rPr>
        <w:t>実証</w:t>
      </w:r>
      <w:r w:rsidR="00C24F14">
        <w:rPr>
          <w:rFonts w:ascii="Meiryo UI" w:hAnsi="Meiryo UI" w:cs="Meiryo UI" w:hint="eastAsia"/>
          <w:szCs w:val="21"/>
        </w:rPr>
        <w:t>実験</w:t>
      </w:r>
      <w:r w:rsidR="001959C6">
        <w:rPr>
          <w:rFonts w:ascii="Meiryo UI" w:hAnsi="Meiryo UI" w:cs="Meiryo UI" w:hint="eastAsia"/>
          <w:szCs w:val="21"/>
        </w:rPr>
        <w:t>の成果については</w:t>
      </w:r>
      <w:r w:rsidR="005D5598">
        <w:rPr>
          <w:rFonts w:ascii="Meiryo UI" w:hAnsi="Meiryo UI" w:cs="Meiryo UI" w:hint="eastAsia"/>
          <w:szCs w:val="21"/>
        </w:rPr>
        <w:t>、</w:t>
      </w:r>
      <w:r w:rsidR="00715E9F">
        <w:rPr>
          <w:rFonts w:ascii="Meiryo UI" w:hAnsi="Meiryo UI" w:cs="Meiryo UI" w:hint="eastAsia"/>
          <w:szCs w:val="21"/>
        </w:rPr>
        <w:t>今までもできていたことが</w:t>
      </w:r>
      <w:r w:rsidR="00E52786">
        <w:rPr>
          <w:rFonts w:ascii="Meiryo UI" w:hAnsi="Meiryo UI" w:cs="Meiryo UI" w:hint="eastAsia"/>
          <w:szCs w:val="21"/>
        </w:rPr>
        <w:t>より</w:t>
      </w:r>
      <w:r w:rsidR="001959C6">
        <w:rPr>
          <w:rFonts w:ascii="Meiryo UI" w:hAnsi="Meiryo UI" w:cs="Meiryo UI" w:hint="eastAsia"/>
          <w:szCs w:val="21"/>
        </w:rPr>
        <w:t>効率的に</w:t>
      </w:r>
      <w:r w:rsidR="00E52786">
        <w:rPr>
          <w:rFonts w:ascii="Meiryo UI" w:hAnsi="Meiryo UI" w:cs="Meiryo UI" w:hint="eastAsia"/>
          <w:szCs w:val="21"/>
        </w:rPr>
        <w:t>なり</w:t>
      </w:r>
      <w:r w:rsidR="001959C6">
        <w:rPr>
          <w:rFonts w:ascii="Meiryo UI" w:hAnsi="Meiryo UI" w:cs="Meiryo UI" w:hint="eastAsia"/>
          <w:szCs w:val="21"/>
        </w:rPr>
        <w:t>改善したのか</w:t>
      </w:r>
      <w:r w:rsidR="00E52786">
        <w:rPr>
          <w:rFonts w:ascii="Meiryo UI" w:hAnsi="Meiryo UI" w:cs="Meiryo UI" w:hint="eastAsia"/>
          <w:szCs w:val="21"/>
        </w:rPr>
        <w:t>、または、今まで</w:t>
      </w:r>
      <w:r w:rsidR="005D5598">
        <w:rPr>
          <w:rFonts w:ascii="Meiryo UI" w:hAnsi="Meiryo UI" w:cs="Meiryo UI" w:hint="eastAsia"/>
          <w:szCs w:val="21"/>
        </w:rPr>
        <w:t>出来なかったことができるようになったのか</w:t>
      </w:r>
      <w:r>
        <w:rPr>
          <w:rFonts w:ascii="Meiryo UI" w:hAnsi="Meiryo UI" w:cs="Meiryo UI" w:hint="eastAsia"/>
          <w:szCs w:val="21"/>
        </w:rPr>
        <w:t>。</w:t>
      </w:r>
    </w:p>
    <w:p w14:paraId="73439852" w14:textId="59F4E9D7" w:rsidR="005D5598" w:rsidRDefault="001959C6" w:rsidP="00CE723B">
      <w:pPr>
        <w:pStyle w:val="a0"/>
        <w:ind w:right="210"/>
        <w:rPr>
          <w:rFonts w:ascii="Meiryo UI" w:hAnsi="Meiryo UI" w:cs="Meiryo UI"/>
          <w:szCs w:val="21"/>
        </w:rPr>
      </w:pPr>
      <w:r>
        <w:rPr>
          <w:rFonts w:ascii="Meiryo UI" w:hAnsi="Meiryo UI" w:cs="Meiryo UI" w:hint="eastAsia"/>
          <w:szCs w:val="21"/>
        </w:rPr>
        <w:t>オープンデータについて、</w:t>
      </w:r>
      <w:r w:rsidR="005D5598">
        <w:rPr>
          <w:rFonts w:ascii="Meiryo UI" w:hAnsi="Meiryo UI" w:cs="Meiryo UI" w:hint="eastAsia"/>
          <w:szCs w:val="21"/>
        </w:rPr>
        <w:t>中小企業に</w:t>
      </w:r>
      <w:r>
        <w:rPr>
          <w:rFonts w:ascii="Meiryo UI" w:hAnsi="Meiryo UI" w:cs="Meiryo UI" w:hint="eastAsia"/>
          <w:szCs w:val="21"/>
        </w:rPr>
        <w:t>まで浸透していなかった</w:t>
      </w:r>
      <w:r w:rsidR="005D5598">
        <w:rPr>
          <w:rFonts w:ascii="Meiryo UI" w:hAnsi="Meiryo UI" w:cs="Meiryo UI" w:hint="eastAsia"/>
          <w:szCs w:val="21"/>
        </w:rPr>
        <w:t>。</w:t>
      </w:r>
      <w:r w:rsidR="00E52786">
        <w:rPr>
          <w:rFonts w:ascii="Meiryo UI" w:hAnsi="Meiryo UI" w:cs="Meiryo UI" w:hint="eastAsia"/>
          <w:szCs w:val="21"/>
        </w:rPr>
        <w:t>今回の実証実験により、</w:t>
      </w:r>
      <w:r>
        <w:rPr>
          <w:rFonts w:ascii="Meiryo UI" w:hAnsi="Meiryo UI" w:cs="Meiryo UI" w:hint="eastAsia"/>
          <w:szCs w:val="21"/>
        </w:rPr>
        <w:t>横浜信金が</w:t>
      </w:r>
      <w:r w:rsidR="00405D2D">
        <w:rPr>
          <w:rFonts w:ascii="Meiryo UI" w:hAnsi="Meiryo UI" w:cs="Meiryo UI" w:hint="eastAsia"/>
          <w:szCs w:val="21"/>
        </w:rPr>
        <w:t>中小企業に情報提供する際、</w:t>
      </w:r>
      <w:r w:rsidR="005D5598">
        <w:rPr>
          <w:rFonts w:ascii="Meiryo UI" w:hAnsi="Meiryo UI" w:cs="Meiryo UI" w:hint="eastAsia"/>
          <w:szCs w:val="21"/>
        </w:rPr>
        <w:t>効率的に</w:t>
      </w:r>
      <w:r w:rsidR="00405D2D">
        <w:rPr>
          <w:rFonts w:ascii="Meiryo UI" w:hAnsi="Meiryo UI" w:cs="Meiryo UI" w:hint="eastAsia"/>
          <w:szCs w:val="21"/>
        </w:rPr>
        <w:t>データを見せることが可能となった。</w:t>
      </w:r>
    </w:p>
    <w:p w14:paraId="0AE089A5" w14:textId="1AEDED0C" w:rsidR="005D5598" w:rsidRDefault="005D5598" w:rsidP="00CE723B">
      <w:pPr>
        <w:pStyle w:val="a0"/>
        <w:ind w:right="210"/>
        <w:rPr>
          <w:rFonts w:ascii="Meiryo UI" w:hAnsi="Meiryo UI" w:cs="Meiryo UI"/>
          <w:szCs w:val="21"/>
        </w:rPr>
      </w:pPr>
      <w:r>
        <w:rPr>
          <w:rFonts w:ascii="Meiryo UI" w:hAnsi="Meiryo UI" w:cs="Meiryo UI" w:hint="eastAsia"/>
          <w:szCs w:val="21"/>
        </w:rPr>
        <w:t>ポータルシステムは一般に公開しないのか</w:t>
      </w:r>
      <w:r w:rsidR="00405D2D">
        <w:rPr>
          <w:rFonts w:ascii="Meiryo UI" w:hAnsi="Meiryo UI" w:cs="Meiryo UI" w:hint="eastAsia"/>
          <w:szCs w:val="21"/>
        </w:rPr>
        <w:t>。</w:t>
      </w:r>
    </w:p>
    <w:p w14:paraId="750A4EE5" w14:textId="6A461FC8" w:rsidR="005D5598" w:rsidRDefault="00405D2D" w:rsidP="00CE723B">
      <w:pPr>
        <w:pStyle w:val="a0"/>
        <w:ind w:right="210"/>
        <w:rPr>
          <w:rFonts w:ascii="Meiryo UI" w:hAnsi="Meiryo UI" w:cs="Meiryo UI"/>
          <w:szCs w:val="21"/>
        </w:rPr>
      </w:pPr>
      <w:r>
        <w:rPr>
          <w:rFonts w:ascii="Meiryo UI" w:hAnsi="Meiryo UI" w:cs="Meiryo UI" w:hint="eastAsia"/>
          <w:szCs w:val="21"/>
        </w:rPr>
        <w:t>今回の実証実験としては公開しない。来年度から横浜市が地域ポータルサイトを構築する予定となっている。</w:t>
      </w:r>
    </w:p>
    <w:p w14:paraId="3F0D1D1F" w14:textId="7EFA6BEA" w:rsidR="005D5598" w:rsidRDefault="005D5598" w:rsidP="00CE723B">
      <w:pPr>
        <w:pStyle w:val="a0"/>
        <w:ind w:right="210"/>
        <w:rPr>
          <w:rFonts w:ascii="Meiryo UI" w:hAnsi="Meiryo UI" w:cs="Meiryo UI"/>
          <w:szCs w:val="21"/>
        </w:rPr>
      </w:pPr>
      <w:r>
        <w:rPr>
          <w:rFonts w:ascii="Meiryo UI" w:hAnsi="Meiryo UI" w:cs="Meiryo UI" w:hint="eastAsia"/>
          <w:szCs w:val="21"/>
        </w:rPr>
        <w:t>最新データを</w:t>
      </w:r>
      <w:r w:rsidR="00E32AE0">
        <w:rPr>
          <w:rFonts w:ascii="Meiryo UI" w:hAnsi="Meiryo UI" w:cs="Meiryo UI" w:hint="eastAsia"/>
          <w:szCs w:val="21"/>
        </w:rPr>
        <w:t>ポータルサイトに登録することは、手間になってしまうと</w:t>
      </w:r>
      <w:r w:rsidR="00405D2D">
        <w:rPr>
          <w:rFonts w:ascii="Meiryo UI" w:hAnsi="Meiryo UI" w:cs="Meiryo UI" w:hint="eastAsia"/>
          <w:szCs w:val="21"/>
        </w:rPr>
        <w:t>が、</w:t>
      </w:r>
      <w:r>
        <w:rPr>
          <w:rFonts w:ascii="Meiryo UI" w:hAnsi="Meiryo UI" w:cs="Meiryo UI" w:hint="eastAsia"/>
          <w:szCs w:val="21"/>
        </w:rPr>
        <w:t>RDF</w:t>
      </w:r>
      <w:r w:rsidR="00405D2D">
        <w:rPr>
          <w:rFonts w:ascii="Meiryo UI" w:hAnsi="Meiryo UI" w:cs="Meiryo UI" w:hint="eastAsia"/>
          <w:szCs w:val="21"/>
        </w:rPr>
        <w:t>化するきっかけとなるか。</w:t>
      </w:r>
    </w:p>
    <w:p w14:paraId="63F3C766" w14:textId="680AFB72" w:rsidR="00405D2D" w:rsidRDefault="00405D2D" w:rsidP="00CE723B">
      <w:pPr>
        <w:pStyle w:val="a0"/>
        <w:ind w:right="210"/>
        <w:rPr>
          <w:rFonts w:ascii="Meiryo UI" w:hAnsi="Meiryo UI" w:cs="Meiryo UI"/>
          <w:szCs w:val="21"/>
        </w:rPr>
      </w:pPr>
      <w:r>
        <w:rPr>
          <w:rFonts w:ascii="Meiryo UI" w:hAnsi="Meiryo UI" w:cs="Meiryo UI" w:hint="eastAsia"/>
          <w:szCs w:val="21"/>
        </w:rPr>
        <w:t>メンテナンスが簡単に</w:t>
      </w:r>
      <w:r w:rsidR="00E32AE0">
        <w:rPr>
          <w:rFonts w:ascii="Meiryo UI" w:hAnsi="Meiryo UI" w:cs="Meiryo UI" w:hint="eastAsia"/>
          <w:szCs w:val="21"/>
        </w:rPr>
        <w:t>なるので、</w:t>
      </w:r>
      <w:r w:rsidR="007F2E7A">
        <w:rPr>
          <w:rFonts w:ascii="Meiryo UI" w:hAnsi="Meiryo UI" w:cs="Meiryo UI" w:hint="eastAsia"/>
          <w:szCs w:val="21"/>
        </w:rPr>
        <w:t>自動化したいと考えている。</w:t>
      </w:r>
    </w:p>
    <w:p w14:paraId="178F00C7" w14:textId="4B8D84F6" w:rsidR="005D5598" w:rsidRPr="00192973" w:rsidRDefault="00192973" w:rsidP="00192973">
      <w:pPr>
        <w:pStyle w:val="a0"/>
        <w:ind w:right="210"/>
        <w:rPr>
          <w:rFonts w:ascii="Meiryo UI" w:hAnsi="Meiryo UI" w:cs="Meiryo UI"/>
          <w:szCs w:val="21"/>
        </w:rPr>
      </w:pPr>
      <w:r>
        <w:rPr>
          <w:rFonts w:ascii="Meiryo UI" w:hAnsi="Meiryo UI" w:cs="Meiryo UI" w:hint="eastAsia"/>
          <w:szCs w:val="21"/>
        </w:rPr>
        <w:t>質的</w:t>
      </w:r>
      <w:r w:rsidR="005D5598">
        <w:rPr>
          <w:rFonts w:ascii="Meiryo UI" w:hAnsi="Meiryo UI" w:cs="Meiryo UI" w:hint="eastAsia"/>
          <w:szCs w:val="21"/>
        </w:rPr>
        <w:t>、</w:t>
      </w:r>
      <w:r>
        <w:rPr>
          <w:rFonts w:ascii="Meiryo UI" w:hAnsi="Meiryo UI" w:cs="Meiryo UI" w:hint="eastAsia"/>
          <w:szCs w:val="21"/>
        </w:rPr>
        <w:t>数値的に良かったこと及び</w:t>
      </w:r>
      <w:r w:rsidR="005D5598">
        <w:rPr>
          <w:rFonts w:ascii="Meiryo UI" w:hAnsi="Meiryo UI" w:cs="Meiryo UI" w:hint="eastAsia"/>
          <w:szCs w:val="21"/>
        </w:rPr>
        <w:t>今後</w:t>
      </w:r>
      <w:r>
        <w:rPr>
          <w:rFonts w:ascii="Meiryo UI" w:hAnsi="Meiryo UI" w:cs="Meiryo UI" w:hint="eastAsia"/>
          <w:szCs w:val="21"/>
        </w:rPr>
        <w:t>事業者を拡大していくうえでの</w:t>
      </w:r>
      <w:r w:rsidR="005D5598">
        <w:rPr>
          <w:rFonts w:ascii="Meiryo UI" w:hAnsi="Meiryo UI" w:cs="Meiryo UI" w:hint="eastAsia"/>
          <w:szCs w:val="21"/>
        </w:rPr>
        <w:t>課題を</w:t>
      </w:r>
      <w:r>
        <w:rPr>
          <w:rFonts w:ascii="Meiryo UI" w:hAnsi="Meiryo UI" w:cs="Meiryo UI" w:hint="eastAsia"/>
          <w:szCs w:val="21"/>
        </w:rPr>
        <w:t>最終報告書に盛り込んでもらいたい。</w:t>
      </w:r>
    </w:p>
    <w:p w14:paraId="1EE72879" w14:textId="60F3A17C" w:rsidR="005D5598" w:rsidRPr="00CE723B" w:rsidRDefault="00C24F14" w:rsidP="00CE723B">
      <w:pPr>
        <w:pStyle w:val="a0"/>
        <w:ind w:right="210"/>
        <w:rPr>
          <w:rFonts w:ascii="Meiryo UI" w:hAnsi="Meiryo UI" w:cs="Meiryo UI"/>
          <w:szCs w:val="21"/>
        </w:rPr>
      </w:pPr>
      <w:r>
        <w:rPr>
          <w:rFonts w:ascii="Meiryo UI" w:hAnsi="Meiryo UI" w:cs="Meiryo UI" w:hint="eastAsia"/>
          <w:szCs w:val="21"/>
        </w:rPr>
        <w:t>コンサルティングする際にオープンデータを使用して、向上した点や可能となった点などについて</w:t>
      </w:r>
      <w:r w:rsidR="005D5598">
        <w:rPr>
          <w:rFonts w:ascii="Meiryo UI" w:hAnsi="Meiryo UI" w:cs="Meiryo UI" w:hint="eastAsia"/>
          <w:szCs w:val="21"/>
        </w:rPr>
        <w:t>、</w:t>
      </w:r>
      <w:r>
        <w:rPr>
          <w:rFonts w:ascii="Meiryo UI" w:hAnsi="Meiryo UI" w:cs="Meiryo UI" w:hint="eastAsia"/>
          <w:szCs w:val="21"/>
        </w:rPr>
        <w:t>実証実験前後</w:t>
      </w:r>
      <w:r w:rsidR="000B6E3F">
        <w:rPr>
          <w:rFonts w:ascii="Meiryo UI" w:hAnsi="Meiryo UI" w:cs="Meiryo UI" w:hint="eastAsia"/>
          <w:szCs w:val="21"/>
        </w:rPr>
        <w:t>で</w:t>
      </w:r>
      <w:r>
        <w:rPr>
          <w:rFonts w:ascii="Meiryo UI" w:hAnsi="Meiryo UI" w:cs="Meiryo UI" w:hint="eastAsia"/>
          <w:szCs w:val="21"/>
        </w:rPr>
        <w:t>の変化が</w:t>
      </w:r>
      <w:r w:rsidR="005D5598">
        <w:rPr>
          <w:rFonts w:ascii="Meiryo UI" w:hAnsi="Meiryo UI" w:cs="Meiryo UI" w:hint="eastAsia"/>
          <w:szCs w:val="21"/>
        </w:rPr>
        <w:t>わかるとよい</w:t>
      </w:r>
      <w:r w:rsidR="000B6E3F">
        <w:rPr>
          <w:rFonts w:ascii="Meiryo UI" w:hAnsi="Meiryo UI" w:cs="Meiryo UI" w:hint="eastAsia"/>
          <w:szCs w:val="21"/>
        </w:rPr>
        <w:t>。</w:t>
      </w:r>
    </w:p>
    <w:p w14:paraId="43044E28" w14:textId="77777777" w:rsidR="00A56A07" w:rsidRPr="00F729EB" w:rsidRDefault="00A56A07" w:rsidP="00A56A07">
      <w:pPr>
        <w:pStyle w:val="a0"/>
        <w:numPr>
          <w:ilvl w:val="0"/>
          <w:numId w:val="0"/>
        </w:numPr>
        <w:ind w:left="494" w:right="210"/>
        <w:rPr>
          <w:rFonts w:ascii="Meiryo UI" w:hAnsi="Meiryo UI" w:cs="Meiryo UI"/>
          <w:szCs w:val="21"/>
        </w:rPr>
      </w:pPr>
    </w:p>
    <w:p w14:paraId="6EE83091" w14:textId="3DE15C69" w:rsidR="00A01F40" w:rsidRDefault="00937826" w:rsidP="00A56A07">
      <w:pPr>
        <w:pStyle w:val="a0"/>
        <w:numPr>
          <w:ilvl w:val="0"/>
          <w:numId w:val="0"/>
        </w:numPr>
        <w:ind w:left="494" w:right="210"/>
        <w:rPr>
          <w:rFonts w:ascii="Meiryo UI" w:hAnsi="Meiryo UI" w:cs="Meiryo UI"/>
          <w:szCs w:val="21"/>
        </w:rPr>
      </w:pPr>
      <w:r>
        <w:rPr>
          <w:rFonts w:ascii="Meiryo UI" w:hAnsi="Meiryo UI" w:cs="Meiryo UI" w:hint="eastAsia"/>
          <w:szCs w:val="21"/>
        </w:rPr>
        <w:t>【日本IBM（実証フィールド：川越市）】</w:t>
      </w:r>
    </w:p>
    <w:p w14:paraId="05B03BEE" w14:textId="00BC5646" w:rsidR="00A56A07" w:rsidRDefault="00A56A07" w:rsidP="00620328">
      <w:pPr>
        <w:pStyle w:val="a0"/>
        <w:ind w:right="210"/>
        <w:rPr>
          <w:rFonts w:ascii="Meiryo UI" w:hAnsi="Meiryo UI" w:cs="Meiryo UI"/>
          <w:szCs w:val="21"/>
        </w:rPr>
      </w:pPr>
      <w:r>
        <w:rPr>
          <w:rFonts w:ascii="Meiryo UI" w:hAnsi="Meiryo UI" w:cs="Meiryo UI" w:hint="eastAsia"/>
          <w:szCs w:val="21"/>
        </w:rPr>
        <w:t>資料</w:t>
      </w:r>
      <w:r w:rsidR="00CE723B">
        <w:rPr>
          <w:rFonts w:ascii="Meiryo UI" w:hAnsi="Meiryo UI" w:cs="Meiryo UI" w:hint="eastAsia"/>
          <w:szCs w:val="21"/>
        </w:rPr>
        <w:t>3-3</w:t>
      </w:r>
      <w:r>
        <w:rPr>
          <w:rFonts w:ascii="Meiryo UI" w:hAnsi="Meiryo UI" w:cs="Meiryo UI" w:hint="eastAsia"/>
          <w:szCs w:val="21"/>
        </w:rPr>
        <w:t>を用いて説明。（日本IBM</w:t>
      </w:r>
      <w:r w:rsidRPr="00620328">
        <w:rPr>
          <w:rFonts w:ascii="Meiryo UI" w:hAnsi="Meiryo UI" w:cs="Meiryo UI" w:hint="eastAsia"/>
          <w:szCs w:val="21"/>
        </w:rPr>
        <w:t>）</w:t>
      </w:r>
    </w:p>
    <w:p w14:paraId="1A6A3DEF" w14:textId="3C3CA668" w:rsidR="00192C0A" w:rsidRDefault="002204C3" w:rsidP="00620328">
      <w:pPr>
        <w:pStyle w:val="a0"/>
        <w:ind w:right="210"/>
        <w:rPr>
          <w:rFonts w:ascii="Meiryo UI" w:hAnsi="Meiryo UI" w:cs="Meiryo UI"/>
          <w:szCs w:val="21"/>
        </w:rPr>
      </w:pPr>
      <w:r>
        <w:rPr>
          <w:rFonts w:ascii="Meiryo UI" w:hAnsi="Meiryo UI" w:cs="Meiryo UI" w:hint="eastAsia"/>
          <w:szCs w:val="21"/>
        </w:rPr>
        <w:t>最終的には、</w:t>
      </w:r>
      <w:r w:rsidR="00F729EB">
        <w:rPr>
          <w:rFonts w:ascii="Meiryo UI" w:hAnsi="Meiryo UI" w:cs="Meiryo UI" w:hint="eastAsia"/>
          <w:szCs w:val="21"/>
        </w:rPr>
        <w:t>施設などの最適配置について検証を行うのか。</w:t>
      </w:r>
    </w:p>
    <w:p w14:paraId="481B2C79" w14:textId="36F6D517" w:rsidR="00527CCD" w:rsidRDefault="002204C3" w:rsidP="00620328">
      <w:pPr>
        <w:pStyle w:val="a0"/>
        <w:ind w:right="210"/>
        <w:rPr>
          <w:rFonts w:ascii="Meiryo UI" w:hAnsi="Meiryo UI" w:cs="Meiryo UI"/>
          <w:szCs w:val="21"/>
        </w:rPr>
      </w:pPr>
      <w:r>
        <w:rPr>
          <w:rFonts w:ascii="Meiryo UI" w:hAnsi="Meiryo UI" w:cs="Meiryo UI" w:hint="eastAsia"/>
          <w:szCs w:val="21"/>
        </w:rPr>
        <w:t>集約</w:t>
      </w:r>
      <w:r w:rsidR="00F729EB">
        <w:rPr>
          <w:rFonts w:ascii="Meiryo UI" w:hAnsi="Meiryo UI" w:cs="Meiryo UI" w:hint="eastAsia"/>
          <w:szCs w:val="21"/>
        </w:rPr>
        <w:t>化</w:t>
      </w:r>
      <w:r>
        <w:rPr>
          <w:rFonts w:ascii="Meiryo UI" w:hAnsi="Meiryo UI" w:cs="Meiryo UI" w:hint="eastAsia"/>
          <w:szCs w:val="21"/>
        </w:rPr>
        <w:t>をするならどこ</w:t>
      </w:r>
      <w:r w:rsidR="00F729EB">
        <w:rPr>
          <w:rFonts w:ascii="Meiryo UI" w:hAnsi="Meiryo UI" w:cs="Meiryo UI" w:hint="eastAsia"/>
          <w:szCs w:val="21"/>
        </w:rPr>
        <w:t>の施設</w:t>
      </w:r>
      <w:r w:rsidR="000B6E3F">
        <w:rPr>
          <w:rFonts w:ascii="Meiryo UI" w:hAnsi="Meiryo UI" w:cs="Meiryo UI" w:hint="eastAsia"/>
          <w:szCs w:val="21"/>
        </w:rPr>
        <w:t>よい</w:t>
      </w:r>
      <w:r>
        <w:rPr>
          <w:rFonts w:ascii="Meiryo UI" w:hAnsi="Meiryo UI" w:cs="Meiryo UI" w:hint="eastAsia"/>
          <w:szCs w:val="21"/>
        </w:rPr>
        <w:t>か</w:t>
      </w:r>
      <w:r w:rsidR="000B6E3F">
        <w:rPr>
          <w:rFonts w:ascii="Meiryo UI" w:hAnsi="Meiryo UI" w:cs="Meiryo UI" w:hint="eastAsia"/>
          <w:szCs w:val="21"/>
        </w:rPr>
        <w:t>について</w:t>
      </w:r>
      <w:r w:rsidR="000E2EBB">
        <w:rPr>
          <w:rFonts w:ascii="Meiryo UI" w:hAnsi="Meiryo UI" w:cs="Meiryo UI" w:hint="eastAsia"/>
          <w:szCs w:val="21"/>
        </w:rPr>
        <w:t>シ</w:t>
      </w:r>
      <w:r w:rsidR="00F729EB">
        <w:rPr>
          <w:rFonts w:ascii="Meiryo UI" w:hAnsi="Meiryo UI" w:cs="Meiryo UI" w:hint="eastAsia"/>
          <w:szCs w:val="21"/>
        </w:rPr>
        <w:t>ミ</w:t>
      </w:r>
      <w:r w:rsidR="000E2EBB">
        <w:rPr>
          <w:rFonts w:ascii="Meiryo UI" w:hAnsi="Meiryo UI" w:cs="Meiryo UI" w:hint="eastAsia"/>
          <w:szCs w:val="21"/>
        </w:rPr>
        <w:t>ュ</w:t>
      </w:r>
      <w:r w:rsidR="000B6E3F">
        <w:rPr>
          <w:rFonts w:ascii="Meiryo UI" w:hAnsi="Meiryo UI" w:cs="Meiryo UI" w:hint="eastAsia"/>
          <w:szCs w:val="21"/>
        </w:rPr>
        <w:t>レーションができるようになっている</w:t>
      </w:r>
      <w:r>
        <w:rPr>
          <w:rFonts w:ascii="Meiryo UI" w:hAnsi="Meiryo UI" w:cs="Meiryo UI" w:hint="eastAsia"/>
          <w:szCs w:val="21"/>
        </w:rPr>
        <w:t>。最</w:t>
      </w:r>
      <w:r w:rsidR="000B6E3F">
        <w:rPr>
          <w:rFonts w:ascii="Meiryo UI" w:hAnsi="Meiryo UI" w:cs="Meiryo UI" w:hint="eastAsia"/>
          <w:szCs w:val="21"/>
        </w:rPr>
        <w:t>適化計算ツールでケースに応じて提示できる</w:t>
      </w:r>
      <w:r w:rsidR="000E2EBB">
        <w:rPr>
          <w:rFonts w:ascii="Meiryo UI" w:hAnsi="Meiryo UI" w:cs="Meiryo UI" w:hint="eastAsia"/>
          <w:szCs w:val="21"/>
        </w:rPr>
        <w:t>。</w:t>
      </w:r>
    </w:p>
    <w:p w14:paraId="0B9F9E67" w14:textId="3E766160" w:rsidR="00527CCD" w:rsidRDefault="000E2EBB" w:rsidP="00620328">
      <w:pPr>
        <w:pStyle w:val="a0"/>
        <w:ind w:right="210"/>
        <w:rPr>
          <w:rFonts w:ascii="Meiryo UI" w:hAnsi="Meiryo UI" w:cs="Meiryo UI"/>
          <w:szCs w:val="21"/>
        </w:rPr>
      </w:pPr>
      <w:r>
        <w:rPr>
          <w:rFonts w:ascii="Meiryo UI" w:hAnsi="Meiryo UI" w:cs="Meiryo UI" w:hint="eastAsia"/>
          <w:szCs w:val="21"/>
        </w:rPr>
        <w:t>バス停</w:t>
      </w:r>
      <w:r w:rsidR="002204C3">
        <w:rPr>
          <w:rFonts w:ascii="Meiryo UI" w:hAnsi="Meiryo UI" w:cs="Meiryo UI" w:hint="eastAsia"/>
          <w:szCs w:val="21"/>
        </w:rPr>
        <w:t>がここにあれば良い</w:t>
      </w:r>
      <w:r>
        <w:rPr>
          <w:rFonts w:ascii="Meiryo UI" w:hAnsi="Meiryo UI" w:cs="Meiryo UI" w:hint="eastAsia"/>
          <w:szCs w:val="21"/>
        </w:rPr>
        <w:t>という情報は、バスを利用しない人に聞</w:t>
      </w:r>
      <w:r w:rsidR="000B6E3F">
        <w:rPr>
          <w:rFonts w:ascii="Meiryo UI" w:hAnsi="Meiryo UI" w:cs="Meiryo UI" w:hint="eastAsia"/>
          <w:szCs w:val="21"/>
        </w:rPr>
        <w:t>かなければわからないので、情報収集するのが困難である。バスの</w:t>
      </w:r>
      <w:r w:rsidR="002204C3">
        <w:rPr>
          <w:rFonts w:ascii="Meiryo UI" w:hAnsi="Meiryo UI" w:cs="Meiryo UI" w:hint="eastAsia"/>
          <w:szCs w:val="21"/>
        </w:rPr>
        <w:t>利用率</w:t>
      </w:r>
      <w:r>
        <w:rPr>
          <w:rFonts w:ascii="Meiryo UI" w:hAnsi="Meiryo UI" w:cs="Meiryo UI" w:hint="eastAsia"/>
          <w:szCs w:val="21"/>
        </w:rPr>
        <w:t>が上がるような取り組みに繋がればよい。</w:t>
      </w:r>
    </w:p>
    <w:p w14:paraId="241BEC57" w14:textId="1379D88C" w:rsidR="00527CCD" w:rsidRDefault="002204C3" w:rsidP="00620328">
      <w:pPr>
        <w:pStyle w:val="a0"/>
        <w:ind w:right="210"/>
        <w:rPr>
          <w:rFonts w:ascii="Meiryo UI" w:hAnsi="Meiryo UI" w:cs="Meiryo UI"/>
          <w:szCs w:val="21"/>
        </w:rPr>
      </w:pPr>
      <w:r>
        <w:rPr>
          <w:rFonts w:ascii="Meiryo UI" w:hAnsi="Meiryo UI" w:cs="Meiryo UI" w:hint="eastAsia"/>
          <w:szCs w:val="21"/>
        </w:rPr>
        <w:t>降りた</w:t>
      </w:r>
      <w:r w:rsidR="000E2EBB">
        <w:rPr>
          <w:rFonts w:ascii="Meiryo UI" w:hAnsi="Meiryo UI" w:cs="Meiryo UI" w:hint="eastAsia"/>
          <w:szCs w:val="21"/>
        </w:rPr>
        <w:t>バス停について、利用目的がわかる</w:t>
      </w:r>
      <w:r w:rsidR="000B6E3F">
        <w:rPr>
          <w:rFonts w:ascii="Meiryo UI" w:hAnsi="Meiryo UI" w:cs="Meiryo UI" w:hint="eastAsia"/>
          <w:szCs w:val="21"/>
        </w:rPr>
        <w:t>データが</w:t>
      </w:r>
      <w:r>
        <w:rPr>
          <w:rFonts w:ascii="Meiryo UI" w:hAnsi="Meiryo UI" w:cs="Meiryo UI" w:hint="eastAsia"/>
          <w:szCs w:val="21"/>
        </w:rPr>
        <w:t>なかった。</w:t>
      </w:r>
      <w:r w:rsidR="000E2EBB">
        <w:rPr>
          <w:rFonts w:ascii="Meiryo UI" w:hAnsi="Meiryo UI" w:cs="Meiryo UI" w:hint="eastAsia"/>
          <w:szCs w:val="21"/>
        </w:rPr>
        <w:t>今あるデータが、公共施設集約に向けたデータになっていない。自治体と民間で協働して目的</w:t>
      </w:r>
      <w:r w:rsidR="000B6E3F">
        <w:rPr>
          <w:rFonts w:ascii="Meiryo UI" w:hAnsi="Meiryo UI" w:cs="Meiryo UI" w:hint="eastAsia"/>
          <w:szCs w:val="21"/>
        </w:rPr>
        <w:t>に</w:t>
      </w:r>
      <w:r w:rsidR="000E2EBB">
        <w:rPr>
          <w:rFonts w:ascii="Meiryo UI" w:hAnsi="Meiryo UI" w:cs="Meiryo UI" w:hint="eastAsia"/>
          <w:szCs w:val="21"/>
        </w:rPr>
        <w:t>沿ったデータを一緒に作っていくことが重要である。また、</w:t>
      </w:r>
      <w:r>
        <w:rPr>
          <w:rFonts w:ascii="Meiryo UI" w:hAnsi="Meiryo UI" w:cs="Meiryo UI" w:hint="eastAsia"/>
          <w:szCs w:val="21"/>
        </w:rPr>
        <w:t>公民館が終わる時間</w:t>
      </w:r>
      <w:r w:rsidR="000E2EBB">
        <w:rPr>
          <w:rFonts w:ascii="Meiryo UI" w:hAnsi="Meiryo UI" w:cs="Meiryo UI" w:hint="eastAsia"/>
          <w:szCs w:val="21"/>
        </w:rPr>
        <w:t>帯にバスがないなどの意見があったので、ダイヤ調整なども利用率を上げるうえで必要である。</w:t>
      </w:r>
    </w:p>
    <w:p w14:paraId="722577B0" w14:textId="3DE5FBB1" w:rsidR="00527CCD" w:rsidRDefault="002204C3" w:rsidP="00620328">
      <w:pPr>
        <w:pStyle w:val="a0"/>
        <w:ind w:right="210"/>
        <w:rPr>
          <w:rFonts w:ascii="Meiryo UI" w:hAnsi="Meiryo UI" w:cs="Meiryo UI"/>
          <w:szCs w:val="21"/>
        </w:rPr>
      </w:pPr>
      <w:r>
        <w:rPr>
          <w:rFonts w:ascii="Meiryo UI" w:hAnsi="Meiryo UI" w:cs="Meiryo UI" w:hint="eastAsia"/>
          <w:szCs w:val="21"/>
        </w:rPr>
        <w:t>データ活用</w:t>
      </w:r>
      <w:r w:rsidR="00AE06A3">
        <w:rPr>
          <w:rFonts w:ascii="Meiryo UI" w:hAnsi="Meiryo UI" w:cs="Meiryo UI" w:hint="eastAsia"/>
          <w:szCs w:val="21"/>
        </w:rPr>
        <w:t>について</w:t>
      </w:r>
      <w:r>
        <w:rPr>
          <w:rFonts w:ascii="Meiryo UI" w:hAnsi="Meiryo UI" w:cs="Meiryo UI" w:hint="eastAsia"/>
          <w:szCs w:val="21"/>
        </w:rPr>
        <w:t>、利用</w:t>
      </w:r>
      <w:r w:rsidR="00AE06A3">
        <w:rPr>
          <w:rFonts w:ascii="Meiryo UI" w:hAnsi="Meiryo UI" w:cs="Meiryo UI" w:hint="eastAsia"/>
          <w:szCs w:val="21"/>
        </w:rPr>
        <w:t>者の生の声から何が得られるか。データアナリストに求められる</w:t>
      </w:r>
      <w:r>
        <w:rPr>
          <w:rFonts w:ascii="Meiryo UI" w:hAnsi="Meiryo UI" w:cs="Meiryo UI" w:hint="eastAsia"/>
          <w:szCs w:val="21"/>
        </w:rPr>
        <w:t>資質</w:t>
      </w:r>
      <w:r w:rsidR="00AE06A3">
        <w:rPr>
          <w:rFonts w:ascii="Meiryo UI" w:hAnsi="Meiryo UI" w:cs="Meiryo UI" w:hint="eastAsia"/>
          <w:szCs w:val="21"/>
        </w:rPr>
        <w:t>について示唆があれば教えて頂きたい。</w:t>
      </w:r>
    </w:p>
    <w:p w14:paraId="4E6F3FC3" w14:textId="1F33D998" w:rsidR="002204C3" w:rsidRDefault="000B6E3F" w:rsidP="00620328">
      <w:pPr>
        <w:pStyle w:val="a0"/>
        <w:ind w:right="210"/>
        <w:rPr>
          <w:rFonts w:ascii="Meiryo UI" w:hAnsi="Meiryo UI" w:cs="Meiryo UI"/>
          <w:szCs w:val="21"/>
        </w:rPr>
      </w:pPr>
      <w:r>
        <w:rPr>
          <w:rFonts w:ascii="Meiryo UI" w:hAnsi="Meiryo UI" w:cs="Meiryo UI" w:hint="eastAsia"/>
          <w:szCs w:val="21"/>
        </w:rPr>
        <w:t>アンケート調査で</w:t>
      </w:r>
      <w:r w:rsidR="00F01E86">
        <w:rPr>
          <w:rFonts w:ascii="Meiryo UI" w:hAnsi="Meiryo UI" w:cs="Meiryo UI" w:hint="eastAsia"/>
          <w:szCs w:val="21"/>
        </w:rPr>
        <w:t>、</w:t>
      </w:r>
      <w:r w:rsidR="002204C3">
        <w:rPr>
          <w:rFonts w:ascii="Meiryo UI" w:hAnsi="Meiryo UI" w:cs="Meiryo UI" w:hint="eastAsia"/>
          <w:szCs w:val="21"/>
        </w:rPr>
        <w:t>駐車場設備について</w:t>
      </w:r>
      <w:r w:rsidR="00AE06A3">
        <w:rPr>
          <w:rFonts w:ascii="Meiryo UI" w:hAnsi="Meiryo UI" w:cs="Meiryo UI" w:hint="eastAsia"/>
          <w:szCs w:val="21"/>
        </w:rPr>
        <w:t>車を止められないなどの</w:t>
      </w:r>
      <w:r w:rsidR="00F01E86">
        <w:rPr>
          <w:rFonts w:ascii="Meiryo UI" w:hAnsi="Meiryo UI" w:cs="Meiryo UI" w:hint="eastAsia"/>
          <w:szCs w:val="21"/>
        </w:rPr>
        <w:t>フリー回答</w:t>
      </w:r>
      <w:r w:rsidR="00AE06A3">
        <w:rPr>
          <w:rFonts w:ascii="Meiryo UI" w:hAnsi="Meiryo UI" w:cs="Meiryo UI" w:hint="eastAsia"/>
          <w:szCs w:val="21"/>
        </w:rPr>
        <w:t>が</w:t>
      </w:r>
      <w:r w:rsidR="00F01E86">
        <w:rPr>
          <w:rFonts w:ascii="Meiryo UI" w:hAnsi="Meiryo UI" w:cs="Meiryo UI" w:hint="eastAsia"/>
          <w:szCs w:val="21"/>
        </w:rPr>
        <w:t>、</w:t>
      </w:r>
      <w:r w:rsidR="00AE06A3">
        <w:rPr>
          <w:rFonts w:ascii="Meiryo UI" w:hAnsi="Meiryo UI" w:cs="Meiryo UI" w:hint="eastAsia"/>
          <w:szCs w:val="21"/>
        </w:rPr>
        <w:t>定量的な調査と結果が一致している。</w:t>
      </w:r>
      <w:r w:rsidR="00F01E86">
        <w:rPr>
          <w:rFonts w:ascii="Meiryo UI" w:hAnsi="Meiryo UI" w:cs="Meiryo UI" w:hint="eastAsia"/>
          <w:szCs w:val="21"/>
        </w:rPr>
        <w:t>このような</w:t>
      </w:r>
      <w:r w:rsidR="00AE06A3">
        <w:rPr>
          <w:rFonts w:ascii="Meiryo UI" w:hAnsi="Meiryo UI" w:cs="Meiryo UI" w:hint="eastAsia"/>
          <w:szCs w:val="21"/>
        </w:rPr>
        <w:t>ことから、交通が問題</w:t>
      </w:r>
      <w:r w:rsidR="00F01E86">
        <w:rPr>
          <w:rFonts w:ascii="Meiryo UI" w:hAnsi="Meiryo UI" w:cs="Meiryo UI" w:hint="eastAsia"/>
          <w:szCs w:val="21"/>
        </w:rPr>
        <w:t>点</w:t>
      </w:r>
      <w:r w:rsidR="00AE06A3">
        <w:rPr>
          <w:rFonts w:ascii="Meiryo UI" w:hAnsi="Meiryo UI" w:cs="Meiryo UI" w:hint="eastAsia"/>
          <w:szCs w:val="21"/>
        </w:rPr>
        <w:t>であると導きだせる</w:t>
      </w:r>
      <w:r w:rsidR="005C06C8">
        <w:rPr>
          <w:rFonts w:ascii="Meiryo UI" w:hAnsi="Meiryo UI" w:cs="Meiryo UI" w:hint="eastAsia"/>
          <w:szCs w:val="21"/>
        </w:rPr>
        <w:t>。</w:t>
      </w:r>
      <w:r w:rsidR="00F01E86">
        <w:rPr>
          <w:rFonts w:ascii="Meiryo UI" w:hAnsi="Meiryo UI" w:cs="Meiryo UI" w:hint="eastAsia"/>
          <w:szCs w:val="21"/>
        </w:rPr>
        <w:t>施設を良くすれば市民が訪れると考えられていたのが、実は、</w:t>
      </w:r>
      <w:r w:rsidR="005C06C8">
        <w:rPr>
          <w:rFonts w:ascii="Meiryo UI" w:hAnsi="Meiryo UI" w:cs="Meiryo UI" w:hint="eastAsia"/>
          <w:szCs w:val="21"/>
        </w:rPr>
        <w:t>公民館は使いやすい場所</w:t>
      </w:r>
      <w:r>
        <w:rPr>
          <w:rFonts w:ascii="Meiryo UI" w:hAnsi="Meiryo UI" w:cs="Meiryo UI" w:hint="eastAsia"/>
          <w:szCs w:val="21"/>
        </w:rPr>
        <w:t>や</w:t>
      </w:r>
      <w:r w:rsidR="00F01E86">
        <w:rPr>
          <w:rFonts w:ascii="Meiryo UI" w:hAnsi="Meiryo UI" w:cs="Meiryo UI" w:hint="eastAsia"/>
          <w:szCs w:val="21"/>
        </w:rPr>
        <w:t>利用しやすい開館時間</w:t>
      </w:r>
      <w:r>
        <w:rPr>
          <w:rFonts w:ascii="Meiryo UI" w:hAnsi="Meiryo UI" w:cs="Meiryo UI" w:hint="eastAsia"/>
          <w:szCs w:val="21"/>
        </w:rPr>
        <w:t>の方が重要</w:t>
      </w:r>
      <w:r w:rsidR="00F01E86">
        <w:rPr>
          <w:rFonts w:ascii="Meiryo UI" w:hAnsi="Meiryo UI" w:cs="Meiryo UI" w:hint="eastAsia"/>
          <w:szCs w:val="21"/>
        </w:rPr>
        <w:t>である</w:t>
      </w:r>
      <w:r w:rsidR="005C06C8">
        <w:rPr>
          <w:rFonts w:ascii="Meiryo UI" w:hAnsi="Meiryo UI" w:cs="Meiryo UI" w:hint="eastAsia"/>
          <w:szCs w:val="21"/>
        </w:rPr>
        <w:t>と</w:t>
      </w:r>
      <w:r w:rsidR="00F01E86">
        <w:rPr>
          <w:rFonts w:ascii="Meiryo UI" w:hAnsi="Meiryo UI" w:cs="Meiryo UI" w:hint="eastAsia"/>
          <w:szCs w:val="21"/>
        </w:rPr>
        <w:t>いうことがアンケートからわか</w:t>
      </w:r>
      <w:r w:rsidR="00C87FB4">
        <w:rPr>
          <w:rFonts w:ascii="Meiryo UI" w:hAnsi="Meiryo UI" w:cs="Meiryo UI" w:hint="eastAsia"/>
          <w:szCs w:val="21"/>
        </w:rPr>
        <w:t>った</w:t>
      </w:r>
      <w:r w:rsidR="00F01E86">
        <w:rPr>
          <w:rFonts w:ascii="Meiryo UI" w:hAnsi="Meiryo UI" w:cs="Meiryo UI" w:hint="eastAsia"/>
          <w:szCs w:val="21"/>
        </w:rPr>
        <w:t>。今までは担当者の勘で行ってきたことが、データとして証明できるようになった</w:t>
      </w:r>
      <w:r w:rsidR="005C06C8">
        <w:rPr>
          <w:rFonts w:ascii="Meiryo UI" w:hAnsi="Meiryo UI" w:cs="Meiryo UI" w:hint="eastAsia"/>
          <w:szCs w:val="21"/>
        </w:rPr>
        <w:t>。</w:t>
      </w:r>
      <w:r w:rsidR="00F01E86">
        <w:rPr>
          <w:rFonts w:ascii="Meiryo UI" w:hAnsi="Meiryo UI" w:cs="Meiryo UI" w:hint="eastAsia"/>
          <w:szCs w:val="21"/>
        </w:rPr>
        <w:t>データで説明で</w:t>
      </w:r>
      <w:r>
        <w:rPr>
          <w:rFonts w:ascii="Meiryo UI" w:hAnsi="Meiryo UI" w:cs="Meiryo UI" w:hint="eastAsia"/>
          <w:szCs w:val="21"/>
        </w:rPr>
        <w:t>きるようになり、庁内の説明がしやすくなった</w:t>
      </w:r>
      <w:r w:rsidR="005C06C8">
        <w:rPr>
          <w:rFonts w:ascii="Meiryo UI" w:hAnsi="Meiryo UI" w:cs="Meiryo UI" w:hint="eastAsia"/>
          <w:szCs w:val="21"/>
        </w:rPr>
        <w:t>と</w:t>
      </w:r>
      <w:r>
        <w:rPr>
          <w:rFonts w:ascii="Meiryo UI" w:hAnsi="Meiryo UI" w:cs="Meiryo UI" w:hint="eastAsia"/>
          <w:szCs w:val="21"/>
        </w:rPr>
        <w:t>の</w:t>
      </w:r>
      <w:r w:rsidR="005C06C8">
        <w:rPr>
          <w:rFonts w:ascii="Meiryo UI" w:hAnsi="Meiryo UI" w:cs="Meiryo UI" w:hint="eastAsia"/>
          <w:szCs w:val="21"/>
        </w:rPr>
        <w:t>意見があった。</w:t>
      </w:r>
    </w:p>
    <w:p w14:paraId="3E4FF9B0" w14:textId="51988876" w:rsidR="005C06C8" w:rsidRDefault="00E326DA" w:rsidP="00620328">
      <w:pPr>
        <w:pStyle w:val="a0"/>
        <w:ind w:right="210"/>
        <w:rPr>
          <w:rFonts w:ascii="Meiryo UI" w:hAnsi="Meiryo UI" w:cs="Meiryo UI"/>
          <w:szCs w:val="21"/>
        </w:rPr>
      </w:pPr>
      <w:r>
        <w:rPr>
          <w:rFonts w:ascii="Meiryo UI" w:hAnsi="Meiryo UI" w:cs="Meiryo UI" w:hint="eastAsia"/>
          <w:szCs w:val="21"/>
        </w:rPr>
        <w:t>職員の育成・教育が全面にでているので、</w:t>
      </w:r>
      <w:r w:rsidR="005C06C8">
        <w:rPr>
          <w:rFonts w:ascii="Meiryo UI" w:hAnsi="Meiryo UI" w:cs="Meiryo UI" w:hint="eastAsia"/>
          <w:szCs w:val="21"/>
        </w:rPr>
        <w:t>最終発表の時には、当初の目的について発表してもらいたい。</w:t>
      </w:r>
      <w:r>
        <w:rPr>
          <w:rFonts w:ascii="Meiryo UI" w:hAnsi="Meiryo UI" w:cs="Meiryo UI" w:hint="eastAsia"/>
          <w:szCs w:val="21"/>
        </w:rPr>
        <w:t>もし、当初の目的とずれてきているのであれば、その旨を報告してもらいたい。</w:t>
      </w:r>
    </w:p>
    <w:p w14:paraId="05058A1F" w14:textId="63DF508D" w:rsidR="00A01F40" w:rsidRDefault="00937826" w:rsidP="00A56A07">
      <w:pPr>
        <w:pStyle w:val="a0"/>
        <w:numPr>
          <w:ilvl w:val="0"/>
          <w:numId w:val="0"/>
        </w:numPr>
        <w:ind w:left="494" w:right="210"/>
        <w:rPr>
          <w:rFonts w:ascii="Meiryo UI" w:hAnsi="Meiryo UI" w:cs="Meiryo UI"/>
          <w:szCs w:val="21"/>
        </w:rPr>
      </w:pPr>
      <w:r>
        <w:rPr>
          <w:rFonts w:ascii="Meiryo UI" w:hAnsi="Meiryo UI" w:cs="Meiryo UI" w:hint="eastAsia"/>
          <w:szCs w:val="21"/>
        </w:rPr>
        <w:lastRenderedPageBreak/>
        <w:t>【信州大学（実証フィールド：塩尻市）】</w:t>
      </w:r>
    </w:p>
    <w:p w14:paraId="5D498FC1" w14:textId="227D62B9" w:rsidR="00A56A07" w:rsidRDefault="00A56A07" w:rsidP="00620328">
      <w:pPr>
        <w:pStyle w:val="a0"/>
        <w:ind w:right="210"/>
        <w:rPr>
          <w:rFonts w:ascii="Meiryo UI" w:hAnsi="Meiryo UI" w:cs="Meiryo UI"/>
          <w:szCs w:val="21"/>
        </w:rPr>
      </w:pPr>
      <w:r>
        <w:rPr>
          <w:rFonts w:ascii="Meiryo UI" w:hAnsi="Meiryo UI" w:cs="Meiryo UI" w:hint="eastAsia"/>
          <w:szCs w:val="21"/>
        </w:rPr>
        <w:t>資料</w:t>
      </w:r>
      <w:r w:rsidR="00CE723B">
        <w:rPr>
          <w:rFonts w:ascii="Meiryo UI" w:hAnsi="Meiryo UI" w:cs="Meiryo UI" w:hint="eastAsia"/>
          <w:szCs w:val="21"/>
        </w:rPr>
        <w:t>3-4</w:t>
      </w:r>
      <w:r>
        <w:rPr>
          <w:rFonts w:ascii="Meiryo UI" w:hAnsi="Meiryo UI" w:cs="Meiryo UI" w:hint="eastAsia"/>
          <w:szCs w:val="21"/>
        </w:rPr>
        <w:t>を用いて説明。</w:t>
      </w:r>
    </w:p>
    <w:p w14:paraId="78D6B0D2" w14:textId="7F721B81" w:rsidR="00192C0A" w:rsidRDefault="00254A85" w:rsidP="00620328">
      <w:pPr>
        <w:pStyle w:val="a0"/>
        <w:ind w:right="210"/>
        <w:rPr>
          <w:rFonts w:ascii="Meiryo UI" w:hAnsi="Meiryo UI" w:cs="Meiryo UI"/>
          <w:szCs w:val="21"/>
        </w:rPr>
      </w:pPr>
      <w:r>
        <w:rPr>
          <w:rFonts w:ascii="Meiryo UI" w:hAnsi="Meiryo UI" w:cs="Meiryo UI" w:hint="eastAsia"/>
          <w:szCs w:val="21"/>
        </w:rPr>
        <w:t>対象</w:t>
      </w:r>
      <w:r w:rsidR="00FC2802">
        <w:rPr>
          <w:rFonts w:ascii="Meiryo UI" w:hAnsi="Meiryo UI" w:cs="Meiryo UI" w:hint="eastAsia"/>
          <w:szCs w:val="21"/>
        </w:rPr>
        <w:t>センサーはいくつ</w:t>
      </w:r>
      <w:r>
        <w:rPr>
          <w:rFonts w:ascii="Meiryo UI" w:hAnsi="Meiryo UI" w:cs="Meiryo UI" w:hint="eastAsia"/>
          <w:szCs w:val="21"/>
        </w:rPr>
        <w:t>あるのか。</w:t>
      </w:r>
    </w:p>
    <w:p w14:paraId="1348199B" w14:textId="4A11C231" w:rsidR="00527CCD" w:rsidRDefault="00254A85" w:rsidP="00620328">
      <w:pPr>
        <w:pStyle w:val="a0"/>
        <w:ind w:right="210"/>
        <w:rPr>
          <w:rFonts w:ascii="Meiryo UI" w:hAnsi="Meiryo UI" w:cs="Meiryo UI"/>
          <w:szCs w:val="21"/>
        </w:rPr>
      </w:pPr>
      <w:r>
        <w:rPr>
          <w:rFonts w:ascii="Meiryo UI" w:hAnsi="Meiryo UI" w:cs="Meiryo UI" w:hint="eastAsia"/>
          <w:szCs w:val="21"/>
        </w:rPr>
        <w:t>土砂災害、鳥獣関係ともに</w:t>
      </w:r>
      <w:r w:rsidR="00FC2802">
        <w:rPr>
          <w:rFonts w:ascii="Meiryo UI" w:hAnsi="Meiryo UI" w:cs="Meiryo UI" w:hint="eastAsia"/>
          <w:szCs w:val="21"/>
        </w:rPr>
        <w:t>十数台</w:t>
      </w:r>
      <w:r>
        <w:rPr>
          <w:rFonts w:ascii="Meiryo UI" w:hAnsi="Meiryo UI" w:cs="Meiryo UI" w:hint="eastAsia"/>
          <w:szCs w:val="21"/>
        </w:rPr>
        <w:t>ある。</w:t>
      </w:r>
    </w:p>
    <w:p w14:paraId="159A6CDD" w14:textId="60B6123A" w:rsidR="005C06C8" w:rsidRPr="00254A85" w:rsidRDefault="00254A85" w:rsidP="00254A85">
      <w:pPr>
        <w:pStyle w:val="a0"/>
        <w:ind w:right="210"/>
        <w:rPr>
          <w:rFonts w:ascii="Meiryo UI" w:hAnsi="Meiryo UI" w:cs="Meiryo UI"/>
          <w:szCs w:val="21"/>
        </w:rPr>
      </w:pPr>
      <w:r>
        <w:rPr>
          <w:rFonts w:ascii="Meiryo UI" w:hAnsi="Meiryo UI" w:cs="Meiryo UI" w:hint="eastAsia"/>
          <w:szCs w:val="21"/>
        </w:rPr>
        <w:t>様々なデータがあると、機会学習を行うのに良い</w:t>
      </w:r>
      <w:r w:rsidR="00FC2802">
        <w:rPr>
          <w:rFonts w:ascii="Meiryo UI" w:hAnsi="Meiryo UI" w:cs="Meiryo UI" w:hint="eastAsia"/>
          <w:szCs w:val="21"/>
        </w:rPr>
        <w:t>。</w:t>
      </w:r>
      <w:r>
        <w:rPr>
          <w:rFonts w:ascii="Meiryo UI" w:hAnsi="Meiryo UI" w:cs="Meiryo UI" w:hint="eastAsia"/>
          <w:szCs w:val="21"/>
        </w:rPr>
        <w:t>高校生、大学生がアプリを作成する際に身近なデータがあると取り組みやすい。</w:t>
      </w:r>
    </w:p>
    <w:p w14:paraId="13C5D047" w14:textId="264B8C9D" w:rsidR="005C06C8" w:rsidRDefault="00FC2802" w:rsidP="005C06C8">
      <w:pPr>
        <w:pStyle w:val="a0"/>
        <w:ind w:right="210"/>
        <w:rPr>
          <w:rFonts w:ascii="Meiryo UI" w:hAnsi="Meiryo UI" w:cs="Meiryo UI"/>
          <w:szCs w:val="21"/>
        </w:rPr>
      </w:pPr>
      <w:r>
        <w:rPr>
          <w:rFonts w:ascii="Meiryo UI" w:hAnsi="Meiryo UI" w:cs="Meiryo UI" w:hint="eastAsia"/>
          <w:szCs w:val="21"/>
        </w:rPr>
        <w:t>オープンデータイベントは実施したのか</w:t>
      </w:r>
    </w:p>
    <w:p w14:paraId="42E25685" w14:textId="45663C24" w:rsidR="005C06C8" w:rsidRDefault="00FC2802" w:rsidP="005C06C8">
      <w:pPr>
        <w:pStyle w:val="a0"/>
        <w:ind w:right="210"/>
        <w:rPr>
          <w:rFonts w:ascii="Meiryo UI" w:hAnsi="Meiryo UI" w:cs="Meiryo UI"/>
          <w:szCs w:val="21"/>
        </w:rPr>
      </w:pPr>
      <w:r>
        <w:rPr>
          <w:rFonts w:ascii="Meiryo UI" w:hAnsi="Meiryo UI" w:cs="Meiryo UI" w:hint="eastAsia"/>
          <w:szCs w:val="21"/>
        </w:rPr>
        <w:t>ICT技術者</w:t>
      </w:r>
      <w:r w:rsidR="00FF64AF">
        <w:rPr>
          <w:rFonts w:ascii="Meiryo UI" w:hAnsi="Meiryo UI" w:cs="Meiryo UI" w:hint="eastAsia"/>
          <w:szCs w:val="21"/>
        </w:rPr>
        <w:t>養成</w:t>
      </w:r>
      <w:r>
        <w:rPr>
          <w:rFonts w:ascii="Meiryo UI" w:hAnsi="Meiryo UI" w:cs="Meiryo UI" w:hint="eastAsia"/>
          <w:szCs w:val="21"/>
        </w:rPr>
        <w:t>の</w:t>
      </w:r>
      <w:r w:rsidR="00FF64AF">
        <w:rPr>
          <w:rFonts w:ascii="Meiryo UI" w:hAnsi="Meiryo UI" w:cs="Meiryo UI" w:hint="eastAsia"/>
          <w:szCs w:val="21"/>
        </w:rPr>
        <w:t>ために、</w:t>
      </w:r>
      <w:r>
        <w:rPr>
          <w:rFonts w:ascii="Meiryo UI" w:hAnsi="Meiryo UI" w:cs="Meiryo UI" w:hint="eastAsia"/>
          <w:szCs w:val="21"/>
        </w:rPr>
        <w:t>研修コースを準備している</w:t>
      </w:r>
      <w:r w:rsidR="00FF64AF">
        <w:rPr>
          <w:rFonts w:ascii="Meiryo UI" w:hAnsi="Meiryo UI" w:cs="Meiryo UI" w:hint="eastAsia"/>
          <w:szCs w:val="21"/>
        </w:rPr>
        <w:t>。サンプルデータではなく、</w:t>
      </w:r>
      <w:r>
        <w:rPr>
          <w:rFonts w:ascii="Meiryo UI" w:hAnsi="Meiryo UI" w:cs="Meiryo UI" w:hint="eastAsia"/>
          <w:szCs w:val="21"/>
        </w:rPr>
        <w:t>塩尻市の</w:t>
      </w:r>
      <w:r w:rsidR="00FF64AF">
        <w:rPr>
          <w:rFonts w:ascii="Meiryo UI" w:hAnsi="Meiryo UI" w:cs="Meiryo UI" w:hint="eastAsia"/>
          <w:szCs w:val="21"/>
        </w:rPr>
        <w:t>オープンデータ、ビックデータを活用したデータマイニング研修を予定しており、その中での活用を検討している。</w:t>
      </w:r>
    </w:p>
    <w:p w14:paraId="6A45EDFF" w14:textId="48AA2AE0" w:rsidR="005C06C8" w:rsidRPr="00FC2802" w:rsidRDefault="005C06C8" w:rsidP="00FC2802">
      <w:pPr>
        <w:pStyle w:val="a0"/>
        <w:numPr>
          <w:ilvl w:val="0"/>
          <w:numId w:val="0"/>
        </w:numPr>
        <w:ind w:left="494" w:right="210"/>
        <w:rPr>
          <w:rFonts w:ascii="Meiryo UI" w:hAnsi="Meiryo UI" w:cs="Meiryo UI"/>
          <w:szCs w:val="21"/>
        </w:rPr>
      </w:pPr>
    </w:p>
    <w:p w14:paraId="57A753F5" w14:textId="2D1F414C" w:rsidR="00A01F40" w:rsidRDefault="00937826" w:rsidP="00A56A07">
      <w:pPr>
        <w:pStyle w:val="a0"/>
        <w:numPr>
          <w:ilvl w:val="0"/>
          <w:numId w:val="0"/>
        </w:numPr>
        <w:ind w:left="494" w:right="210"/>
        <w:rPr>
          <w:rFonts w:ascii="Meiryo UI" w:hAnsi="Meiryo UI" w:cs="Meiryo UI"/>
          <w:szCs w:val="21"/>
        </w:rPr>
      </w:pPr>
      <w:r>
        <w:rPr>
          <w:rFonts w:ascii="Meiryo UI" w:hAnsi="Meiryo UI" w:cs="Meiryo UI" w:hint="eastAsia"/>
          <w:szCs w:val="21"/>
        </w:rPr>
        <w:t>【福井県情報システム工業会（実証フィールド：福井県）】</w:t>
      </w:r>
    </w:p>
    <w:p w14:paraId="7FB5A296" w14:textId="61D7C811" w:rsidR="00A01F40" w:rsidRDefault="00A56A07" w:rsidP="00A01F40">
      <w:pPr>
        <w:pStyle w:val="a0"/>
        <w:ind w:right="210"/>
        <w:rPr>
          <w:rFonts w:ascii="Meiryo UI" w:hAnsi="Meiryo UI" w:cs="Meiryo UI"/>
          <w:szCs w:val="21"/>
        </w:rPr>
      </w:pPr>
      <w:r>
        <w:rPr>
          <w:rFonts w:ascii="Meiryo UI" w:hAnsi="Meiryo UI" w:cs="Meiryo UI" w:hint="eastAsia"/>
          <w:szCs w:val="21"/>
        </w:rPr>
        <w:t>資料</w:t>
      </w:r>
      <w:r w:rsidR="00CE723B">
        <w:rPr>
          <w:rFonts w:ascii="Meiryo UI" w:hAnsi="Meiryo UI" w:cs="Meiryo UI" w:hint="eastAsia"/>
          <w:szCs w:val="21"/>
        </w:rPr>
        <w:t>3-5</w:t>
      </w:r>
      <w:r>
        <w:rPr>
          <w:rFonts w:ascii="Meiryo UI" w:hAnsi="Meiryo UI" w:cs="Meiryo UI" w:hint="eastAsia"/>
          <w:szCs w:val="21"/>
        </w:rPr>
        <w:t>を用いて説明。</w:t>
      </w:r>
    </w:p>
    <w:p w14:paraId="5F4A4E91" w14:textId="6B36241D" w:rsidR="00192C0A" w:rsidRPr="007050A2" w:rsidRDefault="007050A2" w:rsidP="007050A2">
      <w:pPr>
        <w:pStyle w:val="a0"/>
        <w:ind w:right="210"/>
        <w:rPr>
          <w:rFonts w:ascii="Meiryo UI" w:hAnsi="Meiryo UI" w:cs="Meiryo UI"/>
          <w:szCs w:val="21"/>
        </w:rPr>
      </w:pPr>
      <w:r>
        <w:rPr>
          <w:rFonts w:ascii="Meiryo UI" w:hAnsi="Meiryo UI" w:cs="Meiryo UI" w:hint="eastAsia"/>
          <w:szCs w:val="21"/>
        </w:rPr>
        <w:t>エコシステム</w:t>
      </w:r>
      <w:r w:rsidR="00715E9F">
        <w:rPr>
          <w:rFonts w:ascii="Meiryo UI" w:hAnsi="Meiryo UI" w:cs="Meiryo UI" w:hint="eastAsia"/>
          <w:szCs w:val="21"/>
        </w:rPr>
        <w:t>を</w:t>
      </w:r>
      <w:r>
        <w:rPr>
          <w:rFonts w:ascii="Meiryo UI" w:hAnsi="Meiryo UI" w:cs="Meiryo UI" w:hint="eastAsia"/>
          <w:szCs w:val="21"/>
        </w:rPr>
        <w:t>構築し、持続可能な</w:t>
      </w:r>
      <w:r w:rsidR="003A1676">
        <w:rPr>
          <w:rFonts w:ascii="Meiryo UI" w:hAnsi="Meiryo UI" w:cs="Meiryo UI" w:hint="eastAsia"/>
          <w:szCs w:val="21"/>
        </w:rPr>
        <w:t>体制とすることを</w:t>
      </w:r>
      <w:r w:rsidR="00715E9F">
        <w:rPr>
          <w:rFonts w:ascii="Meiryo UI" w:hAnsi="Meiryo UI" w:cs="Meiryo UI" w:hint="eastAsia"/>
          <w:szCs w:val="21"/>
        </w:rPr>
        <w:t>目的と</w:t>
      </w:r>
      <w:r w:rsidR="00640510">
        <w:rPr>
          <w:rFonts w:ascii="Meiryo UI" w:hAnsi="Meiryo UI" w:cs="Meiryo UI" w:hint="eastAsia"/>
          <w:szCs w:val="21"/>
        </w:rPr>
        <w:t>しているが、今後委託費がなくても続けていくことが可能であるか。</w:t>
      </w:r>
    </w:p>
    <w:p w14:paraId="5A10740C" w14:textId="04464FBA" w:rsidR="007050A2" w:rsidRDefault="000B6E3F" w:rsidP="00A01F40">
      <w:pPr>
        <w:pStyle w:val="a0"/>
        <w:ind w:right="210"/>
        <w:rPr>
          <w:rFonts w:ascii="Meiryo UI" w:hAnsi="Meiryo UI" w:cs="Meiryo UI"/>
          <w:szCs w:val="21"/>
        </w:rPr>
      </w:pPr>
      <w:r>
        <w:rPr>
          <w:rFonts w:ascii="Meiryo UI" w:hAnsi="Meiryo UI" w:cs="Meiryo UI" w:hint="eastAsia"/>
          <w:szCs w:val="21"/>
        </w:rPr>
        <w:t>声をかけ</w:t>
      </w:r>
      <w:r w:rsidR="007050A2">
        <w:rPr>
          <w:rFonts w:ascii="Meiryo UI" w:hAnsi="Meiryo UI" w:cs="Meiryo UI" w:hint="eastAsia"/>
          <w:szCs w:val="21"/>
        </w:rPr>
        <w:t>参加</w:t>
      </w:r>
      <w:r w:rsidR="00640510">
        <w:rPr>
          <w:rFonts w:ascii="Meiryo UI" w:hAnsi="Meiryo UI" w:cs="Meiryo UI" w:hint="eastAsia"/>
          <w:szCs w:val="21"/>
        </w:rPr>
        <w:t>してもらい、スマホアプリを作成するのが意外に簡単であることを体験してもらっている。</w:t>
      </w:r>
      <w:r w:rsidR="007050A2">
        <w:rPr>
          <w:rFonts w:ascii="Meiryo UI" w:hAnsi="Meiryo UI" w:cs="Meiryo UI" w:hint="eastAsia"/>
          <w:szCs w:val="21"/>
        </w:rPr>
        <w:t>今後</w:t>
      </w:r>
      <w:r w:rsidR="00640510">
        <w:rPr>
          <w:rFonts w:ascii="Meiryo UI" w:hAnsi="Meiryo UI" w:cs="Meiryo UI" w:hint="eastAsia"/>
          <w:szCs w:val="21"/>
        </w:rPr>
        <w:t>、</w:t>
      </w:r>
      <w:r w:rsidR="007050A2">
        <w:rPr>
          <w:rFonts w:ascii="Meiryo UI" w:hAnsi="Meiryo UI" w:cs="Meiryo UI" w:hint="eastAsia"/>
          <w:szCs w:val="21"/>
        </w:rPr>
        <w:t>自主的な活動が盛り上が</w:t>
      </w:r>
      <w:r w:rsidR="00640510">
        <w:rPr>
          <w:rFonts w:ascii="Meiryo UI" w:hAnsi="Meiryo UI" w:cs="Meiryo UI" w:hint="eastAsia"/>
          <w:szCs w:val="21"/>
        </w:rPr>
        <w:t>り、参加者がより増えていけば</w:t>
      </w:r>
      <w:r w:rsidR="007050A2">
        <w:rPr>
          <w:rFonts w:ascii="Meiryo UI" w:hAnsi="Meiryo UI" w:cs="Meiryo UI" w:hint="eastAsia"/>
          <w:szCs w:val="21"/>
        </w:rPr>
        <w:t>よい</w:t>
      </w:r>
      <w:r w:rsidR="00640510">
        <w:rPr>
          <w:rFonts w:ascii="Meiryo UI" w:hAnsi="Meiryo UI" w:cs="Meiryo UI" w:hint="eastAsia"/>
          <w:szCs w:val="21"/>
        </w:rPr>
        <w:t>。まだ参加者の多様性が少ないので、成果報告とともにPRしていきたい。</w:t>
      </w:r>
    </w:p>
    <w:p w14:paraId="624C1CCB" w14:textId="31D4BB2A" w:rsidR="007050A2" w:rsidRDefault="000B6E3F" w:rsidP="007050A2">
      <w:pPr>
        <w:pStyle w:val="a0"/>
        <w:ind w:right="210"/>
        <w:rPr>
          <w:rFonts w:ascii="Meiryo UI" w:hAnsi="Meiryo UI" w:cs="Meiryo UI"/>
          <w:szCs w:val="21"/>
        </w:rPr>
      </w:pPr>
      <w:r>
        <w:rPr>
          <w:rFonts w:ascii="Meiryo UI" w:hAnsi="Meiryo UI" w:cs="Meiryo UI" w:hint="eastAsia"/>
          <w:szCs w:val="21"/>
        </w:rPr>
        <w:t>地方創生エコシステムをオープンアプリで構築する内容</w:t>
      </w:r>
      <w:r w:rsidR="00640510">
        <w:rPr>
          <w:rFonts w:ascii="Meiryo UI" w:hAnsi="Meiryo UI" w:cs="Meiryo UI" w:hint="eastAsia"/>
          <w:szCs w:val="21"/>
        </w:rPr>
        <w:t>であるが、オープンデータがあるからエコシステム構築に貢献できたことはどのような点か。</w:t>
      </w:r>
    </w:p>
    <w:p w14:paraId="52AD0994" w14:textId="790C521C" w:rsidR="007050A2" w:rsidRDefault="00640510" w:rsidP="007050A2">
      <w:pPr>
        <w:pStyle w:val="a0"/>
        <w:ind w:right="210"/>
        <w:rPr>
          <w:rFonts w:ascii="Meiryo UI" w:hAnsi="Meiryo UI" w:cs="Meiryo UI"/>
          <w:szCs w:val="21"/>
        </w:rPr>
      </w:pPr>
      <w:r>
        <w:rPr>
          <w:rFonts w:ascii="Meiryo UI" w:hAnsi="Meiryo UI" w:cs="Meiryo UI" w:hint="eastAsia"/>
          <w:szCs w:val="21"/>
        </w:rPr>
        <w:t>オープンデータは、自治体と民間をつなぐインターフェースだと考えている。福井県内</w:t>
      </w:r>
      <w:r w:rsidR="007050A2">
        <w:rPr>
          <w:rFonts w:ascii="Meiryo UI" w:hAnsi="Meiryo UI" w:cs="Meiryo UI" w:hint="eastAsia"/>
          <w:szCs w:val="21"/>
        </w:rPr>
        <w:t>だけで</w:t>
      </w:r>
      <w:r w:rsidR="00FF1D44">
        <w:rPr>
          <w:rFonts w:ascii="Meiryo UI" w:hAnsi="Meiryo UI" w:cs="Meiryo UI" w:hint="eastAsia"/>
          <w:szCs w:val="21"/>
        </w:rPr>
        <w:t>使えるアプリで</w:t>
      </w:r>
      <w:r w:rsidR="007050A2">
        <w:rPr>
          <w:rFonts w:ascii="Meiryo UI" w:hAnsi="Meiryo UI" w:cs="Meiryo UI" w:hint="eastAsia"/>
          <w:szCs w:val="21"/>
        </w:rPr>
        <w:t>は、ビジネスにならない。今回の実証</w:t>
      </w:r>
      <w:r w:rsidR="00FF1D44">
        <w:rPr>
          <w:rFonts w:ascii="Meiryo UI" w:hAnsi="Meiryo UI" w:cs="Meiryo UI" w:hint="eastAsia"/>
          <w:szCs w:val="21"/>
        </w:rPr>
        <w:t>実験</w:t>
      </w:r>
      <w:r w:rsidR="007050A2">
        <w:rPr>
          <w:rFonts w:ascii="Meiryo UI" w:hAnsi="Meiryo UI" w:cs="Meiryo UI" w:hint="eastAsia"/>
          <w:szCs w:val="21"/>
        </w:rPr>
        <w:t>で、</w:t>
      </w:r>
      <w:r w:rsidR="00FF1D44">
        <w:rPr>
          <w:rFonts w:ascii="Meiryo UI" w:hAnsi="Meiryo UI" w:cs="Meiryo UI" w:hint="eastAsia"/>
          <w:szCs w:val="21"/>
        </w:rPr>
        <w:t>取り組みが広がっていく感じ</w:t>
      </w:r>
      <w:r w:rsidR="007050A2">
        <w:rPr>
          <w:rFonts w:ascii="Meiryo UI" w:hAnsi="Meiryo UI" w:cs="Meiryo UI" w:hint="eastAsia"/>
          <w:szCs w:val="21"/>
        </w:rPr>
        <w:t>を</w:t>
      </w:r>
      <w:r w:rsidR="00FF1D44">
        <w:rPr>
          <w:rFonts w:ascii="Meiryo UI" w:hAnsi="Meiryo UI" w:cs="Meiryo UI" w:hint="eastAsia"/>
          <w:szCs w:val="21"/>
        </w:rPr>
        <w:t>体感して</w:t>
      </w:r>
      <w:r w:rsidR="007050A2">
        <w:rPr>
          <w:rFonts w:ascii="Meiryo UI" w:hAnsi="Meiryo UI" w:cs="Meiryo UI" w:hint="eastAsia"/>
          <w:szCs w:val="21"/>
        </w:rPr>
        <w:t>もらうことができればよい</w:t>
      </w:r>
      <w:r w:rsidR="00FF1D44">
        <w:rPr>
          <w:rFonts w:ascii="Meiryo UI" w:hAnsi="Meiryo UI" w:cs="Meiryo UI" w:hint="eastAsia"/>
          <w:szCs w:val="21"/>
        </w:rPr>
        <w:t>。</w:t>
      </w:r>
    </w:p>
    <w:p w14:paraId="04BBB406" w14:textId="77777777" w:rsidR="00A01F40" w:rsidRPr="00A01F40" w:rsidRDefault="00A01F40" w:rsidP="00A01F40">
      <w:pPr>
        <w:pStyle w:val="a0"/>
        <w:numPr>
          <w:ilvl w:val="0"/>
          <w:numId w:val="0"/>
        </w:numPr>
        <w:ind w:left="494" w:right="210"/>
        <w:rPr>
          <w:rFonts w:ascii="Meiryo UI" w:hAnsi="Meiryo UI" w:cs="Meiryo UI"/>
          <w:szCs w:val="21"/>
        </w:rPr>
      </w:pPr>
    </w:p>
    <w:p w14:paraId="56E322A4" w14:textId="612B680E" w:rsidR="00AB3F3B" w:rsidRPr="00C5456F" w:rsidRDefault="00AB3F3B" w:rsidP="00AB3F3B">
      <w:pPr>
        <w:pStyle w:val="a0"/>
        <w:numPr>
          <w:ilvl w:val="0"/>
          <w:numId w:val="0"/>
        </w:numPr>
        <w:ind w:right="210"/>
        <w:rPr>
          <w:rFonts w:ascii="Meiryo UI" w:hAnsi="Meiryo UI" w:cs="Meiryo UI"/>
          <w:szCs w:val="21"/>
        </w:rPr>
      </w:pPr>
      <w:r>
        <w:rPr>
          <w:rFonts w:ascii="Meiryo UI" w:hAnsi="Meiryo UI" w:cs="Meiryo UI" w:hint="eastAsia"/>
          <w:szCs w:val="21"/>
        </w:rPr>
        <w:t>（２）</w:t>
      </w:r>
      <w:r w:rsidR="00620328" w:rsidRPr="00620328">
        <w:rPr>
          <w:rFonts w:ascii="Meiryo UI" w:hAnsi="Meiryo UI" w:cs="Meiryo UI" w:hint="eastAsia"/>
          <w:szCs w:val="21"/>
        </w:rPr>
        <w:t>総務省　オープンデータシティ実証　進捗報告</w:t>
      </w:r>
    </w:p>
    <w:p w14:paraId="62B4D055" w14:textId="4B620A0F" w:rsidR="00AB3F3B" w:rsidRDefault="00620328" w:rsidP="00AB3F3B">
      <w:pPr>
        <w:pStyle w:val="a0"/>
        <w:ind w:left="420" w:right="210"/>
        <w:rPr>
          <w:rFonts w:ascii="Meiryo UI" w:hAnsi="Meiryo UI" w:cs="Meiryo UI"/>
          <w:szCs w:val="21"/>
        </w:rPr>
      </w:pPr>
      <w:r>
        <w:rPr>
          <w:rFonts w:ascii="Meiryo UI" w:hAnsi="Meiryo UI" w:cs="Meiryo UI" w:hint="eastAsia"/>
          <w:szCs w:val="21"/>
        </w:rPr>
        <w:t>資料4を用いて説明。</w:t>
      </w:r>
    </w:p>
    <w:p w14:paraId="40B4E844" w14:textId="512034E9" w:rsidR="00192C0A" w:rsidRDefault="001B59C0" w:rsidP="00FF1D44">
      <w:pPr>
        <w:pStyle w:val="a0"/>
        <w:ind w:right="210"/>
      </w:pPr>
      <w:r>
        <w:rPr>
          <w:rFonts w:hint="eastAsia"/>
        </w:rPr>
        <w:t>API</w:t>
      </w:r>
      <w:r w:rsidR="00FF1D44">
        <w:rPr>
          <w:rFonts w:hint="eastAsia"/>
        </w:rPr>
        <w:t>について、</w:t>
      </w:r>
      <w:r w:rsidR="00FF1D44" w:rsidRPr="00FF1D44">
        <w:rPr>
          <w:rFonts w:ascii="Meiryo UI" w:hAnsi="Meiryo UI" w:cs="Meiryo UI"/>
          <w:szCs w:val="21"/>
        </w:rPr>
        <w:t>SPARQL</w:t>
      </w:r>
      <w:r w:rsidR="0038405E">
        <w:rPr>
          <w:rFonts w:hint="eastAsia"/>
        </w:rPr>
        <w:t>の提供がされていないが、今後の予定を教えて頂きたい</w:t>
      </w:r>
      <w:r w:rsidR="00CD37AC">
        <w:rPr>
          <w:rFonts w:hint="eastAsia"/>
        </w:rPr>
        <w:t>。</w:t>
      </w:r>
    </w:p>
    <w:p w14:paraId="248FF596" w14:textId="52DD5350" w:rsidR="007050A2" w:rsidRPr="0038405E" w:rsidRDefault="0038405E" w:rsidP="0038405E">
      <w:pPr>
        <w:pStyle w:val="a0"/>
        <w:ind w:left="420" w:right="210"/>
        <w:rPr>
          <w:rFonts w:ascii="Meiryo UI" w:hAnsi="Meiryo UI" w:cs="Meiryo UI"/>
          <w:szCs w:val="21"/>
        </w:rPr>
      </w:pPr>
      <w:r>
        <w:rPr>
          <w:rFonts w:ascii="Meiryo UI" w:hAnsi="Meiryo UI" w:cs="Meiryo UI" w:hint="eastAsia"/>
          <w:szCs w:val="21"/>
        </w:rPr>
        <w:t>現時点では、</w:t>
      </w:r>
      <w:r w:rsidRPr="00FF1D44">
        <w:rPr>
          <w:rFonts w:ascii="Meiryo UI" w:hAnsi="Meiryo UI" w:cs="Meiryo UI"/>
          <w:szCs w:val="21"/>
        </w:rPr>
        <w:t>SPARQL</w:t>
      </w:r>
      <w:r w:rsidR="001B59C0">
        <w:rPr>
          <w:rFonts w:ascii="Meiryo UI" w:hAnsi="Meiryo UI" w:cs="Meiryo UI" w:hint="eastAsia"/>
          <w:szCs w:val="21"/>
        </w:rPr>
        <w:t>での提供していないが、需要が</w:t>
      </w:r>
      <w:r>
        <w:rPr>
          <w:rFonts w:ascii="Meiryo UI" w:hAnsi="Meiryo UI" w:cs="Meiryo UI" w:hint="eastAsia"/>
          <w:szCs w:val="21"/>
        </w:rPr>
        <w:t>高いので</w:t>
      </w:r>
      <w:r w:rsidR="001B59C0">
        <w:rPr>
          <w:rFonts w:ascii="Meiryo UI" w:hAnsi="Meiryo UI" w:cs="Meiryo UI" w:hint="eastAsia"/>
          <w:szCs w:val="21"/>
        </w:rPr>
        <w:t>あれば今後検討したい。</w:t>
      </w:r>
    </w:p>
    <w:p w14:paraId="5407FC48" w14:textId="0FD21655" w:rsidR="00122147" w:rsidRDefault="0038405E" w:rsidP="00AB3F3B">
      <w:pPr>
        <w:pStyle w:val="a0"/>
        <w:ind w:left="420" w:right="210"/>
        <w:rPr>
          <w:rFonts w:ascii="Meiryo UI" w:hAnsi="Meiryo UI" w:cs="Meiryo UI"/>
          <w:szCs w:val="21"/>
        </w:rPr>
      </w:pPr>
      <w:r>
        <w:rPr>
          <w:rFonts w:ascii="Meiryo UI" w:hAnsi="Meiryo UI" w:cs="Meiryo UI" w:hint="eastAsia"/>
          <w:szCs w:val="21"/>
        </w:rPr>
        <w:t>外国人</w:t>
      </w:r>
      <w:r w:rsidR="001B59C0">
        <w:rPr>
          <w:rFonts w:ascii="Meiryo UI" w:hAnsi="Meiryo UI" w:cs="Meiryo UI" w:hint="eastAsia"/>
          <w:szCs w:val="21"/>
        </w:rPr>
        <w:t>観光</w:t>
      </w:r>
      <w:r>
        <w:rPr>
          <w:rFonts w:ascii="Meiryo UI" w:hAnsi="Meiryo UI" w:cs="Meiryo UI" w:hint="eastAsia"/>
          <w:szCs w:val="21"/>
        </w:rPr>
        <w:t>客を受け入れる</w:t>
      </w:r>
      <w:r w:rsidR="001B59C0">
        <w:rPr>
          <w:rFonts w:ascii="Meiryo UI" w:hAnsi="Meiryo UI" w:cs="Meiryo UI" w:hint="eastAsia"/>
          <w:szCs w:val="21"/>
        </w:rPr>
        <w:t>ために</w:t>
      </w:r>
      <w:r>
        <w:rPr>
          <w:rFonts w:ascii="Meiryo UI" w:hAnsi="Meiryo UI" w:cs="Meiryo UI" w:hint="eastAsia"/>
          <w:szCs w:val="21"/>
        </w:rPr>
        <w:t>、</w:t>
      </w:r>
      <w:r w:rsidR="001B59C0">
        <w:rPr>
          <w:rFonts w:ascii="Meiryo UI" w:hAnsi="Meiryo UI" w:cs="Meiryo UI" w:hint="eastAsia"/>
          <w:szCs w:val="21"/>
        </w:rPr>
        <w:t>一般の方や学生</w:t>
      </w:r>
      <w:r w:rsidR="00122147">
        <w:rPr>
          <w:rFonts w:ascii="Meiryo UI" w:hAnsi="Meiryo UI" w:cs="Meiryo UI" w:hint="eastAsia"/>
          <w:szCs w:val="21"/>
        </w:rPr>
        <w:t>など</w:t>
      </w:r>
      <w:r>
        <w:rPr>
          <w:rFonts w:ascii="Meiryo UI" w:hAnsi="Meiryo UI" w:cs="Meiryo UI" w:hint="eastAsia"/>
          <w:szCs w:val="21"/>
        </w:rPr>
        <w:t>を巻き込んで市全体としておもてなしをする機運を醸成できることがオープンデータのメリットである。</w:t>
      </w:r>
      <w:r w:rsidR="00122147">
        <w:rPr>
          <w:rFonts w:ascii="Meiryo UI" w:hAnsi="Meiryo UI" w:cs="Meiryo UI" w:hint="eastAsia"/>
          <w:szCs w:val="21"/>
        </w:rPr>
        <w:t>いきなりオープンデータと言われ</w:t>
      </w:r>
      <w:r w:rsidR="00A537BD">
        <w:rPr>
          <w:rFonts w:ascii="Meiryo UI" w:hAnsi="Meiryo UI" w:cs="Meiryo UI" w:hint="eastAsia"/>
          <w:szCs w:val="21"/>
        </w:rPr>
        <w:t>ても何やってよいかわからないので、その時にココシルさっぽろが手本</w:t>
      </w:r>
      <w:r w:rsidR="00122147">
        <w:rPr>
          <w:rFonts w:ascii="Meiryo UI" w:hAnsi="Meiryo UI" w:cs="Meiryo UI" w:hint="eastAsia"/>
          <w:szCs w:val="21"/>
        </w:rPr>
        <w:t>となる。オープンデータがあればこのようなアプリを作ることができると</w:t>
      </w:r>
      <w:r w:rsidR="000E46F5">
        <w:rPr>
          <w:rFonts w:ascii="Meiryo UI" w:hAnsi="Meiryo UI" w:cs="Meiryo UI" w:hint="eastAsia"/>
          <w:szCs w:val="21"/>
        </w:rPr>
        <w:t>理解してもらい、多くの人に参加意識をもってもらいたい。このやり方が成功すれば、2020年の東京オリンピックに向けたモデルケースとなる。</w:t>
      </w:r>
    </w:p>
    <w:p w14:paraId="08FD1FA2" w14:textId="77777777" w:rsidR="00A01F40" w:rsidRDefault="00A01F40" w:rsidP="008E1D82">
      <w:pPr>
        <w:pStyle w:val="a0"/>
        <w:numPr>
          <w:ilvl w:val="0"/>
          <w:numId w:val="0"/>
        </w:numPr>
        <w:ind w:left="210" w:right="210"/>
        <w:rPr>
          <w:rFonts w:ascii="Meiryo UI" w:hAnsi="Meiryo UI" w:cs="Meiryo UI"/>
          <w:szCs w:val="21"/>
        </w:rPr>
      </w:pPr>
    </w:p>
    <w:p w14:paraId="4DA93627" w14:textId="288CADB9" w:rsidR="00AB3F3B" w:rsidRPr="00C5456F" w:rsidRDefault="00AB3F3B" w:rsidP="00AB3F3B">
      <w:pPr>
        <w:pStyle w:val="a0"/>
        <w:numPr>
          <w:ilvl w:val="0"/>
          <w:numId w:val="0"/>
        </w:numPr>
        <w:ind w:right="210"/>
        <w:rPr>
          <w:rFonts w:ascii="Meiryo UI" w:hAnsi="Meiryo UI" w:cs="Meiryo UI"/>
          <w:szCs w:val="21"/>
        </w:rPr>
      </w:pPr>
      <w:r>
        <w:rPr>
          <w:rFonts w:ascii="Meiryo UI" w:hAnsi="Meiryo UI" w:cs="Meiryo UI" w:hint="eastAsia"/>
          <w:szCs w:val="21"/>
        </w:rPr>
        <w:t>（３）</w:t>
      </w:r>
      <w:r w:rsidR="00620328" w:rsidRPr="00620328">
        <w:rPr>
          <w:rFonts w:ascii="Meiryo UI" w:hAnsi="Meiryo UI" w:cs="Meiryo UI" w:hint="eastAsia"/>
          <w:szCs w:val="21"/>
        </w:rPr>
        <w:t>オープンデータシティに関する調査　中間報告</w:t>
      </w:r>
    </w:p>
    <w:p w14:paraId="5BACF7DB" w14:textId="0036CB38" w:rsidR="00490249" w:rsidRPr="00CD37AC" w:rsidRDefault="00620328">
      <w:pPr>
        <w:pStyle w:val="a0"/>
        <w:numPr>
          <w:ilvl w:val="0"/>
          <w:numId w:val="0"/>
        </w:numPr>
        <w:ind w:right="210"/>
        <w:rPr>
          <w:rFonts w:ascii="Meiryo UI" w:hAnsi="Meiryo UI" w:cs="Meiryo UI"/>
          <w:szCs w:val="21"/>
        </w:rPr>
      </w:pPr>
      <w:r w:rsidRPr="00CD37AC">
        <w:rPr>
          <w:rFonts w:ascii="Meiryo UI" w:hAnsi="Meiryo UI" w:cs="Meiryo UI" w:hint="eastAsia"/>
          <w:szCs w:val="21"/>
        </w:rPr>
        <w:t>資料</w:t>
      </w:r>
      <w:r w:rsidRPr="00CD37AC">
        <w:rPr>
          <w:rFonts w:ascii="Meiryo UI" w:hAnsi="Meiryo UI" w:cs="Meiryo UI"/>
          <w:szCs w:val="21"/>
        </w:rPr>
        <w:t>5-1</w:t>
      </w:r>
      <w:r w:rsidR="002541FA" w:rsidRPr="00CD37AC">
        <w:rPr>
          <w:rFonts w:ascii="Meiryo UI" w:hAnsi="Meiryo UI" w:cs="Meiryo UI" w:hint="eastAsia"/>
          <w:szCs w:val="21"/>
        </w:rPr>
        <w:t>、</w:t>
      </w:r>
      <w:r w:rsidR="002541FA" w:rsidRPr="00CD37AC">
        <w:rPr>
          <w:rFonts w:ascii="Meiryo UI" w:hAnsi="Meiryo UI" w:cs="Meiryo UI"/>
          <w:szCs w:val="21"/>
        </w:rPr>
        <w:t>5-2</w:t>
      </w:r>
      <w:r w:rsidRPr="00CD37AC">
        <w:rPr>
          <w:rFonts w:ascii="Meiryo UI" w:hAnsi="Meiryo UI" w:cs="Meiryo UI" w:hint="eastAsia"/>
          <w:szCs w:val="21"/>
        </w:rPr>
        <w:t>を用いて説明。</w:t>
      </w:r>
    </w:p>
    <w:p w14:paraId="692B00D1" w14:textId="376DC077" w:rsidR="00AB3F3B" w:rsidRPr="00C5456F" w:rsidRDefault="00AB3F3B" w:rsidP="00AB3F3B">
      <w:pPr>
        <w:pStyle w:val="a0"/>
        <w:numPr>
          <w:ilvl w:val="0"/>
          <w:numId w:val="0"/>
        </w:numPr>
        <w:ind w:right="210"/>
        <w:rPr>
          <w:rFonts w:ascii="Meiryo UI" w:hAnsi="Meiryo UI" w:cs="Meiryo UI"/>
          <w:szCs w:val="21"/>
        </w:rPr>
      </w:pPr>
      <w:r>
        <w:rPr>
          <w:rFonts w:ascii="Meiryo UI" w:hAnsi="Meiryo UI" w:cs="Meiryo UI" w:hint="eastAsia"/>
          <w:szCs w:val="21"/>
        </w:rPr>
        <w:t>（４）</w:t>
      </w:r>
      <w:r w:rsidR="00620328" w:rsidRPr="00620328">
        <w:rPr>
          <w:rFonts w:ascii="Meiryo UI" w:hAnsi="Meiryo UI" w:cs="Meiryo UI" w:hint="eastAsia"/>
          <w:szCs w:val="21"/>
        </w:rPr>
        <w:t>その他（次回開催日程案内など）</w:t>
      </w:r>
    </w:p>
    <w:p w14:paraId="3BE1359B" w14:textId="511ECB94" w:rsidR="00405698" w:rsidRPr="00620328" w:rsidRDefault="00620328" w:rsidP="00620328">
      <w:pPr>
        <w:pStyle w:val="a0"/>
        <w:ind w:left="420" w:right="210"/>
        <w:rPr>
          <w:rFonts w:ascii="Meiryo UI" w:hAnsi="Meiryo UI" w:cs="Meiryo UI"/>
          <w:szCs w:val="21"/>
        </w:rPr>
      </w:pPr>
      <w:r>
        <w:rPr>
          <w:rFonts w:ascii="Meiryo UI" w:hAnsi="Meiryo UI" w:cs="Meiryo UI" w:hint="eastAsia"/>
          <w:szCs w:val="21"/>
        </w:rPr>
        <w:t>日時は</w:t>
      </w:r>
      <w:r w:rsidR="00A01F40">
        <w:rPr>
          <w:rFonts w:ascii="Meiryo UI" w:hAnsi="Meiryo UI" w:cs="Meiryo UI" w:hint="eastAsia"/>
          <w:szCs w:val="21"/>
        </w:rPr>
        <w:t>2/24 13:00-14:45</w:t>
      </w:r>
      <w:r>
        <w:rPr>
          <w:rFonts w:ascii="Meiryo UI" w:hAnsi="Meiryo UI" w:cs="Meiryo UI" w:hint="eastAsia"/>
          <w:szCs w:val="21"/>
        </w:rPr>
        <w:t>とする。</w:t>
      </w:r>
    </w:p>
    <w:p w14:paraId="4AD71888" w14:textId="08C167CE" w:rsidR="003A4F9C" w:rsidRPr="00AB3F3B" w:rsidRDefault="00CD37AC" w:rsidP="00AD45DC">
      <w:pPr>
        <w:pStyle w:val="a0"/>
        <w:numPr>
          <w:ilvl w:val="0"/>
          <w:numId w:val="0"/>
        </w:numPr>
        <w:ind w:left="494" w:right="210"/>
        <w:jc w:val="right"/>
        <w:rPr>
          <w:rFonts w:ascii="Meiryo UI" w:hAnsi="Meiryo UI" w:cs="Meiryo UI"/>
          <w:szCs w:val="21"/>
        </w:rPr>
      </w:pPr>
      <w:r>
        <w:rPr>
          <w:rFonts w:hint="eastAsia"/>
        </w:rPr>
        <w:t>以上</w:t>
      </w:r>
    </w:p>
    <w:sectPr w:rsidR="003A4F9C" w:rsidRPr="00AB3F3B" w:rsidSect="00AD45DC">
      <w:footerReference w:type="default" r:id="rId10"/>
      <w:pgSz w:w="11906" w:h="16838"/>
      <w:pgMar w:top="1560" w:right="1558" w:bottom="993"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3C71F" w14:textId="77777777" w:rsidR="00DB1725" w:rsidRDefault="00DB1725" w:rsidP="00FF1421">
      <w:r>
        <w:separator/>
      </w:r>
    </w:p>
  </w:endnote>
  <w:endnote w:type="continuationSeparator" w:id="0">
    <w:p w14:paraId="5D96B8DC" w14:textId="77777777" w:rsidR="00DB1725" w:rsidRDefault="00DB1725" w:rsidP="00FF1421">
      <w:r>
        <w:continuationSeparator/>
      </w:r>
    </w:p>
  </w:endnote>
  <w:endnote w:type="continuationNotice" w:id="1">
    <w:p w14:paraId="52D51A8F" w14:textId="77777777" w:rsidR="00DB1725" w:rsidRDefault="00DB1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C7ECE" w14:textId="77777777" w:rsidR="001B59C0" w:rsidRDefault="001B59C0">
    <w:pPr>
      <w:pStyle w:val="af0"/>
      <w:jc w:val="center"/>
    </w:pPr>
    <w:r>
      <w:fldChar w:fldCharType="begin"/>
    </w:r>
    <w:r>
      <w:instrText>PAGE   \* MERGEFORMAT</w:instrText>
    </w:r>
    <w:r>
      <w:fldChar w:fldCharType="separate"/>
    </w:r>
    <w:r w:rsidR="00AD45DC" w:rsidRPr="00AD45DC">
      <w:rPr>
        <w:noProof/>
        <w:lang w:val="ja-JP"/>
      </w:rPr>
      <w:t>3</w:t>
    </w:r>
    <w:r>
      <w:rPr>
        <w:noProof/>
        <w:lang w:val="ja-JP"/>
      </w:rPr>
      <w:fldChar w:fldCharType="end"/>
    </w:r>
  </w:p>
  <w:p w14:paraId="5E49AE2E" w14:textId="77777777" w:rsidR="001B59C0" w:rsidRDefault="001B59C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F9BC0" w14:textId="77777777" w:rsidR="00DB1725" w:rsidRDefault="00DB1725" w:rsidP="00FF1421">
      <w:r>
        <w:separator/>
      </w:r>
    </w:p>
  </w:footnote>
  <w:footnote w:type="continuationSeparator" w:id="0">
    <w:p w14:paraId="65F08A26" w14:textId="77777777" w:rsidR="00DB1725" w:rsidRDefault="00DB1725" w:rsidP="00FF1421">
      <w:r>
        <w:continuationSeparator/>
      </w:r>
    </w:p>
  </w:footnote>
  <w:footnote w:type="continuationNotice" w:id="1">
    <w:p w14:paraId="4C8967D4" w14:textId="77777777" w:rsidR="00DB1725" w:rsidRDefault="00DB172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42D"/>
    <w:multiLevelType w:val="hybridMultilevel"/>
    <w:tmpl w:val="7CBCBB4E"/>
    <w:lvl w:ilvl="0" w:tplc="921223E0">
      <w:start w:val="1"/>
      <w:numFmt w:val="bullet"/>
      <w:lvlText w:val=""/>
      <w:lvlJc w:val="left"/>
      <w:pPr>
        <w:tabs>
          <w:tab w:val="num" w:pos="1174"/>
        </w:tabs>
        <w:ind w:left="1174" w:hanging="210"/>
      </w:pPr>
      <w:rPr>
        <w:rFonts w:ascii="Symbol" w:eastAsia="ＭＳ 明朝" w:hAnsi="Symbol" w:hint="default"/>
        <w:color w:val="auto"/>
      </w:rPr>
    </w:lvl>
    <w:lvl w:ilvl="1" w:tplc="0409000F">
      <w:start w:val="1"/>
      <w:numFmt w:val="decimal"/>
      <w:pStyle w:val="a"/>
      <w:lvlText w:val="%2."/>
      <w:lvlJc w:val="left"/>
      <w:pPr>
        <w:tabs>
          <w:tab w:val="num" w:pos="1804"/>
        </w:tabs>
        <w:ind w:left="1804" w:hanging="420"/>
      </w:pPr>
      <w:rPr>
        <w:rFont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
    <w:nsid w:val="05B82487"/>
    <w:multiLevelType w:val="hybridMultilevel"/>
    <w:tmpl w:val="1548E708"/>
    <w:lvl w:ilvl="0" w:tplc="9920E142">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nsid w:val="05D86AB2"/>
    <w:multiLevelType w:val="hybridMultilevel"/>
    <w:tmpl w:val="F6360DB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0FF71BC9"/>
    <w:multiLevelType w:val="hybridMultilevel"/>
    <w:tmpl w:val="44F6E9A6"/>
    <w:lvl w:ilvl="0" w:tplc="54C0E2DE">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nsid w:val="11627FBD"/>
    <w:multiLevelType w:val="hybridMultilevel"/>
    <w:tmpl w:val="9C0C1B52"/>
    <w:lvl w:ilvl="0" w:tplc="07F49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30D0A2B"/>
    <w:multiLevelType w:val="hybridMultilevel"/>
    <w:tmpl w:val="85C675F0"/>
    <w:lvl w:ilvl="0" w:tplc="A45010C2">
      <w:start w:val="1"/>
      <w:numFmt w:val="bullet"/>
      <w:pStyle w:val="a0"/>
      <w:lvlText w:val=""/>
      <w:lvlJc w:val="left"/>
      <w:pPr>
        <w:tabs>
          <w:tab w:val="num" w:pos="210"/>
        </w:tabs>
        <w:ind w:left="210" w:hanging="210"/>
      </w:pPr>
      <w:rPr>
        <w:rFonts w:ascii="Symbol" w:eastAsia="Meiryo UI"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BC80D7A"/>
    <w:multiLevelType w:val="hybridMultilevel"/>
    <w:tmpl w:val="20581268"/>
    <w:lvl w:ilvl="0" w:tplc="9DBE1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1167264"/>
    <w:multiLevelType w:val="hybridMultilevel"/>
    <w:tmpl w:val="7152C9DE"/>
    <w:lvl w:ilvl="0" w:tplc="2DD007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6E5527B"/>
    <w:multiLevelType w:val="hybridMultilevel"/>
    <w:tmpl w:val="15A01132"/>
    <w:lvl w:ilvl="0" w:tplc="C3ECD56E">
      <w:start w:val="1"/>
      <w:numFmt w:val="bullet"/>
      <w:lvlText w:val=""/>
      <w:lvlJc w:val="left"/>
      <w:pPr>
        <w:tabs>
          <w:tab w:val="num" w:pos="352"/>
        </w:tabs>
        <w:ind w:left="352" w:hanging="210"/>
      </w:pPr>
      <w:rPr>
        <w:rFonts w:ascii="Symbol" w:eastAsia="ＭＳ 明朝" w:hAnsi="Symbol" w:hint="default"/>
        <w:color w:val="auto"/>
      </w:rPr>
    </w:lvl>
    <w:lvl w:ilvl="1" w:tplc="04090011">
      <w:start w:val="1"/>
      <w:numFmt w:val="decimalEnclosedCircle"/>
      <w:lvlText w:val="%2"/>
      <w:lvlJc w:val="left"/>
      <w:pPr>
        <w:tabs>
          <w:tab w:val="num" w:pos="840"/>
        </w:tabs>
        <w:ind w:left="840" w:hanging="420"/>
      </w:pPr>
      <w:rPr>
        <w:rFont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nsid w:val="28A33BDF"/>
    <w:multiLevelType w:val="hybridMultilevel"/>
    <w:tmpl w:val="0318045E"/>
    <w:lvl w:ilvl="0" w:tplc="9920E142">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2BD7120F"/>
    <w:multiLevelType w:val="hybridMultilevel"/>
    <w:tmpl w:val="83A490F4"/>
    <w:lvl w:ilvl="0" w:tplc="A502B35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DC06881"/>
    <w:multiLevelType w:val="hybridMultilevel"/>
    <w:tmpl w:val="F08A7B36"/>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2">
    <w:nsid w:val="322863A2"/>
    <w:multiLevelType w:val="hybridMultilevel"/>
    <w:tmpl w:val="F238EDB6"/>
    <w:lvl w:ilvl="0" w:tplc="07F49A7C">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nsid w:val="3B94552A"/>
    <w:multiLevelType w:val="hybridMultilevel"/>
    <w:tmpl w:val="56F43D38"/>
    <w:lvl w:ilvl="0" w:tplc="2DD00712">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4">
    <w:nsid w:val="3FF3197D"/>
    <w:multiLevelType w:val="hybridMultilevel"/>
    <w:tmpl w:val="A32EA27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5">
    <w:nsid w:val="4DAE4942"/>
    <w:multiLevelType w:val="hybridMultilevel"/>
    <w:tmpl w:val="EC120A24"/>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6">
    <w:nsid w:val="51B9777F"/>
    <w:multiLevelType w:val="hybridMultilevel"/>
    <w:tmpl w:val="1B9ECF3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7">
    <w:nsid w:val="550144C9"/>
    <w:multiLevelType w:val="hybridMultilevel"/>
    <w:tmpl w:val="DE1ED140"/>
    <w:lvl w:ilvl="0" w:tplc="079C3774">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6D90B69"/>
    <w:multiLevelType w:val="hybridMultilevel"/>
    <w:tmpl w:val="F79A73F0"/>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9">
    <w:nsid w:val="56F06B16"/>
    <w:multiLevelType w:val="hybridMultilevel"/>
    <w:tmpl w:val="ECCE5ABC"/>
    <w:lvl w:ilvl="0" w:tplc="2DD00712">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nsid w:val="58DB1F2F"/>
    <w:multiLevelType w:val="hybridMultilevel"/>
    <w:tmpl w:val="C2326A18"/>
    <w:lvl w:ilvl="0" w:tplc="2DD00712">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1">
    <w:nsid w:val="5D210220"/>
    <w:multiLevelType w:val="hybridMultilevel"/>
    <w:tmpl w:val="6D80305A"/>
    <w:lvl w:ilvl="0" w:tplc="9920E1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nsid w:val="62B21A9B"/>
    <w:multiLevelType w:val="hybridMultilevel"/>
    <w:tmpl w:val="B660FFD8"/>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3">
    <w:nsid w:val="67AF7B75"/>
    <w:multiLevelType w:val="hybridMultilevel"/>
    <w:tmpl w:val="2C46FC6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nsid w:val="6D1A4CA5"/>
    <w:multiLevelType w:val="hybridMultilevel"/>
    <w:tmpl w:val="F18AD0FE"/>
    <w:lvl w:ilvl="0" w:tplc="ABDA4506">
      <w:start w:val="1"/>
      <w:numFmt w:val="bullet"/>
      <w:lvlText w:val=""/>
      <w:lvlJc w:val="left"/>
      <w:pPr>
        <w:tabs>
          <w:tab w:val="num" w:pos="352"/>
        </w:tabs>
        <w:ind w:left="352" w:hanging="210"/>
      </w:pPr>
      <w:rPr>
        <w:rFonts w:ascii="Symbol" w:eastAsia="ＭＳ 明朝"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5">
    <w:nsid w:val="6E785032"/>
    <w:multiLevelType w:val="hybridMultilevel"/>
    <w:tmpl w:val="72B04EF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nsid w:val="7279510B"/>
    <w:multiLevelType w:val="hybridMultilevel"/>
    <w:tmpl w:val="BB2C3320"/>
    <w:lvl w:ilvl="0" w:tplc="0409000F">
      <w:start w:val="1"/>
      <w:numFmt w:val="decimal"/>
      <w:lvlText w:val="%1."/>
      <w:lvlJc w:val="left"/>
      <w:pPr>
        <w:ind w:left="424" w:hanging="420"/>
      </w:p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27">
    <w:nsid w:val="78CA353D"/>
    <w:multiLevelType w:val="hybridMultilevel"/>
    <w:tmpl w:val="CCBC0482"/>
    <w:lvl w:ilvl="0" w:tplc="0409000F">
      <w:start w:val="1"/>
      <w:numFmt w:val="decimal"/>
      <w:lvlText w:val="%1."/>
      <w:lvlJc w:val="left"/>
      <w:pPr>
        <w:ind w:left="840" w:hanging="420"/>
      </w:pPr>
    </w:lvl>
    <w:lvl w:ilvl="1" w:tplc="04090017">
      <w:start w:val="1"/>
      <w:numFmt w:val="aiueoFullWidth"/>
      <w:lvlText w:val="(%2)"/>
      <w:lvlJc w:val="left"/>
      <w:pPr>
        <w:ind w:left="1200" w:hanging="360"/>
      </w:pPr>
      <w:rPr>
        <w:rFonts w:hint="eastAsia"/>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nsid w:val="7A612D54"/>
    <w:multiLevelType w:val="hybridMultilevel"/>
    <w:tmpl w:val="C9EC037E"/>
    <w:lvl w:ilvl="0" w:tplc="78246716">
      <w:start w:val="1"/>
      <w:numFmt w:val="bullet"/>
      <w:pStyle w:val="a1"/>
      <w:lvlText w:val=""/>
      <w:lvlJc w:val="left"/>
      <w:pPr>
        <w:tabs>
          <w:tab w:val="num" w:pos="630"/>
        </w:tabs>
        <w:ind w:left="630" w:hanging="21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nsid w:val="7BD03966"/>
    <w:multiLevelType w:val="hybridMultilevel"/>
    <w:tmpl w:val="F9946A26"/>
    <w:lvl w:ilvl="0" w:tplc="971EE54A">
      <w:start w:val="1"/>
      <w:numFmt w:val="decimalFullWidth"/>
      <w:pStyle w:val="a2"/>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7CF06629"/>
    <w:multiLevelType w:val="hybridMultilevel"/>
    <w:tmpl w:val="0CB60BFA"/>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num w:numId="1">
    <w:abstractNumId w:val="29"/>
  </w:num>
  <w:num w:numId="2">
    <w:abstractNumId w:val="28"/>
  </w:num>
  <w:num w:numId="3">
    <w:abstractNumId w:val="0"/>
  </w:num>
  <w:num w:numId="4">
    <w:abstractNumId w:val="24"/>
  </w:num>
  <w:num w:numId="5">
    <w:abstractNumId w:val="8"/>
  </w:num>
  <w:num w:numId="6">
    <w:abstractNumId w:val="27"/>
  </w:num>
  <w:num w:numId="7">
    <w:abstractNumId w:val="29"/>
    <w:lvlOverride w:ilvl="0">
      <w:startOverride w:val="1"/>
    </w:lvlOverride>
  </w:num>
  <w:num w:numId="8">
    <w:abstractNumId w:val="20"/>
  </w:num>
  <w:num w:numId="9">
    <w:abstractNumId w:val="22"/>
  </w:num>
  <w:num w:numId="10">
    <w:abstractNumId w:val="13"/>
  </w:num>
  <w:num w:numId="11">
    <w:abstractNumId w:val="30"/>
  </w:num>
  <w:num w:numId="12">
    <w:abstractNumId w:val="15"/>
  </w:num>
  <w:num w:numId="13">
    <w:abstractNumId w:val="7"/>
  </w:num>
  <w:num w:numId="14">
    <w:abstractNumId w:val="6"/>
  </w:num>
  <w:num w:numId="15">
    <w:abstractNumId w:val="16"/>
  </w:num>
  <w:num w:numId="16">
    <w:abstractNumId w:val="18"/>
  </w:num>
  <w:num w:numId="17">
    <w:abstractNumId w:val="19"/>
  </w:num>
  <w:num w:numId="18">
    <w:abstractNumId w:val="14"/>
  </w:num>
  <w:num w:numId="19">
    <w:abstractNumId w:val="26"/>
  </w:num>
  <w:num w:numId="20">
    <w:abstractNumId w:val="10"/>
  </w:num>
  <w:num w:numId="21">
    <w:abstractNumId w:val="17"/>
  </w:num>
  <w:num w:numId="22">
    <w:abstractNumId w:val="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
  </w:num>
  <w:num w:numId="26">
    <w:abstractNumId w:val="24"/>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3"/>
  </w:num>
  <w:num w:numId="30">
    <w:abstractNumId w:val="11"/>
  </w:num>
  <w:num w:numId="31">
    <w:abstractNumId w:val="5"/>
  </w:num>
  <w:num w:numId="32">
    <w:abstractNumId w:val="23"/>
  </w:num>
  <w:num w:numId="33">
    <w:abstractNumId w:val="2"/>
  </w:num>
  <w:num w:numId="34">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F0"/>
    <w:rsid w:val="0000168E"/>
    <w:rsid w:val="0000220D"/>
    <w:rsid w:val="000068AE"/>
    <w:rsid w:val="000068DA"/>
    <w:rsid w:val="00007297"/>
    <w:rsid w:val="000077C5"/>
    <w:rsid w:val="000100FE"/>
    <w:rsid w:val="000105CA"/>
    <w:rsid w:val="00014829"/>
    <w:rsid w:val="00015247"/>
    <w:rsid w:val="000158F4"/>
    <w:rsid w:val="000171C4"/>
    <w:rsid w:val="00020615"/>
    <w:rsid w:val="00023106"/>
    <w:rsid w:val="00023E33"/>
    <w:rsid w:val="000243F1"/>
    <w:rsid w:val="00024469"/>
    <w:rsid w:val="00024A51"/>
    <w:rsid w:val="00024E2E"/>
    <w:rsid w:val="00027E86"/>
    <w:rsid w:val="00030DD9"/>
    <w:rsid w:val="00035301"/>
    <w:rsid w:val="00035B63"/>
    <w:rsid w:val="00036CCC"/>
    <w:rsid w:val="000372C3"/>
    <w:rsid w:val="00042B6A"/>
    <w:rsid w:val="000438E5"/>
    <w:rsid w:val="00044549"/>
    <w:rsid w:val="00046051"/>
    <w:rsid w:val="0004693D"/>
    <w:rsid w:val="00047D8B"/>
    <w:rsid w:val="00050666"/>
    <w:rsid w:val="00050ABE"/>
    <w:rsid w:val="00051002"/>
    <w:rsid w:val="00051F55"/>
    <w:rsid w:val="00053F57"/>
    <w:rsid w:val="000565BF"/>
    <w:rsid w:val="0005663D"/>
    <w:rsid w:val="00057DF9"/>
    <w:rsid w:val="000606C5"/>
    <w:rsid w:val="000613CF"/>
    <w:rsid w:val="00062C83"/>
    <w:rsid w:val="00065698"/>
    <w:rsid w:val="000658D1"/>
    <w:rsid w:val="00066133"/>
    <w:rsid w:val="00066BEA"/>
    <w:rsid w:val="00070170"/>
    <w:rsid w:val="0007027C"/>
    <w:rsid w:val="0007241D"/>
    <w:rsid w:val="00072FEA"/>
    <w:rsid w:val="000735DB"/>
    <w:rsid w:val="000740C3"/>
    <w:rsid w:val="00075829"/>
    <w:rsid w:val="000773D8"/>
    <w:rsid w:val="000806D7"/>
    <w:rsid w:val="00080AF6"/>
    <w:rsid w:val="000813DD"/>
    <w:rsid w:val="000819A3"/>
    <w:rsid w:val="00083FD4"/>
    <w:rsid w:val="00085431"/>
    <w:rsid w:val="00085A70"/>
    <w:rsid w:val="00085D6E"/>
    <w:rsid w:val="00086243"/>
    <w:rsid w:val="0008714C"/>
    <w:rsid w:val="000873F5"/>
    <w:rsid w:val="00090DF9"/>
    <w:rsid w:val="00095811"/>
    <w:rsid w:val="00096057"/>
    <w:rsid w:val="000A014B"/>
    <w:rsid w:val="000A3FF6"/>
    <w:rsid w:val="000A7E0E"/>
    <w:rsid w:val="000B019E"/>
    <w:rsid w:val="000B1DCE"/>
    <w:rsid w:val="000B23D5"/>
    <w:rsid w:val="000B25A7"/>
    <w:rsid w:val="000B575A"/>
    <w:rsid w:val="000B6229"/>
    <w:rsid w:val="000B6E0A"/>
    <w:rsid w:val="000B6E3F"/>
    <w:rsid w:val="000B7613"/>
    <w:rsid w:val="000B7C70"/>
    <w:rsid w:val="000C03E0"/>
    <w:rsid w:val="000C43C2"/>
    <w:rsid w:val="000C4E0F"/>
    <w:rsid w:val="000C5BA1"/>
    <w:rsid w:val="000C6CAF"/>
    <w:rsid w:val="000D0242"/>
    <w:rsid w:val="000D0943"/>
    <w:rsid w:val="000D09F3"/>
    <w:rsid w:val="000D43D2"/>
    <w:rsid w:val="000D4496"/>
    <w:rsid w:val="000D4942"/>
    <w:rsid w:val="000D730E"/>
    <w:rsid w:val="000D7426"/>
    <w:rsid w:val="000E2654"/>
    <w:rsid w:val="000E2EBB"/>
    <w:rsid w:val="000E3BA4"/>
    <w:rsid w:val="000E3EC2"/>
    <w:rsid w:val="000E46F5"/>
    <w:rsid w:val="000E6039"/>
    <w:rsid w:val="000F0C17"/>
    <w:rsid w:val="000F1932"/>
    <w:rsid w:val="000F256D"/>
    <w:rsid w:val="000F2ABA"/>
    <w:rsid w:val="000F3341"/>
    <w:rsid w:val="000F3A2E"/>
    <w:rsid w:val="000F3CC6"/>
    <w:rsid w:val="000F46F0"/>
    <w:rsid w:val="000F4957"/>
    <w:rsid w:val="000F4CA4"/>
    <w:rsid w:val="000F5E95"/>
    <w:rsid w:val="000F6905"/>
    <w:rsid w:val="000F69BB"/>
    <w:rsid w:val="000F75E1"/>
    <w:rsid w:val="00104DE5"/>
    <w:rsid w:val="00104E5D"/>
    <w:rsid w:val="00105177"/>
    <w:rsid w:val="001055FA"/>
    <w:rsid w:val="001063D7"/>
    <w:rsid w:val="0011192D"/>
    <w:rsid w:val="00112307"/>
    <w:rsid w:val="00113085"/>
    <w:rsid w:val="00114D84"/>
    <w:rsid w:val="001152B8"/>
    <w:rsid w:val="00115852"/>
    <w:rsid w:val="00120215"/>
    <w:rsid w:val="0012084F"/>
    <w:rsid w:val="00120877"/>
    <w:rsid w:val="00122147"/>
    <w:rsid w:val="00122B1C"/>
    <w:rsid w:val="00130D18"/>
    <w:rsid w:val="0013586C"/>
    <w:rsid w:val="00136412"/>
    <w:rsid w:val="0014097F"/>
    <w:rsid w:val="00143252"/>
    <w:rsid w:val="001448BE"/>
    <w:rsid w:val="00146343"/>
    <w:rsid w:val="00150A18"/>
    <w:rsid w:val="00150C37"/>
    <w:rsid w:val="00150F03"/>
    <w:rsid w:val="00152DF5"/>
    <w:rsid w:val="00152F53"/>
    <w:rsid w:val="00154B9C"/>
    <w:rsid w:val="00155988"/>
    <w:rsid w:val="00156A90"/>
    <w:rsid w:val="0016084F"/>
    <w:rsid w:val="00163DCA"/>
    <w:rsid w:val="00164D15"/>
    <w:rsid w:val="001671C3"/>
    <w:rsid w:val="00170168"/>
    <w:rsid w:val="00170B0B"/>
    <w:rsid w:val="00173A66"/>
    <w:rsid w:val="0017553C"/>
    <w:rsid w:val="00176E47"/>
    <w:rsid w:val="00177D81"/>
    <w:rsid w:val="00180554"/>
    <w:rsid w:val="0018184D"/>
    <w:rsid w:val="00184178"/>
    <w:rsid w:val="0018518A"/>
    <w:rsid w:val="00186A7F"/>
    <w:rsid w:val="00187240"/>
    <w:rsid w:val="00190109"/>
    <w:rsid w:val="001908DC"/>
    <w:rsid w:val="00191585"/>
    <w:rsid w:val="00192973"/>
    <w:rsid w:val="00192C0A"/>
    <w:rsid w:val="00193384"/>
    <w:rsid w:val="001933E6"/>
    <w:rsid w:val="00193A30"/>
    <w:rsid w:val="00194182"/>
    <w:rsid w:val="001945EA"/>
    <w:rsid w:val="00194D0C"/>
    <w:rsid w:val="00195188"/>
    <w:rsid w:val="001959C6"/>
    <w:rsid w:val="00196E65"/>
    <w:rsid w:val="00197C42"/>
    <w:rsid w:val="001A03F1"/>
    <w:rsid w:val="001A0F78"/>
    <w:rsid w:val="001A1CD7"/>
    <w:rsid w:val="001A27AD"/>
    <w:rsid w:val="001A2B48"/>
    <w:rsid w:val="001A30B2"/>
    <w:rsid w:val="001A3A08"/>
    <w:rsid w:val="001A5661"/>
    <w:rsid w:val="001A6786"/>
    <w:rsid w:val="001A6E3B"/>
    <w:rsid w:val="001A70A7"/>
    <w:rsid w:val="001B2417"/>
    <w:rsid w:val="001B2F31"/>
    <w:rsid w:val="001B376F"/>
    <w:rsid w:val="001B3CA1"/>
    <w:rsid w:val="001B465C"/>
    <w:rsid w:val="001B47A6"/>
    <w:rsid w:val="001B4DE0"/>
    <w:rsid w:val="001B5219"/>
    <w:rsid w:val="001B59C0"/>
    <w:rsid w:val="001B5C3C"/>
    <w:rsid w:val="001B7506"/>
    <w:rsid w:val="001B766D"/>
    <w:rsid w:val="001B768C"/>
    <w:rsid w:val="001B7E7E"/>
    <w:rsid w:val="001C1284"/>
    <w:rsid w:val="001C138A"/>
    <w:rsid w:val="001C186A"/>
    <w:rsid w:val="001C1F3D"/>
    <w:rsid w:val="001C4597"/>
    <w:rsid w:val="001C4668"/>
    <w:rsid w:val="001C4ADA"/>
    <w:rsid w:val="001C5A59"/>
    <w:rsid w:val="001C678D"/>
    <w:rsid w:val="001C6C3F"/>
    <w:rsid w:val="001C6D46"/>
    <w:rsid w:val="001C766B"/>
    <w:rsid w:val="001C7FF9"/>
    <w:rsid w:val="001D2630"/>
    <w:rsid w:val="001D461B"/>
    <w:rsid w:val="001D5987"/>
    <w:rsid w:val="001D71BA"/>
    <w:rsid w:val="001E3811"/>
    <w:rsid w:val="001E411D"/>
    <w:rsid w:val="001E4AE3"/>
    <w:rsid w:val="001E5B10"/>
    <w:rsid w:val="001E5BB2"/>
    <w:rsid w:val="001E7A6E"/>
    <w:rsid w:val="001E7BB9"/>
    <w:rsid w:val="001F2357"/>
    <w:rsid w:val="001F5C7B"/>
    <w:rsid w:val="001F73B3"/>
    <w:rsid w:val="001F76C5"/>
    <w:rsid w:val="002011A6"/>
    <w:rsid w:val="00202953"/>
    <w:rsid w:val="00203234"/>
    <w:rsid w:val="00203311"/>
    <w:rsid w:val="00203B32"/>
    <w:rsid w:val="00203E4F"/>
    <w:rsid w:val="00203E63"/>
    <w:rsid w:val="00203FCE"/>
    <w:rsid w:val="00204FEB"/>
    <w:rsid w:val="002115BC"/>
    <w:rsid w:val="002147DE"/>
    <w:rsid w:val="0021495A"/>
    <w:rsid w:val="00217EE0"/>
    <w:rsid w:val="002204C3"/>
    <w:rsid w:val="00221E86"/>
    <w:rsid w:val="00222190"/>
    <w:rsid w:val="002225FA"/>
    <w:rsid w:val="00222F98"/>
    <w:rsid w:val="00223DAE"/>
    <w:rsid w:val="0022432D"/>
    <w:rsid w:val="002262D1"/>
    <w:rsid w:val="002279B9"/>
    <w:rsid w:val="00227E3B"/>
    <w:rsid w:val="00232497"/>
    <w:rsid w:val="00234374"/>
    <w:rsid w:val="00234A76"/>
    <w:rsid w:val="00235F4D"/>
    <w:rsid w:val="002369BF"/>
    <w:rsid w:val="002370B7"/>
    <w:rsid w:val="00240EA4"/>
    <w:rsid w:val="00241A29"/>
    <w:rsid w:val="00242DA8"/>
    <w:rsid w:val="0024571E"/>
    <w:rsid w:val="00245ED3"/>
    <w:rsid w:val="00246500"/>
    <w:rsid w:val="002477A6"/>
    <w:rsid w:val="00247F67"/>
    <w:rsid w:val="00252581"/>
    <w:rsid w:val="0025296B"/>
    <w:rsid w:val="002541FA"/>
    <w:rsid w:val="00254A85"/>
    <w:rsid w:val="00254CC7"/>
    <w:rsid w:val="00254DC0"/>
    <w:rsid w:val="002551D8"/>
    <w:rsid w:val="002558C4"/>
    <w:rsid w:val="002564B4"/>
    <w:rsid w:val="00256953"/>
    <w:rsid w:val="00256E70"/>
    <w:rsid w:val="0026028F"/>
    <w:rsid w:val="00262F49"/>
    <w:rsid w:val="0026301F"/>
    <w:rsid w:val="00263F1D"/>
    <w:rsid w:val="00264F11"/>
    <w:rsid w:val="0026506B"/>
    <w:rsid w:val="00266D36"/>
    <w:rsid w:val="00271F8C"/>
    <w:rsid w:val="002734AC"/>
    <w:rsid w:val="00275369"/>
    <w:rsid w:val="00275C63"/>
    <w:rsid w:val="0027644F"/>
    <w:rsid w:val="00277FE6"/>
    <w:rsid w:val="0028045C"/>
    <w:rsid w:val="00281600"/>
    <w:rsid w:val="00281931"/>
    <w:rsid w:val="00283617"/>
    <w:rsid w:val="00283FAF"/>
    <w:rsid w:val="00286A14"/>
    <w:rsid w:val="00286CB2"/>
    <w:rsid w:val="00287233"/>
    <w:rsid w:val="00291DFB"/>
    <w:rsid w:val="00292F37"/>
    <w:rsid w:val="00296017"/>
    <w:rsid w:val="00296737"/>
    <w:rsid w:val="002A2AC8"/>
    <w:rsid w:val="002A2F7D"/>
    <w:rsid w:val="002A340A"/>
    <w:rsid w:val="002A34D8"/>
    <w:rsid w:val="002A4590"/>
    <w:rsid w:val="002A45D9"/>
    <w:rsid w:val="002A47EC"/>
    <w:rsid w:val="002A5ED9"/>
    <w:rsid w:val="002A5F52"/>
    <w:rsid w:val="002A6FE2"/>
    <w:rsid w:val="002B0A79"/>
    <w:rsid w:val="002B2439"/>
    <w:rsid w:val="002B258E"/>
    <w:rsid w:val="002B2B66"/>
    <w:rsid w:val="002B3D97"/>
    <w:rsid w:val="002B4C86"/>
    <w:rsid w:val="002B6143"/>
    <w:rsid w:val="002B6A6A"/>
    <w:rsid w:val="002B7351"/>
    <w:rsid w:val="002C0087"/>
    <w:rsid w:val="002C0A0F"/>
    <w:rsid w:val="002C16E4"/>
    <w:rsid w:val="002C2361"/>
    <w:rsid w:val="002C2579"/>
    <w:rsid w:val="002C3398"/>
    <w:rsid w:val="002C3ED0"/>
    <w:rsid w:val="002C4B02"/>
    <w:rsid w:val="002C6760"/>
    <w:rsid w:val="002D0199"/>
    <w:rsid w:val="002D14ED"/>
    <w:rsid w:val="002D16B0"/>
    <w:rsid w:val="002D7071"/>
    <w:rsid w:val="002D7341"/>
    <w:rsid w:val="002E04A5"/>
    <w:rsid w:val="002E0CBD"/>
    <w:rsid w:val="002E1AF5"/>
    <w:rsid w:val="002E32E9"/>
    <w:rsid w:val="002F21FE"/>
    <w:rsid w:val="002F2213"/>
    <w:rsid w:val="002F5080"/>
    <w:rsid w:val="002F5B9B"/>
    <w:rsid w:val="002F6633"/>
    <w:rsid w:val="00301AAE"/>
    <w:rsid w:val="00302B75"/>
    <w:rsid w:val="003043FD"/>
    <w:rsid w:val="003044DE"/>
    <w:rsid w:val="00304A67"/>
    <w:rsid w:val="003054EA"/>
    <w:rsid w:val="003057CC"/>
    <w:rsid w:val="00306216"/>
    <w:rsid w:val="00306683"/>
    <w:rsid w:val="003078A3"/>
    <w:rsid w:val="0030799B"/>
    <w:rsid w:val="00307E11"/>
    <w:rsid w:val="00307FA5"/>
    <w:rsid w:val="0031185A"/>
    <w:rsid w:val="00313882"/>
    <w:rsid w:val="00315557"/>
    <w:rsid w:val="00315FB7"/>
    <w:rsid w:val="003170C8"/>
    <w:rsid w:val="00317644"/>
    <w:rsid w:val="00321D7F"/>
    <w:rsid w:val="0032453D"/>
    <w:rsid w:val="00324FC5"/>
    <w:rsid w:val="003261D4"/>
    <w:rsid w:val="003262D8"/>
    <w:rsid w:val="00327866"/>
    <w:rsid w:val="00330064"/>
    <w:rsid w:val="00330F1C"/>
    <w:rsid w:val="00330F3C"/>
    <w:rsid w:val="00331232"/>
    <w:rsid w:val="003331E2"/>
    <w:rsid w:val="003339D4"/>
    <w:rsid w:val="003349C0"/>
    <w:rsid w:val="00334FCF"/>
    <w:rsid w:val="00335171"/>
    <w:rsid w:val="00336450"/>
    <w:rsid w:val="003377CC"/>
    <w:rsid w:val="00337874"/>
    <w:rsid w:val="00337936"/>
    <w:rsid w:val="00342250"/>
    <w:rsid w:val="00343426"/>
    <w:rsid w:val="003441CF"/>
    <w:rsid w:val="00345796"/>
    <w:rsid w:val="003475BC"/>
    <w:rsid w:val="00352516"/>
    <w:rsid w:val="00352B47"/>
    <w:rsid w:val="00354462"/>
    <w:rsid w:val="003557EB"/>
    <w:rsid w:val="00355FF2"/>
    <w:rsid w:val="00356AA3"/>
    <w:rsid w:val="00356C6E"/>
    <w:rsid w:val="00357BB8"/>
    <w:rsid w:val="00360283"/>
    <w:rsid w:val="00361586"/>
    <w:rsid w:val="00362FB8"/>
    <w:rsid w:val="003645ED"/>
    <w:rsid w:val="00367E41"/>
    <w:rsid w:val="0037006A"/>
    <w:rsid w:val="00370E1F"/>
    <w:rsid w:val="00372610"/>
    <w:rsid w:val="0037298D"/>
    <w:rsid w:val="0037489E"/>
    <w:rsid w:val="0037558E"/>
    <w:rsid w:val="00377BA0"/>
    <w:rsid w:val="0038016A"/>
    <w:rsid w:val="00380A3E"/>
    <w:rsid w:val="00380E5F"/>
    <w:rsid w:val="00381500"/>
    <w:rsid w:val="0038405E"/>
    <w:rsid w:val="003848C1"/>
    <w:rsid w:val="00384F0F"/>
    <w:rsid w:val="003858D0"/>
    <w:rsid w:val="00393207"/>
    <w:rsid w:val="00394B8A"/>
    <w:rsid w:val="00396603"/>
    <w:rsid w:val="003A1676"/>
    <w:rsid w:val="003A3515"/>
    <w:rsid w:val="003A394B"/>
    <w:rsid w:val="003A3C84"/>
    <w:rsid w:val="003A4F9C"/>
    <w:rsid w:val="003A51D4"/>
    <w:rsid w:val="003A533E"/>
    <w:rsid w:val="003A7A6C"/>
    <w:rsid w:val="003B0CB2"/>
    <w:rsid w:val="003B0F71"/>
    <w:rsid w:val="003B2ACC"/>
    <w:rsid w:val="003B34C9"/>
    <w:rsid w:val="003B39A3"/>
    <w:rsid w:val="003B6D43"/>
    <w:rsid w:val="003B7502"/>
    <w:rsid w:val="003C15A8"/>
    <w:rsid w:val="003C318C"/>
    <w:rsid w:val="003C3CDE"/>
    <w:rsid w:val="003C3EF7"/>
    <w:rsid w:val="003C48EA"/>
    <w:rsid w:val="003C5868"/>
    <w:rsid w:val="003C5CE4"/>
    <w:rsid w:val="003D0A98"/>
    <w:rsid w:val="003D228E"/>
    <w:rsid w:val="003D2A03"/>
    <w:rsid w:val="003D376E"/>
    <w:rsid w:val="003D5A0A"/>
    <w:rsid w:val="003D5A59"/>
    <w:rsid w:val="003D7358"/>
    <w:rsid w:val="003E06DD"/>
    <w:rsid w:val="003E0922"/>
    <w:rsid w:val="003E09C6"/>
    <w:rsid w:val="003E1EC9"/>
    <w:rsid w:val="003E2864"/>
    <w:rsid w:val="003E4CA1"/>
    <w:rsid w:val="003E52C2"/>
    <w:rsid w:val="003E62DD"/>
    <w:rsid w:val="003E793C"/>
    <w:rsid w:val="003F06F4"/>
    <w:rsid w:val="003F0904"/>
    <w:rsid w:val="003F0A49"/>
    <w:rsid w:val="003F0B75"/>
    <w:rsid w:val="003F18C5"/>
    <w:rsid w:val="003F1DEB"/>
    <w:rsid w:val="003F1F28"/>
    <w:rsid w:val="003F238B"/>
    <w:rsid w:val="003F2A6D"/>
    <w:rsid w:val="003F3E38"/>
    <w:rsid w:val="003F4D93"/>
    <w:rsid w:val="003F57B2"/>
    <w:rsid w:val="003F5E40"/>
    <w:rsid w:val="003F78EA"/>
    <w:rsid w:val="003F7FA5"/>
    <w:rsid w:val="004026F9"/>
    <w:rsid w:val="00403BA1"/>
    <w:rsid w:val="00403DA9"/>
    <w:rsid w:val="00403E74"/>
    <w:rsid w:val="00404EF5"/>
    <w:rsid w:val="00405339"/>
    <w:rsid w:val="00405698"/>
    <w:rsid w:val="00405D2D"/>
    <w:rsid w:val="0040792F"/>
    <w:rsid w:val="00407FA0"/>
    <w:rsid w:val="00411414"/>
    <w:rsid w:val="00413362"/>
    <w:rsid w:val="004141DF"/>
    <w:rsid w:val="0041446C"/>
    <w:rsid w:val="004167E8"/>
    <w:rsid w:val="004169FF"/>
    <w:rsid w:val="00424ACA"/>
    <w:rsid w:val="00425237"/>
    <w:rsid w:val="00426553"/>
    <w:rsid w:val="00427286"/>
    <w:rsid w:val="00430E68"/>
    <w:rsid w:val="004316EB"/>
    <w:rsid w:val="00432237"/>
    <w:rsid w:val="004332AC"/>
    <w:rsid w:val="00433490"/>
    <w:rsid w:val="00433757"/>
    <w:rsid w:val="00433C5C"/>
    <w:rsid w:val="004370E9"/>
    <w:rsid w:val="004373D7"/>
    <w:rsid w:val="004374AA"/>
    <w:rsid w:val="00440665"/>
    <w:rsid w:val="00441172"/>
    <w:rsid w:val="00443039"/>
    <w:rsid w:val="004445B9"/>
    <w:rsid w:val="00444711"/>
    <w:rsid w:val="00446AB2"/>
    <w:rsid w:val="00446EF1"/>
    <w:rsid w:val="0045060B"/>
    <w:rsid w:val="00451B73"/>
    <w:rsid w:val="00451CBF"/>
    <w:rsid w:val="004540B1"/>
    <w:rsid w:val="004578C4"/>
    <w:rsid w:val="004605CB"/>
    <w:rsid w:val="004611DE"/>
    <w:rsid w:val="00461F22"/>
    <w:rsid w:val="0046283B"/>
    <w:rsid w:val="00465A74"/>
    <w:rsid w:val="00466658"/>
    <w:rsid w:val="00470659"/>
    <w:rsid w:val="00470AC9"/>
    <w:rsid w:val="00470FB4"/>
    <w:rsid w:val="0047179A"/>
    <w:rsid w:val="00473D68"/>
    <w:rsid w:val="00474A77"/>
    <w:rsid w:val="00475518"/>
    <w:rsid w:val="0048185B"/>
    <w:rsid w:val="00484576"/>
    <w:rsid w:val="00487351"/>
    <w:rsid w:val="004900D8"/>
    <w:rsid w:val="00490249"/>
    <w:rsid w:val="004937A1"/>
    <w:rsid w:val="004937CC"/>
    <w:rsid w:val="00493CBB"/>
    <w:rsid w:val="0049461B"/>
    <w:rsid w:val="004973D6"/>
    <w:rsid w:val="004A0261"/>
    <w:rsid w:val="004A0945"/>
    <w:rsid w:val="004A21FC"/>
    <w:rsid w:val="004A35BE"/>
    <w:rsid w:val="004A510B"/>
    <w:rsid w:val="004B11D0"/>
    <w:rsid w:val="004B2174"/>
    <w:rsid w:val="004B417D"/>
    <w:rsid w:val="004B4F80"/>
    <w:rsid w:val="004B74E9"/>
    <w:rsid w:val="004B76C8"/>
    <w:rsid w:val="004B7EBC"/>
    <w:rsid w:val="004C0A09"/>
    <w:rsid w:val="004C0EFA"/>
    <w:rsid w:val="004C30C5"/>
    <w:rsid w:val="004C33C2"/>
    <w:rsid w:val="004C77BA"/>
    <w:rsid w:val="004C7861"/>
    <w:rsid w:val="004D08CC"/>
    <w:rsid w:val="004D0BEA"/>
    <w:rsid w:val="004D1A13"/>
    <w:rsid w:val="004D1FCE"/>
    <w:rsid w:val="004D2002"/>
    <w:rsid w:val="004D24AE"/>
    <w:rsid w:val="004D27A0"/>
    <w:rsid w:val="004D30A5"/>
    <w:rsid w:val="004D4CA4"/>
    <w:rsid w:val="004D5EF3"/>
    <w:rsid w:val="004D6901"/>
    <w:rsid w:val="004E07E6"/>
    <w:rsid w:val="004E51A3"/>
    <w:rsid w:val="004E6F27"/>
    <w:rsid w:val="004F2087"/>
    <w:rsid w:val="004F3AE0"/>
    <w:rsid w:val="004F43A4"/>
    <w:rsid w:val="004F5C64"/>
    <w:rsid w:val="004F6F23"/>
    <w:rsid w:val="0050258F"/>
    <w:rsid w:val="0050259B"/>
    <w:rsid w:val="0050266D"/>
    <w:rsid w:val="005027AE"/>
    <w:rsid w:val="00502CF2"/>
    <w:rsid w:val="005053A6"/>
    <w:rsid w:val="00505473"/>
    <w:rsid w:val="0050579F"/>
    <w:rsid w:val="00506377"/>
    <w:rsid w:val="00506F8C"/>
    <w:rsid w:val="00507555"/>
    <w:rsid w:val="005123AF"/>
    <w:rsid w:val="00512A04"/>
    <w:rsid w:val="00514492"/>
    <w:rsid w:val="00515DCD"/>
    <w:rsid w:val="00516B1A"/>
    <w:rsid w:val="005176DF"/>
    <w:rsid w:val="00517735"/>
    <w:rsid w:val="005204C1"/>
    <w:rsid w:val="00520E85"/>
    <w:rsid w:val="005210EB"/>
    <w:rsid w:val="00521B7C"/>
    <w:rsid w:val="005222F7"/>
    <w:rsid w:val="00522E18"/>
    <w:rsid w:val="00523A6A"/>
    <w:rsid w:val="00523A75"/>
    <w:rsid w:val="00524444"/>
    <w:rsid w:val="00525F50"/>
    <w:rsid w:val="0052714E"/>
    <w:rsid w:val="00527CCD"/>
    <w:rsid w:val="005309B2"/>
    <w:rsid w:val="00531CA0"/>
    <w:rsid w:val="005358C4"/>
    <w:rsid w:val="00535F14"/>
    <w:rsid w:val="00536590"/>
    <w:rsid w:val="005417F3"/>
    <w:rsid w:val="00542D67"/>
    <w:rsid w:val="0054333A"/>
    <w:rsid w:val="00543D4C"/>
    <w:rsid w:val="00545700"/>
    <w:rsid w:val="00547C36"/>
    <w:rsid w:val="00553C45"/>
    <w:rsid w:val="00553F91"/>
    <w:rsid w:val="0055488F"/>
    <w:rsid w:val="005556CC"/>
    <w:rsid w:val="00555865"/>
    <w:rsid w:val="00556FAD"/>
    <w:rsid w:val="005603ED"/>
    <w:rsid w:val="00560A2C"/>
    <w:rsid w:val="00560CF6"/>
    <w:rsid w:val="005622B7"/>
    <w:rsid w:val="00564CCC"/>
    <w:rsid w:val="00565E3B"/>
    <w:rsid w:val="0056682E"/>
    <w:rsid w:val="00566AD4"/>
    <w:rsid w:val="00567835"/>
    <w:rsid w:val="00572071"/>
    <w:rsid w:val="00572718"/>
    <w:rsid w:val="00573A1D"/>
    <w:rsid w:val="00575373"/>
    <w:rsid w:val="00575895"/>
    <w:rsid w:val="0057703E"/>
    <w:rsid w:val="00577CCA"/>
    <w:rsid w:val="00577EC3"/>
    <w:rsid w:val="005820AC"/>
    <w:rsid w:val="005841E9"/>
    <w:rsid w:val="0058727A"/>
    <w:rsid w:val="00590660"/>
    <w:rsid w:val="00593E36"/>
    <w:rsid w:val="005954CD"/>
    <w:rsid w:val="00596D1E"/>
    <w:rsid w:val="005A0BCF"/>
    <w:rsid w:val="005A0C34"/>
    <w:rsid w:val="005A4E0B"/>
    <w:rsid w:val="005A561F"/>
    <w:rsid w:val="005A6CA8"/>
    <w:rsid w:val="005A7A7D"/>
    <w:rsid w:val="005B0437"/>
    <w:rsid w:val="005B12E5"/>
    <w:rsid w:val="005B16FA"/>
    <w:rsid w:val="005B1DE4"/>
    <w:rsid w:val="005B463B"/>
    <w:rsid w:val="005B5258"/>
    <w:rsid w:val="005B5A77"/>
    <w:rsid w:val="005C06C8"/>
    <w:rsid w:val="005C0AA0"/>
    <w:rsid w:val="005C18D1"/>
    <w:rsid w:val="005C30CF"/>
    <w:rsid w:val="005C7EE9"/>
    <w:rsid w:val="005D1816"/>
    <w:rsid w:val="005D2353"/>
    <w:rsid w:val="005D2B25"/>
    <w:rsid w:val="005D4873"/>
    <w:rsid w:val="005D4E3B"/>
    <w:rsid w:val="005D54C7"/>
    <w:rsid w:val="005D5598"/>
    <w:rsid w:val="005D64AA"/>
    <w:rsid w:val="005D7861"/>
    <w:rsid w:val="005E0C8A"/>
    <w:rsid w:val="005E1E61"/>
    <w:rsid w:val="005E2055"/>
    <w:rsid w:val="005E305E"/>
    <w:rsid w:val="005E32ED"/>
    <w:rsid w:val="005E4805"/>
    <w:rsid w:val="005E53E4"/>
    <w:rsid w:val="005E6663"/>
    <w:rsid w:val="005E7475"/>
    <w:rsid w:val="005E770B"/>
    <w:rsid w:val="005F18FB"/>
    <w:rsid w:val="005F2779"/>
    <w:rsid w:val="005F2CD4"/>
    <w:rsid w:val="005F48D6"/>
    <w:rsid w:val="005F5065"/>
    <w:rsid w:val="005F5657"/>
    <w:rsid w:val="005F6A83"/>
    <w:rsid w:val="005F7FFD"/>
    <w:rsid w:val="006003A5"/>
    <w:rsid w:val="0060074A"/>
    <w:rsid w:val="006011BC"/>
    <w:rsid w:val="006013E7"/>
    <w:rsid w:val="00601D4E"/>
    <w:rsid w:val="00606479"/>
    <w:rsid w:val="00606BE4"/>
    <w:rsid w:val="00611C41"/>
    <w:rsid w:val="0061398A"/>
    <w:rsid w:val="00614406"/>
    <w:rsid w:val="00614428"/>
    <w:rsid w:val="00614BEB"/>
    <w:rsid w:val="00616C9A"/>
    <w:rsid w:val="006176EC"/>
    <w:rsid w:val="00617A78"/>
    <w:rsid w:val="00620177"/>
    <w:rsid w:val="00620328"/>
    <w:rsid w:val="006219D4"/>
    <w:rsid w:val="006220BE"/>
    <w:rsid w:val="00622431"/>
    <w:rsid w:val="00622B0B"/>
    <w:rsid w:val="00625F00"/>
    <w:rsid w:val="006264F3"/>
    <w:rsid w:val="006277D4"/>
    <w:rsid w:val="00631648"/>
    <w:rsid w:val="00631DA5"/>
    <w:rsid w:val="006323C6"/>
    <w:rsid w:val="006351AA"/>
    <w:rsid w:val="00635A00"/>
    <w:rsid w:val="0063724E"/>
    <w:rsid w:val="006402F8"/>
    <w:rsid w:val="00640510"/>
    <w:rsid w:val="0064052C"/>
    <w:rsid w:val="00641D4C"/>
    <w:rsid w:val="00643B2C"/>
    <w:rsid w:val="0064401C"/>
    <w:rsid w:val="006458E7"/>
    <w:rsid w:val="00646568"/>
    <w:rsid w:val="00651EC3"/>
    <w:rsid w:val="006546B1"/>
    <w:rsid w:val="0065470E"/>
    <w:rsid w:val="0065557A"/>
    <w:rsid w:val="006574D0"/>
    <w:rsid w:val="006641D1"/>
    <w:rsid w:val="006646CE"/>
    <w:rsid w:val="0066490E"/>
    <w:rsid w:val="00665404"/>
    <w:rsid w:val="00665B85"/>
    <w:rsid w:val="006669EB"/>
    <w:rsid w:val="0066790F"/>
    <w:rsid w:val="006717EC"/>
    <w:rsid w:val="00672ADF"/>
    <w:rsid w:val="00674E12"/>
    <w:rsid w:val="00675F8A"/>
    <w:rsid w:val="00676EAB"/>
    <w:rsid w:val="006801AB"/>
    <w:rsid w:val="006802AA"/>
    <w:rsid w:val="00680465"/>
    <w:rsid w:val="006804AF"/>
    <w:rsid w:val="006813A3"/>
    <w:rsid w:val="00684CD8"/>
    <w:rsid w:val="006864EC"/>
    <w:rsid w:val="006872B8"/>
    <w:rsid w:val="006912CA"/>
    <w:rsid w:val="006920C8"/>
    <w:rsid w:val="006944BA"/>
    <w:rsid w:val="0069536B"/>
    <w:rsid w:val="006964BB"/>
    <w:rsid w:val="006A1C17"/>
    <w:rsid w:val="006A1FE7"/>
    <w:rsid w:val="006A2D92"/>
    <w:rsid w:val="006A60FF"/>
    <w:rsid w:val="006B10CE"/>
    <w:rsid w:val="006B1914"/>
    <w:rsid w:val="006B2EE2"/>
    <w:rsid w:val="006B495B"/>
    <w:rsid w:val="006B4B12"/>
    <w:rsid w:val="006B5003"/>
    <w:rsid w:val="006B6B03"/>
    <w:rsid w:val="006B7921"/>
    <w:rsid w:val="006C052D"/>
    <w:rsid w:val="006C125E"/>
    <w:rsid w:val="006C3D17"/>
    <w:rsid w:val="006C4839"/>
    <w:rsid w:val="006C4C76"/>
    <w:rsid w:val="006C50DE"/>
    <w:rsid w:val="006C5C1A"/>
    <w:rsid w:val="006C6670"/>
    <w:rsid w:val="006C7166"/>
    <w:rsid w:val="006C7760"/>
    <w:rsid w:val="006D0236"/>
    <w:rsid w:val="006D0380"/>
    <w:rsid w:val="006D1E72"/>
    <w:rsid w:val="006D27EC"/>
    <w:rsid w:val="006D352F"/>
    <w:rsid w:val="006D4B47"/>
    <w:rsid w:val="006D6BEF"/>
    <w:rsid w:val="006E116D"/>
    <w:rsid w:val="006E29F0"/>
    <w:rsid w:val="006E30E5"/>
    <w:rsid w:val="006E3E55"/>
    <w:rsid w:val="006E4B4C"/>
    <w:rsid w:val="006E5BFC"/>
    <w:rsid w:val="006F0161"/>
    <w:rsid w:val="006F07C8"/>
    <w:rsid w:val="006F1BEA"/>
    <w:rsid w:val="006F3364"/>
    <w:rsid w:val="006F3F20"/>
    <w:rsid w:val="006F4504"/>
    <w:rsid w:val="006F5043"/>
    <w:rsid w:val="006F597B"/>
    <w:rsid w:val="006F6294"/>
    <w:rsid w:val="006F745D"/>
    <w:rsid w:val="007022E9"/>
    <w:rsid w:val="00702A69"/>
    <w:rsid w:val="00703443"/>
    <w:rsid w:val="0070438F"/>
    <w:rsid w:val="007048F6"/>
    <w:rsid w:val="007050A2"/>
    <w:rsid w:val="007075C8"/>
    <w:rsid w:val="0071174B"/>
    <w:rsid w:val="007140DC"/>
    <w:rsid w:val="00714292"/>
    <w:rsid w:val="00715E9F"/>
    <w:rsid w:val="007173F6"/>
    <w:rsid w:val="0072067E"/>
    <w:rsid w:val="00723B1A"/>
    <w:rsid w:val="0072668B"/>
    <w:rsid w:val="00727C91"/>
    <w:rsid w:val="007301E0"/>
    <w:rsid w:val="00730E41"/>
    <w:rsid w:val="0073159D"/>
    <w:rsid w:val="007323BD"/>
    <w:rsid w:val="00735FA9"/>
    <w:rsid w:val="0073782E"/>
    <w:rsid w:val="00742961"/>
    <w:rsid w:val="007431EA"/>
    <w:rsid w:val="00743F12"/>
    <w:rsid w:val="00745D83"/>
    <w:rsid w:val="00746045"/>
    <w:rsid w:val="007462B8"/>
    <w:rsid w:val="00753E5E"/>
    <w:rsid w:val="00755531"/>
    <w:rsid w:val="007569D6"/>
    <w:rsid w:val="00756DBC"/>
    <w:rsid w:val="00760DA1"/>
    <w:rsid w:val="00761431"/>
    <w:rsid w:val="007623F8"/>
    <w:rsid w:val="00763247"/>
    <w:rsid w:val="00763AB3"/>
    <w:rsid w:val="00764805"/>
    <w:rsid w:val="00771CB1"/>
    <w:rsid w:val="0077269F"/>
    <w:rsid w:val="00773CBC"/>
    <w:rsid w:val="00774356"/>
    <w:rsid w:val="007747B5"/>
    <w:rsid w:val="00774BBF"/>
    <w:rsid w:val="007755C1"/>
    <w:rsid w:val="00775904"/>
    <w:rsid w:val="007760B0"/>
    <w:rsid w:val="00777550"/>
    <w:rsid w:val="00777CBF"/>
    <w:rsid w:val="007809E1"/>
    <w:rsid w:val="00780AD2"/>
    <w:rsid w:val="00780D80"/>
    <w:rsid w:val="00785D87"/>
    <w:rsid w:val="00785EA0"/>
    <w:rsid w:val="00785EF3"/>
    <w:rsid w:val="00790E6F"/>
    <w:rsid w:val="00790FC5"/>
    <w:rsid w:val="00795017"/>
    <w:rsid w:val="0079538F"/>
    <w:rsid w:val="007955D9"/>
    <w:rsid w:val="007959A2"/>
    <w:rsid w:val="00796507"/>
    <w:rsid w:val="00797B31"/>
    <w:rsid w:val="00797B67"/>
    <w:rsid w:val="007A072F"/>
    <w:rsid w:val="007A0CC2"/>
    <w:rsid w:val="007A116C"/>
    <w:rsid w:val="007A3105"/>
    <w:rsid w:val="007A4A8D"/>
    <w:rsid w:val="007A4F85"/>
    <w:rsid w:val="007A5526"/>
    <w:rsid w:val="007A6116"/>
    <w:rsid w:val="007A6FAC"/>
    <w:rsid w:val="007B0D1E"/>
    <w:rsid w:val="007B1716"/>
    <w:rsid w:val="007B379B"/>
    <w:rsid w:val="007B5FAF"/>
    <w:rsid w:val="007B695F"/>
    <w:rsid w:val="007B6C7E"/>
    <w:rsid w:val="007B70AD"/>
    <w:rsid w:val="007C01C0"/>
    <w:rsid w:val="007C03D3"/>
    <w:rsid w:val="007C2337"/>
    <w:rsid w:val="007C2DD7"/>
    <w:rsid w:val="007C36FD"/>
    <w:rsid w:val="007C5F18"/>
    <w:rsid w:val="007C662F"/>
    <w:rsid w:val="007D071B"/>
    <w:rsid w:val="007D112E"/>
    <w:rsid w:val="007D1A4D"/>
    <w:rsid w:val="007D1B9F"/>
    <w:rsid w:val="007D3763"/>
    <w:rsid w:val="007D3FAE"/>
    <w:rsid w:val="007D57D8"/>
    <w:rsid w:val="007D58E0"/>
    <w:rsid w:val="007D70B5"/>
    <w:rsid w:val="007D77D9"/>
    <w:rsid w:val="007D79B2"/>
    <w:rsid w:val="007E221E"/>
    <w:rsid w:val="007E3899"/>
    <w:rsid w:val="007E49AE"/>
    <w:rsid w:val="007E5FA1"/>
    <w:rsid w:val="007E6A92"/>
    <w:rsid w:val="007E74D3"/>
    <w:rsid w:val="007F03D7"/>
    <w:rsid w:val="007F0DB7"/>
    <w:rsid w:val="007F242E"/>
    <w:rsid w:val="007F2BEE"/>
    <w:rsid w:val="007F2E7A"/>
    <w:rsid w:val="007F497A"/>
    <w:rsid w:val="007F5749"/>
    <w:rsid w:val="007F60A0"/>
    <w:rsid w:val="007F668F"/>
    <w:rsid w:val="00802278"/>
    <w:rsid w:val="00803BB6"/>
    <w:rsid w:val="00804683"/>
    <w:rsid w:val="008046B5"/>
    <w:rsid w:val="00804BA1"/>
    <w:rsid w:val="00805813"/>
    <w:rsid w:val="008058CA"/>
    <w:rsid w:val="0080763D"/>
    <w:rsid w:val="0081059D"/>
    <w:rsid w:val="00811F0E"/>
    <w:rsid w:val="00815A2F"/>
    <w:rsid w:val="00817F8E"/>
    <w:rsid w:val="00820101"/>
    <w:rsid w:val="00820495"/>
    <w:rsid w:val="008214DD"/>
    <w:rsid w:val="008221AA"/>
    <w:rsid w:val="00826BFD"/>
    <w:rsid w:val="008273F8"/>
    <w:rsid w:val="008275DC"/>
    <w:rsid w:val="00830141"/>
    <w:rsid w:val="00830405"/>
    <w:rsid w:val="0083104D"/>
    <w:rsid w:val="008344DA"/>
    <w:rsid w:val="008345F4"/>
    <w:rsid w:val="00834D3B"/>
    <w:rsid w:val="00835330"/>
    <w:rsid w:val="00836547"/>
    <w:rsid w:val="008374DD"/>
    <w:rsid w:val="00837E3C"/>
    <w:rsid w:val="008418C0"/>
    <w:rsid w:val="008418D9"/>
    <w:rsid w:val="00841D76"/>
    <w:rsid w:val="00844923"/>
    <w:rsid w:val="008456F2"/>
    <w:rsid w:val="0084715F"/>
    <w:rsid w:val="0084786B"/>
    <w:rsid w:val="00850509"/>
    <w:rsid w:val="00852178"/>
    <w:rsid w:val="0085249A"/>
    <w:rsid w:val="00852735"/>
    <w:rsid w:val="00853376"/>
    <w:rsid w:val="008541A6"/>
    <w:rsid w:val="0085437D"/>
    <w:rsid w:val="0085611A"/>
    <w:rsid w:val="00863B64"/>
    <w:rsid w:val="0086629E"/>
    <w:rsid w:val="008664CA"/>
    <w:rsid w:val="008664F1"/>
    <w:rsid w:val="00866FE4"/>
    <w:rsid w:val="0087080C"/>
    <w:rsid w:val="00871F88"/>
    <w:rsid w:val="00875247"/>
    <w:rsid w:val="00875933"/>
    <w:rsid w:val="008762B4"/>
    <w:rsid w:val="00876E6C"/>
    <w:rsid w:val="00877451"/>
    <w:rsid w:val="008800C0"/>
    <w:rsid w:val="0088236F"/>
    <w:rsid w:val="00882447"/>
    <w:rsid w:val="008827F3"/>
    <w:rsid w:val="00882CE0"/>
    <w:rsid w:val="008835B5"/>
    <w:rsid w:val="008846DD"/>
    <w:rsid w:val="00884BF3"/>
    <w:rsid w:val="00885069"/>
    <w:rsid w:val="00885B41"/>
    <w:rsid w:val="00887369"/>
    <w:rsid w:val="0089015E"/>
    <w:rsid w:val="00890A1B"/>
    <w:rsid w:val="008917ED"/>
    <w:rsid w:val="00893720"/>
    <w:rsid w:val="00896A8F"/>
    <w:rsid w:val="00896EF8"/>
    <w:rsid w:val="008A03DB"/>
    <w:rsid w:val="008A0FF5"/>
    <w:rsid w:val="008A1CD2"/>
    <w:rsid w:val="008A304F"/>
    <w:rsid w:val="008A423C"/>
    <w:rsid w:val="008A4437"/>
    <w:rsid w:val="008A4A18"/>
    <w:rsid w:val="008A4DC3"/>
    <w:rsid w:val="008A61B2"/>
    <w:rsid w:val="008A7EFA"/>
    <w:rsid w:val="008B011E"/>
    <w:rsid w:val="008B0228"/>
    <w:rsid w:val="008B02FC"/>
    <w:rsid w:val="008B2697"/>
    <w:rsid w:val="008B3465"/>
    <w:rsid w:val="008B5197"/>
    <w:rsid w:val="008B5B9D"/>
    <w:rsid w:val="008B76A7"/>
    <w:rsid w:val="008C30D3"/>
    <w:rsid w:val="008C3116"/>
    <w:rsid w:val="008C3166"/>
    <w:rsid w:val="008C3F44"/>
    <w:rsid w:val="008C4515"/>
    <w:rsid w:val="008C5517"/>
    <w:rsid w:val="008C559C"/>
    <w:rsid w:val="008C6089"/>
    <w:rsid w:val="008C656A"/>
    <w:rsid w:val="008C69FD"/>
    <w:rsid w:val="008D4290"/>
    <w:rsid w:val="008D54F8"/>
    <w:rsid w:val="008D607C"/>
    <w:rsid w:val="008D6F88"/>
    <w:rsid w:val="008D7309"/>
    <w:rsid w:val="008E158B"/>
    <w:rsid w:val="008E1D82"/>
    <w:rsid w:val="008E200F"/>
    <w:rsid w:val="008E52F0"/>
    <w:rsid w:val="008E531E"/>
    <w:rsid w:val="008E688E"/>
    <w:rsid w:val="008E744C"/>
    <w:rsid w:val="008E757B"/>
    <w:rsid w:val="008E76DF"/>
    <w:rsid w:val="008E7D84"/>
    <w:rsid w:val="008F15EA"/>
    <w:rsid w:val="008F456E"/>
    <w:rsid w:val="008F5131"/>
    <w:rsid w:val="008F685B"/>
    <w:rsid w:val="0090062A"/>
    <w:rsid w:val="00901930"/>
    <w:rsid w:val="0090251D"/>
    <w:rsid w:val="00902A62"/>
    <w:rsid w:val="00903E68"/>
    <w:rsid w:val="00905C50"/>
    <w:rsid w:val="0090669A"/>
    <w:rsid w:val="00906D99"/>
    <w:rsid w:val="00911676"/>
    <w:rsid w:val="00912707"/>
    <w:rsid w:val="00914EF0"/>
    <w:rsid w:val="0091512C"/>
    <w:rsid w:val="00915DDB"/>
    <w:rsid w:val="00920D9A"/>
    <w:rsid w:val="00920EB8"/>
    <w:rsid w:val="00922081"/>
    <w:rsid w:val="00923D2D"/>
    <w:rsid w:val="00924458"/>
    <w:rsid w:val="00925DD8"/>
    <w:rsid w:val="00925E7D"/>
    <w:rsid w:val="009261F9"/>
    <w:rsid w:val="009262FD"/>
    <w:rsid w:val="00927647"/>
    <w:rsid w:val="009278DA"/>
    <w:rsid w:val="00930052"/>
    <w:rsid w:val="00930302"/>
    <w:rsid w:val="00930864"/>
    <w:rsid w:val="00930CDA"/>
    <w:rsid w:val="00931E9D"/>
    <w:rsid w:val="0093539D"/>
    <w:rsid w:val="00935E0C"/>
    <w:rsid w:val="00937826"/>
    <w:rsid w:val="009378FC"/>
    <w:rsid w:val="00940432"/>
    <w:rsid w:val="00940D53"/>
    <w:rsid w:val="00941F57"/>
    <w:rsid w:val="009422F1"/>
    <w:rsid w:val="009432F6"/>
    <w:rsid w:val="009444AA"/>
    <w:rsid w:val="009444FD"/>
    <w:rsid w:val="0094532E"/>
    <w:rsid w:val="0094566F"/>
    <w:rsid w:val="00945F74"/>
    <w:rsid w:val="00946534"/>
    <w:rsid w:val="009474E7"/>
    <w:rsid w:val="009479E3"/>
    <w:rsid w:val="00950389"/>
    <w:rsid w:val="0095168E"/>
    <w:rsid w:val="00951EFD"/>
    <w:rsid w:val="00952A5F"/>
    <w:rsid w:val="0095469A"/>
    <w:rsid w:val="00955213"/>
    <w:rsid w:val="00955473"/>
    <w:rsid w:val="00955714"/>
    <w:rsid w:val="009561CF"/>
    <w:rsid w:val="00956AA7"/>
    <w:rsid w:val="00957A8E"/>
    <w:rsid w:val="00961427"/>
    <w:rsid w:val="00962292"/>
    <w:rsid w:val="00965656"/>
    <w:rsid w:val="0096706F"/>
    <w:rsid w:val="00970E84"/>
    <w:rsid w:val="00971149"/>
    <w:rsid w:val="0097173F"/>
    <w:rsid w:val="00971DBD"/>
    <w:rsid w:val="0097206D"/>
    <w:rsid w:val="00972F78"/>
    <w:rsid w:val="00973868"/>
    <w:rsid w:val="009751AB"/>
    <w:rsid w:val="0097660F"/>
    <w:rsid w:val="00976A09"/>
    <w:rsid w:val="0097730B"/>
    <w:rsid w:val="0097747B"/>
    <w:rsid w:val="00977E6A"/>
    <w:rsid w:val="0098014B"/>
    <w:rsid w:val="00981272"/>
    <w:rsid w:val="00981567"/>
    <w:rsid w:val="00981DFA"/>
    <w:rsid w:val="00982E04"/>
    <w:rsid w:val="00983C68"/>
    <w:rsid w:val="0098415C"/>
    <w:rsid w:val="00984E16"/>
    <w:rsid w:val="00985183"/>
    <w:rsid w:val="009852E5"/>
    <w:rsid w:val="0098701A"/>
    <w:rsid w:val="009937AC"/>
    <w:rsid w:val="00996114"/>
    <w:rsid w:val="009966D4"/>
    <w:rsid w:val="00997870"/>
    <w:rsid w:val="009A00A4"/>
    <w:rsid w:val="009A3960"/>
    <w:rsid w:val="009A50B7"/>
    <w:rsid w:val="009A5438"/>
    <w:rsid w:val="009A6640"/>
    <w:rsid w:val="009B05AF"/>
    <w:rsid w:val="009B0FEC"/>
    <w:rsid w:val="009B357F"/>
    <w:rsid w:val="009B36DB"/>
    <w:rsid w:val="009B46A9"/>
    <w:rsid w:val="009B4CEC"/>
    <w:rsid w:val="009B4FED"/>
    <w:rsid w:val="009B79D4"/>
    <w:rsid w:val="009C0D03"/>
    <w:rsid w:val="009C0DD2"/>
    <w:rsid w:val="009C1BC6"/>
    <w:rsid w:val="009C2003"/>
    <w:rsid w:val="009C21AD"/>
    <w:rsid w:val="009C28A4"/>
    <w:rsid w:val="009C580D"/>
    <w:rsid w:val="009C6251"/>
    <w:rsid w:val="009C76C1"/>
    <w:rsid w:val="009D0FE7"/>
    <w:rsid w:val="009D1EC6"/>
    <w:rsid w:val="009D36F9"/>
    <w:rsid w:val="009D4565"/>
    <w:rsid w:val="009D468A"/>
    <w:rsid w:val="009D6BC6"/>
    <w:rsid w:val="009D6C8A"/>
    <w:rsid w:val="009D77A2"/>
    <w:rsid w:val="009E3318"/>
    <w:rsid w:val="009E6F7C"/>
    <w:rsid w:val="009F204D"/>
    <w:rsid w:val="009F5E3B"/>
    <w:rsid w:val="009F7201"/>
    <w:rsid w:val="009F7639"/>
    <w:rsid w:val="00A00A18"/>
    <w:rsid w:val="00A01F40"/>
    <w:rsid w:val="00A01FEE"/>
    <w:rsid w:val="00A0289A"/>
    <w:rsid w:val="00A02A94"/>
    <w:rsid w:val="00A02F8B"/>
    <w:rsid w:val="00A03F13"/>
    <w:rsid w:val="00A042DA"/>
    <w:rsid w:val="00A0497C"/>
    <w:rsid w:val="00A06199"/>
    <w:rsid w:val="00A14443"/>
    <w:rsid w:val="00A1658A"/>
    <w:rsid w:val="00A206F1"/>
    <w:rsid w:val="00A2087F"/>
    <w:rsid w:val="00A21271"/>
    <w:rsid w:val="00A218CF"/>
    <w:rsid w:val="00A23C50"/>
    <w:rsid w:val="00A25652"/>
    <w:rsid w:val="00A256E2"/>
    <w:rsid w:val="00A25A9A"/>
    <w:rsid w:val="00A268B9"/>
    <w:rsid w:val="00A2796A"/>
    <w:rsid w:val="00A323D3"/>
    <w:rsid w:val="00A32502"/>
    <w:rsid w:val="00A32882"/>
    <w:rsid w:val="00A32F53"/>
    <w:rsid w:val="00A35751"/>
    <w:rsid w:val="00A35A10"/>
    <w:rsid w:val="00A37DA3"/>
    <w:rsid w:val="00A37E3E"/>
    <w:rsid w:val="00A40171"/>
    <w:rsid w:val="00A40A9A"/>
    <w:rsid w:val="00A430EF"/>
    <w:rsid w:val="00A44897"/>
    <w:rsid w:val="00A44B21"/>
    <w:rsid w:val="00A44F45"/>
    <w:rsid w:val="00A464BE"/>
    <w:rsid w:val="00A47CD9"/>
    <w:rsid w:val="00A47E44"/>
    <w:rsid w:val="00A47F43"/>
    <w:rsid w:val="00A5000F"/>
    <w:rsid w:val="00A518E6"/>
    <w:rsid w:val="00A537BD"/>
    <w:rsid w:val="00A54020"/>
    <w:rsid w:val="00A56A07"/>
    <w:rsid w:val="00A579F6"/>
    <w:rsid w:val="00A62B64"/>
    <w:rsid w:val="00A63225"/>
    <w:rsid w:val="00A74BB6"/>
    <w:rsid w:val="00A752E1"/>
    <w:rsid w:val="00A76467"/>
    <w:rsid w:val="00A811E4"/>
    <w:rsid w:val="00A826BA"/>
    <w:rsid w:val="00A834DC"/>
    <w:rsid w:val="00A85DFC"/>
    <w:rsid w:val="00A86723"/>
    <w:rsid w:val="00A875F1"/>
    <w:rsid w:val="00A87895"/>
    <w:rsid w:val="00A91317"/>
    <w:rsid w:val="00A91DB8"/>
    <w:rsid w:val="00A93DE5"/>
    <w:rsid w:val="00A943D5"/>
    <w:rsid w:val="00A95278"/>
    <w:rsid w:val="00A95DEC"/>
    <w:rsid w:val="00A96A41"/>
    <w:rsid w:val="00A97044"/>
    <w:rsid w:val="00A970C5"/>
    <w:rsid w:val="00A979BE"/>
    <w:rsid w:val="00AA0205"/>
    <w:rsid w:val="00AA0899"/>
    <w:rsid w:val="00AA48D3"/>
    <w:rsid w:val="00AA54BA"/>
    <w:rsid w:val="00AA5B8B"/>
    <w:rsid w:val="00AA5E86"/>
    <w:rsid w:val="00AB0DBF"/>
    <w:rsid w:val="00AB0E82"/>
    <w:rsid w:val="00AB2628"/>
    <w:rsid w:val="00AB2817"/>
    <w:rsid w:val="00AB2ECE"/>
    <w:rsid w:val="00AB3F3B"/>
    <w:rsid w:val="00AB4D06"/>
    <w:rsid w:val="00AB7CE0"/>
    <w:rsid w:val="00AC04CF"/>
    <w:rsid w:val="00AC2425"/>
    <w:rsid w:val="00AC3B94"/>
    <w:rsid w:val="00AC3F69"/>
    <w:rsid w:val="00AC5D3A"/>
    <w:rsid w:val="00AC6CC6"/>
    <w:rsid w:val="00AC7303"/>
    <w:rsid w:val="00AD0B11"/>
    <w:rsid w:val="00AD1360"/>
    <w:rsid w:val="00AD15BE"/>
    <w:rsid w:val="00AD1AFB"/>
    <w:rsid w:val="00AD45DC"/>
    <w:rsid w:val="00AD636B"/>
    <w:rsid w:val="00AD70F0"/>
    <w:rsid w:val="00AD7412"/>
    <w:rsid w:val="00AE04D3"/>
    <w:rsid w:val="00AE06A3"/>
    <w:rsid w:val="00AE2741"/>
    <w:rsid w:val="00AE4102"/>
    <w:rsid w:val="00AF1876"/>
    <w:rsid w:val="00AF1EAC"/>
    <w:rsid w:val="00AF279F"/>
    <w:rsid w:val="00AF2DBF"/>
    <w:rsid w:val="00AF34BB"/>
    <w:rsid w:val="00AF34DF"/>
    <w:rsid w:val="00AF5091"/>
    <w:rsid w:val="00AF597E"/>
    <w:rsid w:val="00AF63A7"/>
    <w:rsid w:val="00AF73A2"/>
    <w:rsid w:val="00B00064"/>
    <w:rsid w:val="00B001A9"/>
    <w:rsid w:val="00B00295"/>
    <w:rsid w:val="00B017BE"/>
    <w:rsid w:val="00B019FC"/>
    <w:rsid w:val="00B020CB"/>
    <w:rsid w:val="00B0346C"/>
    <w:rsid w:val="00B03863"/>
    <w:rsid w:val="00B0476E"/>
    <w:rsid w:val="00B04871"/>
    <w:rsid w:val="00B05283"/>
    <w:rsid w:val="00B073D7"/>
    <w:rsid w:val="00B108CB"/>
    <w:rsid w:val="00B11495"/>
    <w:rsid w:val="00B11F13"/>
    <w:rsid w:val="00B12615"/>
    <w:rsid w:val="00B14C30"/>
    <w:rsid w:val="00B15349"/>
    <w:rsid w:val="00B1761D"/>
    <w:rsid w:val="00B2165B"/>
    <w:rsid w:val="00B2288C"/>
    <w:rsid w:val="00B23029"/>
    <w:rsid w:val="00B245B3"/>
    <w:rsid w:val="00B24626"/>
    <w:rsid w:val="00B33130"/>
    <w:rsid w:val="00B3411E"/>
    <w:rsid w:val="00B348AC"/>
    <w:rsid w:val="00B35163"/>
    <w:rsid w:val="00B3543A"/>
    <w:rsid w:val="00B36A43"/>
    <w:rsid w:val="00B376C2"/>
    <w:rsid w:val="00B37EF6"/>
    <w:rsid w:val="00B41365"/>
    <w:rsid w:val="00B42AA3"/>
    <w:rsid w:val="00B42AE9"/>
    <w:rsid w:val="00B43FC9"/>
    <w:rsid w:val="00B44AE7"/>
    <w:rsid w:val="00B474BA"/>
    <w:rsid w:val="00B50371"/>
    <w:rsid w:val="00B5060C"/>
    <w:rsid w:val="00B51AF6"/>
    <w:rsid w:val="00B51B56"/>
    <w:rsid w:val="00B52983"/>
    <w:rsid w:val="00B537CA"/>
    <w:rsid w:val="00B53EEF"/>
    <w:rsid w:val="00B544E0"/>
    <w:rsid w:val="00B54771"/>
    <w:rsid w:val="00B5681D"/>
    <w:rsid w:val="00B6209C"/>
    <w:rsid w:val="00B62250"/>
    <w:rsid w:val="00B63596"/>
    <w:rsid w:val="00B63B32"/>
    <w:rsid w:val="00B64FE7"/>
    <w:rsid w:val="00B66F00"/>
    <w:rsid w:val="00B70292"/>
    <w:rsid w:val="00B70BA1"/>
    <w:rsid w:val="00B716D3"/>
    <w:rsid w:val="00B7203A"/>
    <w:rsid w:val="00B72424"/>
    <w:rsid w:val="00B72555"/>
    <w:rsid w:val="00B76325"/>
    <w:rsid w:val="00B76A11"/>
    <w:rsid w:val="00B77A35"/>
    <w:rsid w:val="00B80A9B"/>
    <w:rsid w:val="00B8188E"/>
    <w:rsid w:val="00B82700"/>
    <w:rsid w:val="00B827A7"/>
    <w:rsid w:val="00B845FB"/>
    <w:rsid w:val="00B85A59"/>
    <w:rsid w:val="00B85A92"/>
    <w:rsid w:val="00B873C3"/>
    <w:rsid w:val="00B8742F"/>
    <w:rsid w:val="00B87520"/>
    <w:rsid w:val="00B877E2"/>
    <w:rsid w:val="00B878DC"/>
    <w:rsid w:val="00B901C0"/>
    <w:rsid w:val="00B90506"/>
    <w:rsid w:val="00B91D52"/>
    <w:rsid w:val="00B93426"/>
    <w:rsid w:val="00B944A8"/>
    <w:rsid w:val="00B9490F"/>
    <w:rsid w:val="00B97939"/>
    <w:rsid w:val="00BA01AA"/>
    <w:rsid w:val="00BA07E4"/>
    <w:rsid w:val="00BA3445"/>
    <w:rsid w:val="00BA3A94"/>
    <w:rsid w:val="00BA3F30"/>
    <w:rsid w:val="00BA7076"/>
    <w:rsid w:val="00BB0DAE"/>
    <w:rsid w:val="00BB1073"/>
    <w:rsid w:val="00BB1C9A"/>
    <w:rsid w:val="00BB4528"/>
    <w:rsid w:val="00BB74FA"/>
    <w:rsid w:val="00BB7A13"/>
    <w:rsid w:val="00BC0BC7"/>
    <w:rsid w:val="00BC0EDC"/>
    <w:rsid w:val="00BC302F"/>
    <w:rsid w:val="00BC34F8"/>
    <w:rsid w:val="00BC5B45"/>
    <w:rsid w:val="00BC5C89"/>
    <w:rsid w:val="00BC66D3"/>
    <w:rsid w:val="00BC68DF"/>
    <w:rsid w:val="00BC743B"/>
    <w:rsid w:val="00BD125B"/>
    <w:rsid w:val="00BD1864"/>
    <w:rsid w:val="00BD1AD9"/>
    <w:rsid w:val="00BD3272"/>
    <w:rsid w:val="00BD3E35"/>
    <w:rsid w:val="00BD5877"/>
    <w:rsid w:val="00BE0101"/>
    <w:rsid w:val="00BE1F36"/>
    <w:rsid w:val="00BE2C69"/>
    <w:rsid w:val="00BE3B9D"/>
    <w:rsid w:val="00BE59B3"/>
    <w:rsid w:val="00BE6B00"/>
    <w:rsid w:val="00BE7392"/>
    <w:rsid w:val="00BE78B3"/>
    <w:rsid w:val="00BF02A1"/>
    <w:rsid w:val="00BF1525"/>
    <w:rsid w:val="00BF2584"/>
    <w:rsid w:val="00BF276E"/>
    <w:rsid w:val="00BF2C20"/>
    <w:rsid w:val="00BF2D38"/>
    <w:rsid w:val="00BF2F23"/>
    <w:rsid w:val="00BF5BA8"/>
    <w:rsid w:val="00BF6EA3"/>
    <w:rsid w:val="00C016B4"/>
    <w:rsid w:val="00C029F4"/>
    <w:rsid w:val="00C03A6A"/>
    <w:rsid w:val="00C058DA"/>
    <w:rsid w:val="00C05DBB"/>
    <w:rsid w:val="00C06E27"/>
    <w:rsid w:val="00C076CA"/>
    <w:rsid w:val="00C10AFA"/>
    <w:rsid w:val="00C141D2"/>
    <w:rsid w:val="00C14E98"/>
    <w:rsid w:val="00C170C4"/>
    <w:rsid w:val="00C1767C"/>
    <w:rsid w:val="00C20680"/>
    <w:rsid w:val="00C21A3B"/>
    <w:rsid w:val="00C228FA"/>
    <w:rsid w:val="00C24F14"/>
    <w:rsid w:val="00C30083"/>
    <w:rsid w:val="00C30139"/>
    <w:rsid w:val="00C30F0F"/>
    <w:rsid w:val="00C311BF"/>
    <w:rsid w:val="00C329F1"/>
    <w:rsid w:val="00C35877"/>
    <w:rsid w:val="00C36F10"/>
    <w:rsid w:val="00C374D4"/>
    <w:rsid w:val="00C37F7F"/>
    <w:rsid w:val="00C414C0"/>
    <w:rsid w:val="00C426B4"/>
    <w:rsid w:val="00C44BC5"/>
    <w:rsid w:val="00C455C6"/>
    <w:rsid w:val="00C45615"/>
    <w:rsid w:val="00C458AC"/>
    <w:rsid w:val="00C4629D"/>
    <w:rsid w:val="00C46852"/>
    <w:rsid w:val="00C468F7"/>
    <w:rsid w:val="00C47074"/>
    <w:rsid w:val="00C47C95"/>
    <w:rsid w:val="00C5074A"/>
    <w:rsid w:val="00C508BD"/>
    <w:rsid w:val="00C5214B"/>
    <w:rsid w:val="00C53EA3"/>
    <w:rsid w:val="00C5456F"/>
    <w:rsid w:val="00C5499C"/>
    <w:rsid w:val="00C55E14"/>
    <w:rsid w:val="00C55FEC"/>
    <w:rsid w:val="00C564B6"/>
    <w:rsid w:val="00C60808"/>
    <w:rsid w:val="00C6138B"/>
    <w:rsid w:val="00C62361"/>
    <w:rsid w:val="00C6344D"/>
    <w:rsid w:val="00C63C77"/>
    <w:rsid w:val="00C6767E"/>
    <w:rsid w:val="00C7045A"/>
    <w:rsid w:val="00C758AB"/>
    <w:rsid w:val="00C75FB9"/>
    <w:rsid w:val="00C765DD"/>
    <w:rsid w:val="00C76CE4"/>
    <w:rsid w:val="00C81E52"/>
    <w:rsid w:val="00C839AA"/>
    <w:rsid w:val="00C83DC4"/>
    <w:rsid w:val="00C84722"/>
    <w:rsid w:val="00C84C37"/>
    <w:rsid w:val="00C858A2"/>
    <w:rsid w:val="00C85A6E"/>
    <w:rsid w:val="00C876F3"/>
    <w:rsid w:val="00C87FB4"/>
    <w:rsid w:val="00C92AF6"/>
    <w:rsid w:val="00C92C86"/>
    <w:rsid w:val="00C9399B"/>
    <w:rsid w:val="00C93CD6"/>
    <w:rsid w:val="00C945DB"/>
    <w:rsid w:val="00C949E8"/>
    <w:rsid w:val="00C94D0A"/>
    <w:rsid w:val="00C95D27"/>
    <w:rsid w:val="00CA10F8"/>
    <w:rsid w:val="00CA2ECD"/>
    <w:rsid w:val="00CA580C"/>
    <w:rsid w:val="00CA5A0A"/>
    <w:rsid w:val="00CA6505"/>
    <w:rsid w:val="00CA6FD0"/>
    <w:rsid w:val="00CA6FDF"/>
    <w:rsid w:val="00CA6FF0"/>
    <w:rsid w:val="00CB0432"/>
    <w:rsid w:val="00CB394C"/>
    <w:rsid w:val="00CB40A4"/>
    <w:rsid w:val="00CB584E"/>
    <w:rsid w:val="00CB66B8"/>
    <w:rsid w:val="00CB776E"/>
    <w:rsid w:val="00CC1BF6"/>
    <w:rsid w:val="00CC21A2"/>
    <w:rsid w:val="00CC2CA1"/>
    <w:rsid w:val="00CC4D5E"/>
    <w:rsid w:val="00CC53E6"/>
    <w:rsid w:val="00CC5DEA"/>
    <w:rsid w:val="00CC5FB1"/>
    <w:rsid w:val="00CC601D"/>
    <w:rsid w:val="00CC6AC6"/>
    <w:rsid w:val="00CC6DF9"/>
    <w:rsid w:val="00CC73D2"/>
    <w:rsid w:val="00CC75D5"/>
    <w:rsid w:val="00CC787B"/>
    <w:rsid w:val="00CD1006"/>
    <w:rsid w:val="00CD29E7"/>
    <w:rsid w:val="00CD37AC"/>
    <w:rsid w:val="00CD3C7B"/>
    <w:rsid w:val="00CD3CE1"/>
    <w:rsid w:val="00CD460E"/>
    <w:rsid w:val="00CD48C9"/>
    <w:rsid w:val="00CD4D1F"/>
    <w:rsid w:val="00CD732C"/>
    <w:rsid w:val="00CD76E8"/>
    <w:rsid w:val="00CE1834"/>
    <w:rsid w:val="00CE2171"/>
    <w:rsid w:val="00CE4B87"/>
    <w:rsid w:val="00CE5070"/>
    <w:rsid w:val="00CE67FF"/>
    <w:rsid w:val="00CE723B"/>
    <w:rsid w:val="00CE7C88"/>
    <w:rsid w:val="00CF13CE"/>
    <w:rsid w:val="00CF1C4A"/>
    <w:rsid w:val="00CF20B4"/>
    <w:rsid w:val="00CF403F"/>
    <w:rsid w:val="00CF46B4"/>
    <w:rsid w:val="00CF75FA"/>
    <w:rsid w:val="00CF76E6"/>
    <w:rsid w:val="00D001DB"/>
    <w:rsid w:val="00D011B5"/>
    <w:rsid w:val="00D02537"/>
    <w:rsid w:val="00D0262D"/>
    <w:rsid w:val="00D03934"/>
    <w:rsid w:val="00D04FE7"/>
    <w:rsid w:val="00D05B7E"/>
    <w:rsid w:val="00D05EE0"/>
    <w:rsid w:val="00D069D1"/>
    <w:rsid w:val="00D1221D"/>
    <w:rsid w:val="00D12734"/>
    <w:rsid w:val="00D20108"/>
    <w:rsid w:val="00D224C7"/>
    <w:rsid w:val="00D265B8"/>
    <w:rsid w:val="00D26D4C"/>
    <w:rsid w:val="00D2779A"/>
    <w:rsid w:val="00D30CD3"/>
    <w:rsid w:val="00D31042"/>
    <w:rsid w:val="00D3121F"/>
    <w:rsid w:val="00D31C36"/>
    <w:rsid w:val="00D3259B"/>
    <w:rsid w:val="00D3278C"/>
    <w:rsid w:val="00D32E66"/>
    <w:rsid w:val="00D32F7E"/>
    <w:rsid w:val="00D3465F"/>
    <w:rsid w:val="00D34680"/>
    <w:rsid w:val="00D35512"/>
    <w:rsid w:val="00D36C2E"/>
    <w:rsid w:val="00D36D21"/>
    <w:rsid w:val="00D37B65"/>
    <w:rsid w:val="00D40ABD"/>
    <w:rsid w:val="00D4314F"/>
    <w:rsid w:val="00D46C29"/>
    <w:rsid w:val="00D472FF"/>
    <w:rsid w:val="00D52140"/>
    <w:rsid w:val="00D526C7"/>
    <w:rsid w:val="00D52D76"/>
    <w:rsid w:val="00D53466"/>
    <w:rsid w:val="00D53DD4"/>
    <w:rsid w:val="00D54214"/>
    <w:rsid w:val="00D56C68"/>
    <w:rsid w:val="00D57885"/>
    <w:rsid w:val="00D601BB"/>
    <w:rsid w:val="00D608AF"/>
    <w:rsid w:val="00D60A50"/>
    <w:rsid w:val="00D61058"/>
    <w:rsid w:val="00D61F7E"/>
    <w:rsid w:val="00D62065"/>
    <w:rsid w:val="00D62A61"/>
    <w:rsid w:val="00D6406C"/>
    <w:rsid w:val="00D6747F"/>
    <w:rsid w:val="00D70FC1"/>
    <w:rsid w:val="00D71417"/>
    <w:rsid w:val="00D72B90"/>
    <w:rsid w:val="00D72D50"/>
    <w:rsid w:val="00D7467C"/>
    <w:rsid w:val="00D80C07"/>
    <w:rsid w:val="00D83D57"/>
    <w:rsid w:val="00D8483B"/>
    <w:rsid w:val="00D90115"/>
    <w:rsid w:val="00D914A2"/>
    <w:rsid w:val="00D919D6"/>
    <w:rsid w:val="00D93EDA"/>
    <w:rsid w:val="00D9435C"/>
    <w:rsid w:val="00D95824"/>
    <w:rsid w:val="00D978C2"/>
    <w:rsid w:val="00DA08AF"/>
    <w:rsid w:val="00DA1009"/>
    <w:rsid w:val="00DA49A8"/>
    <w:rsid w:val="00DB01C8"/>
    <w:rsid w:val="00DB077C"/>
    <w:rsid w:val="00DB0E7F"/>
    <w:rsid w:val="00DB0EDF"/>
    <w:rsid w:val="00DB1501"/>
    <w:rsid w:val="00DB1725"/>
    <w:rsid w:val="00DB1A82"/>
    <w:rsid w:val="00DB319E"/>
    <w:rsid w:val="00DB4821"/>
    <w:rsid w:val="00DB5973"/>
    <w:rsid w:val="00DB7456"/>
    <w:rsid w:val="00DC2713"/>
    <w:rsid w:val="00DC2E04"/>
    <w:rsid w:val="00DC2F17"/>
    <w:rsid w:val="00DC410D"/>
    <w:rsid w:val="00DC62BF"/>
    <w:rsid w:val="00DC64B7"/>
    <w:rsid w:val="00DC65DA"/>
    <w:rsid w:val="00DC662F"/>
    <w:rsid w:val="00DC6C94"/>
    <w:rsid w:val="00DC7BC8"/>
    <w:rsid w:val="00DD07BF"/>
    <w:rsid w:val="00DD2A55"/>
    <w:rsid w:val="00DD4B50"/>
    <w:rsid w:val="00DD581A"/>
    <w:rsid w:val="00DE1927"/>
    <w:rsid w:val="00DE1FA6"/>
    <w:rsid w:val="00DE22F1"/>
    <w:rsid w:val="00DE2DBE"/>
    <w:rsid w:val="00DE3875"/>
    <w:rsid w:val="00DE439E"/>
    <w:rsid w:val="00DE54D1"/>
    <w:rsid w:val="00DE7891"/>
    <w:rsid w:val="00DF0C66"/>
    <w:rsid w:val="00DF14B2"/>
    <w:rsid w:val="00DF2354"/>
    <w:rsid w:val="00DF3C5B"/>
    <w:rsid w:val="00DF4D90"/>
    <w:rsid w:val="00DF69A4"/>
    <w:rsid w:val="00E0088D"/>
    <w:rsid w:val="00E026F7"/>
    <w:rsid w:val="00E02E3A"/>
    <w:rsid w:val="00E02EE2"/>
    <w:rsid w:val="00E032CC"/>
    <w:rsid w:val="00E03698"/>
    <w:rsid w:val="00E03CD9"/>
    <w:rsid w:val="00E046E3"/>
    <w:rsid w:val="00E04707"/>
    <w:rsid w:val="00E04D9E"/>
    <w:rsid w:val="00E13E59"/>
    <w:rsid w:val="00E13F23"/>
    <w:rsid w:val="00E140FD"/>
    <w:rsid w:val="00E15DD5"/>
    <w:rsid w:val="00E15DE5"/>
    <w:rsid w:val="00E241F9"/>
    <w:rsid w:val="00E26AEC"/>
    <w:rsid w:val="00E26C8F"/>
    <w:rsid w:val="00E27A99"/>
    <w:rsid w:val="00E27C4D"/>
    <w:rsid w:val="00E3119A"/>
    <w:rsid w:val="00E31E7E"/>
    <w:rsid w:val="00E32561"/>
    <w:rsid w:val="00E326DA"/>
    <w:rsid w:val="00E32AE0"/>
    <w:rsid w:val="00E33A26"/>
    <w:rsid w:val="00E350A8"/>
    <w:rsid w:val="00E3514A"/>
    <w:rsid w:val="00E363E9"/>
    <w:rsid w:val="00E36602"/>
    <w:rsid w:val="00E37706"/>
    <w:rsid w:val="00E37CFD"/>
    <w:rsid w:val="00E41CB7"/>
    <w:rsid w:val="00E4236C"/>
    <w:rsid w:val="00E42FC1"/>
    <w:rsid w:val="00E4387B"/>
    <w:rsid w:val="00E43D7A"/>
    <w:rsid w:val="00E44BE6"/>
    <w:rsid w:val="00E44F3B"/>
    <w:rsid w:val="00E460DC"/>
    <w:rsid w:val="00E47608"/>
    <w:rsid w:val="00E5077C"/>
    <w:rsid w:val="00E50DA6"/>
    <w:rsid w:val="00E5123C"/>
    <w:rsid w:val="00E524A1"/>
    <w:rsid w:val="00E52786"/>
    <w:rsid w:val="00E528B6"/>
    <w:rsid w:val="00E52C9E"/>
    <w:rsid w:val="00E53895"/>
    <w:rsid w:val="00E556F1"/>
    <w:rsid w:val="00E60610"/>
    <w:rsid w:val="00E611AC"/>
    <w:rsid w:val="00E61A3E"/>
    <w:rsid w:val="00E62607"/>
    <w:rsid w:val="00E63219"/>
    <w:rsid w:val="00E6324F"/>
    <w:rsid w:val="00E66865"/>
    <w:rsid w:val="00E67E5E"/>
    <w:rsid w:val="00E73284"/>
    <w:rsid w:val="00E73C09"/>
    <w:rsid w:val="00E74C6F"/>
    <w:rsid w:val="00E756BB"/>
    <w:rsid w:val="00E76E59"/>
    <w:rsid w:val="00E80EB1"/>
    <w:rsid w:val="00E8460F"/>
    <w:rsid w:val="00E875E2"/>
    <w:rsid w:val="00E91FA7"/>
    <w:rsid w:val="00E93375"/>
    <w:rsid w:val="00E93A6E"/>
    <w:rsid w:val="00E959B2"/>
    <w:rsid w:val="00E95BEA"/>
    <w:rsid w:val="00E968A5"/>
    <w:rsid w:val="00EA01E6"/>
    <w:rsid w:val="00EA0C66"/>
    <w:rsid w:val="00EA16C9"/>
    <w:rsid w:val="00EA1744"/>
    <w:rsid w:val="00EA3203"/>
    <w:rsid w:val="00EA3B4B"/>
    <w:rsid w:val="00EA48FA"/>
    <w:rsid w:val="00EA4C80"/>
    <w:rsid w:val="00EA58C8"/>
    <w:rsid w:val="00EA6AB9"/>
    <w:rsid w:val="00EA75BF"/>
    <w:rsid w:val="00EA76C8"/>
    <w:rsid w:val="00EA7E3C"/>
    <w:rsid w:val="00EB06EE"/>
    <w:rsid w:val="00EB20BF"/>
    <w:rsid w:val="00EB2CC5"/>
    <w:rsid w:val="00EB3A43"/>
    <w:rsid w:val="00EB432A"/>
    <w:rsid w:val="00EB56AF"/>
    <w:rsid w:val="00EB64A3"/>
    <w:rsid w:val="00EB652E"/>
    <w:rsid w:val="00EB79EF"/>
    <w:rsid w:val="00EC1263"/>
    <w:rsid w:val="00EC23BC"/>
    <w:rsid w:val="00EC2B59"/>
    <w:rsid w:val="00ED0B3B"/>
    <w:rsid w:val="00ED274D"/>
    <w:rsid w:val="00ED3B87"/>
    <w:rsid w:val="00ED670C"/>
    <w:rsid w:val="00EE0AB5"/>
    <w:rsid w:val="00EE16B2"/>
    <w:rsid w:val="00EE1B24"/>
    <w:rsid w:val="00EE2A2F"/>
    <w:rsid w:val="00EE2E9A"/>
    <w:rsid w:val="00EE3768"/>
    <w:rsid w:val="00EE3BA9"/>
    <w:rsid w:val="00EE5819"/>
    <w:rsid w:val="00EE5D40"/>
    <w:rsid w:val="00EE6E03"/>
    <w:rsid w:val="00EE7105"/>
    <w:rsid w:val="00EE7AEA"/>
    <w:rsid w:val="00EF00CC"/>
    <w:rsid w:val="00EF17AC"/>
    <w:rsid w:val="00EF1F85"/>
    <w:rsid w:val="00EF2A43"/>
    <w:rsid w:val="00EF38C7"/>
    <w:rsid w:val="00EF42DB"/>
    <w:rsid w:val="00EF6181"/>
    <w:rsid w:val="00F01108"/>
    <w:rsid w:val="00F01E86"/>
    <w:rsid w:val="00F03216"/>
    <w:rsid w:val="00F05414"/>
    <w:rsid w:val="00F0686B"/>
    <w:rsid w:val="00F0752B"/>
    <w:rsid w:val="00F10841"/>
    <w:rsid w:val="00F115F7"/>
    <w:rsid w:val="00F137FC"/>
    <w:rsid w:val="00F145F8"/>
    <w:rsid w:val="00F151BD"/>
    <w:rsid w:val="00F155D1"/>
    <w:rsid w:val="00F159F3"/>
    <w:rsid w:val="00F242A8"/>
    <w:rsid w:val="00F24D1C"/>
    <w:rsid w:val="00F24F16"/>
    <w:rsid w:val="00F25242"/>
    <w:rsid w:val="00F26939"/>
    <w:rsid w:val="00F26CCF"/>
    <w:rsid w:val="00F27554"/>
    <w:rsid w:val="00F31149"/>
    <w:rsid w:val="00F31E75"/>
    <w:rsid w:val="00F330BF"/>
    <w:rsid w:val="00F333ED"/>
    <w:rsid w:val="00F340F1"/>
    <w:rsid w:val="00F373F8"/>
    <w:rsid w:val="00F37E05"/>
    <w:rsid w:val="00F40EAB"/>
    <w:rsid w:val="00F42FCA"/>
    <w:rsid w:val="00F439EF"/>
    <w:rsid w:val="00F459AB"/>
    <w:rsid w:val="00F50BD6"/>
    <w:rsid w:val="00F5395C"/>
    <w:rsid w:val="00F53B0D"/>
    <w:rsid w:val="00F542B2"/>
    <w:rsid w:val="00F54CE0"/>
    <w:rsid w:val="00F55B62"/>
    <w:rsid w:val="00F56678"/>
    <w:rsid w:val="00F568B0"/>
    <w:rsid w:val="00F56ED6"/>
    <w:rsid w:val="00F6212F"/>
    <w:rsid w:val="00F63C6A"/>
    <w:rsid w:val="00F64C68"/>
    <w:rsid w:val="00F6565F"/>
    <w:rsid w:val="00F71793"/>
    <w:rsid w:val="00F724AD"/>
    <w:rsid w:val="00F729EB"/>
    <w:rsid w:val="00F7372A"/>
    <w:rsid w:val="00F747FF"/>
    <w:rsid w:val="00F752DC"/>
    <w:rsid w:val="00F77FCD"/>
    <w:rsid w:val="00F81F4D"/>
    <w:rsid w:val="00F833CB"/>
    <w:rsid w:val="00F85307"/>
    <w:rsid w:val="00F8586E"/>
    <w:rsid w:val="00F85E5D"/>
    <w:rsid w:val="00F87A26"/>
    <w:rsid w:val="00F911C3"/>
    <w:rsid w:val="00F93020"/>
    <w:rsid w:val="00F93869"/>
    <w:rsid w:val="00F95BD6"/>
    <w:rsid w:val="00FA0A37"/>
    <w:rsid w:val="00FA3185"/>
    <w:rsid w:val="00FA52B0"/>
    <w:rsid w:val="00FA5E1B"/>
    <w:rsid w:val="00FA63B9"/>
    <w:rsid w:val="00FA76C1"/>
    <w:rsid w:val="00FB0B60"/>
    <w:rsid w:val="00FB0D5E"/>
    <w:rsid w:val="00FB1169"/>
    <w:rsid w:val="00FB257D"/>
    <w:rsid w:val="00FB3685"/>
    <w:rsid w:val="00FB59B9"/>
    <w:rsid w:val="00FB6148"/>
    <w:rsid w:val="00FB7479"/>
    <w:rsid w:val="00FB7605"/>
    <w:rsid w:val="00FC0CEE"/>
    <w:rsid w:val="00FC16E6"/>
    <w:rsid w:val="00FC2802"/>
    <w:rsid w:val="00FC2AEF"/>
    <w:rsid w:val="00FD0066"/>
    <w:rsid w:val="00FD0259"/>
    <w:rsid w:val="00FD0898"/>
    <w:rsid w:val="00FD192F"/>
    <w:rsid w:val="00FD2CC4"/>
    <w:rsid w:val="00FD3110"/>
    <w:rsid w:val="00FD33B6"/>
    <w:rsid w:val="00FD3C07"/>
    <w:rsid w:val="00FD526D"/>
    <w:rsid w:val="00FD63D5"/>
    <w:rsid w:val="00FD65C4"/>
    <w:rsid w:val="00FD7FD8"/>
    <w:rsid w:val="00FE01E3"/>
    <w:rsid w:val="00FE1328"/>
    <w:rsid w:val="00FE17B1"/>
    <w:rsid w:val="00FE18D9"/>
    <w:rsid w:val="00FE2959"/>
    <w:rsid w:val="00FE4180"/>
    <w:rsid w:val="00FE4698"/>
    <w:rsid w:val="00FE49E3"/>
    <w:rsid w:val="00FE4C2B"/>
    <w:rsid w:val="00FE727D"/>
    <w:rsid w:val="00FF1421"/>
    <w:rsid w:val="00FF1A0D"/>
    <w:rsid w:val="00FF1D44"/>
    <w:rsid w:val="00FF28B4"/>
    <w:rsid w:val="00FF511D"/>
    <w:rsid w:val="00FF64AF"/>
    <w:rsid w:val="00FF69AB"/>
    <w:rsid w:val="00FF7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iPriority="99" w:unhideWhenUsed="1"/>
    <w:lsdException w:name="page number" w:semiHidden="1" w:unhideWhenUsed="1"/>
    <w:lsdException w:name="Closing" w:semiHidden="1" w:unhideWhenUsed="1"/>
    <w:lsdException w:name="Default Paragraph Font" w:semiHidden="1" w:uiPriority="1" w:unhideWhenUsed="1"/>
    <w:lsdException w:name="Body Text Indent" w:semiHidden="1" w:unhideWhenUsed="1"/>
    <w:lsdException w:name="Body Text Indent 2" w:semiHidden="1" w:unhideWhenUsed="1"/>
    <w:lsdException w:name="Body Text Indent 3" w:semiHidden="1" w:unhideWhenUsed="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6C052D"/>
    <w:pPr>
      <w:numPr>
        <w:numId w:val="31"/>
      </w:numPr>
      <w:tabs>
        <w:tab w:val="clear" w:pos="210"/>
        <w:tab w:val="num" w:pos="494"/>
      </w:tabs>
      <w:ind w:left="494"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iPriority="99" w:unhideWhenUsed="1"/>
    <w:lsdException w:name="page number" w:semiHidden="1" w:unhideWhenUsed="1"/>
    <w:lsdException w:name="Closing" w:semiHidden="1" w:unhideWhenUsed="1"/>
    <w:lsdException w:name="Default Paragraph Font" w:semiHidden="1" w:uiPriority="1" w:unhideWhenUsed="1"/>
    <w:lsdException w:name="Body Text Indent" w:semiHidden="1" w:unhideWhenUsed="1"/>
    <w:lsdException w:name="Body Text Indent 2" w:semiHidden="1" w:unhideWhenUsed="1"/>
    <w:lsdException w:name="Body Text Indent 3" w:semiHidden="1" w:unhideWhenUsed="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6C052D"/>
    <w:pPr>
      <w:numPr>
        <w:numId w:val="31"/>
      </w:numPr>
      <w:tabs>
        <w:tab w:val="clear" w:pos="210"/>
        <w:tab w:val="num" w:pos="494"/>
      </w:tabs>
      <w:ind w:left="494"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5385">
      <w:bodyDiv w:val="1"/>
      <w:marLeft w:val="0"/>
      <w:marRight w:val="0"/>
      <w:marTop w:val="0"/>
      <w:marBottom w:val="0"/>
      <w:divBdr>
        <w:top w:val="none" w:sz="0" w:space="0" w:color="auto"/>
        <w:left w:val="none" w:sz="0" w:space="0" w:color="auto"/>
        <w:bottom w:val="none" w:sz="0" w:space="0" w:color="auto"/>
        <w:right w:val="none" w:sz="0" w:space="0" w:color="auto"/>
      </w:divBdr>
    </w:div>
    <w:div w:id="328947628">
      <w:bodyDiv w:val="1"/>
      <w:marLeft w:val="0"/>
      <w:marRight w:val="0"/>
      <w:marTop w:val="0"/>
      <w:marBottom w:val="0"/>
      <w:divBdr>
        <w:top w:val="none" w:sz="0" w:space="0" w:color="auto"/>
        <w:left w:val="none" w:sz="0" w:space="0" w:color="auto"/>
        <w:bottom w:val="none" w:sz="0" w:space="0" w:color="auto"/>
        <w:right w:val="none" w:sz="0" w:space="0" w:color="auto"/>
      </w:divBdr>
    </w:div>
    <w:div w:id="351104065">
      <w:bodyDiv w:val="1"/>
      <w:marLeft w:val="0"/>
      <w:marRight w:val="0"/>
      <w:marTop w:val="0"/>
      <w:marBottom w:val="0"/>
      <w:divBdr>
        <w:top w:val="none" w:sz="0" w:space="0" w:color="auto"/>
        <w:left w:val="none" w:sz="0" w:space="0" w:color="auto"/>
        <w:bottom w:val="none" w:sz="0" w:space="0" w:color="auto"/>
        <w:right w:val="none" w:sz="0" w:space="0" w:color="auto"/>
      </w:divBdr>
    </w:div>
    <w:div w:id="718551109">
      <w:bodyDiv w:val="1"/>
      <w:marLeft w:val="0"/>
      <w:marRight w:val="0"/>
      <w:marTop w:val="0"/>
      <w:marBottom w:val="0"/>
      <w:divBdr>
        <w:top w:val="none" w:sz="0" w:space="0" w:color="auto"/>
        <w:left w:val="none" w:sz="0" w:space="0" w:color="auto"/>
        <w:bottom w:val="none" w:sz="0" w:space="0" w:color="auto"/>
        <w:right w:val="none" w:sz="0" w:space="0" w:color="auto"/>
      </w:divBdr>
    </w:div>
    <w:div w:id="864945557">
      <w:bodyDiv w:val="1"/>
      <w:marLeft w:val="0"/>
      <w:marRight w:val="0"/>
      <w:marTop w:val="0"/>
      <w:marBottom w:val="0"/>
      <w:divBdr>
        <w:top w:val="none" w:sz="0" w:space="0" w:color="auto"/>
        <w:left w:val="none" w:sz="0" w:space="0" w:color="auto"/>
        <w:bottom w:val="none" w:sz="0" w:space="0" w:color="auto"/>
        <w:right w:val="none" w:sz="0" w:space="0" w:color="auto"/>
      </w:divBdr>
    </w:div>
    <w:div w:id="965544442">
      <w:bodyDiv w:val="1"/>
      <w:marLeft w:val="0"/>
      <w:marRight w:val="0"/>
      <w:marTop w:val="0"/>
      <w:marBottom w:val="0"/>
      <w:divBdr>
        <w:top w:val="none" w:sz="0" w:space="0" w:color="auto"/>
        <w:left w:val="none" w:sz="0" w:space="0" w:color="auto"/>
        <w:bottom w:val="none" w:sz="0" w:space="0" w:color="auto"/>
        <w:right w:val="none" w:sz="0" w:space="0" w:color="auto"/>
      </w:divBdr>
    </w:div>
    <w:div w:id="1549098951">
      <w:bodyDiv w:val="1"/>
      <w:marLeft w:val="0"/>
      <w:marRight w:val="0"/>
      <w:marTop w:val="0"/>
      <w:marBottom w:val="0"/>
      <w:divBdr>
        <w:top w:val="none" w:sz="0" w:space="0" w:color="auto"/>
        <w:left w:val="none" w:sz="0" w:space="0" w:color="auto"/>
        <w:bottom w:val="none" w:sz="0" w:space="0" w:color="auto"/>
        <w:right w:val="none" w:sz="0" w:space="0" w:color="auto"/>
      </w:divBdr>
    </w:div>
    <w:div w:id="1676761636">
      <w:bodyDiv w:val="1"/>
      <w:marLeft w:val="0"/>
      <w:marRight w:val="0"/>
      <w:marTop w:val="0"/>
      <w:marBottom w:val="0"/>
      <w:divBdr>
        <w:top w:val="none" w:sz="0" w:space="0" w:color="auto"/>
        <w:left w:val="none" w:sz="0" w:space="0" w:color="auto"/>
        <w:bottom w:val="none" w:sz="0" w:space="0" w:color="auto"/>
        <w:right w:val="none" w:sz="0" w:space="0" w:color="auto"/>
      </w:divBdr>
    </w:div>
    <w:div w:id="2054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CFAD3-E3C9-423F-BB0C-DC4D55EB542F}">
  <ds:schemaRefs>
    <ds:schemaRef ds:uri="http://schemas.openxmlformats.org/officeDocument/2006/bibliography"/>
  </ds:schemaRefs>
</ds:datastoreItem>
</file>

<file path=customXml/itemProps2.xml><?xml version="1.0" encoding="utf-8"?>
<ds:datastoreItem xmlns:ds="http://schemas.openxmlformats.org/officeDocument/2006/customXml" ds:itemID="{4A4EF2F0-985A-4FF1-AA8D-0E25E1A99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株式会社 三菱総合研究所</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helpuser</cp:lastModifiedBy>
  <cp:revision>4</cp:revision>
  <cp:lastPrinted>2016-02-04T01:29:00Z</cp:lastPrinted>
  <dcterms:created xsi:type="dcterms:W3CDTF">2016-02-04T01:37:00Z</dcterms:created>
  <dcterms:modified xsi:type="dcterms:W3CDTF">2016-02-04T01:41:00Z</dcterms:modified>
</cp:coreProperties>
</file>