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10AC3" w:rsidRPr="00B2789D" w:rsidRDefault="0080565D" w:rsidP="00B2789D">
      <w:pPr>
        <w:spacing w:line="240" w:lineRule="auto"/>
        <w:ind w:left="194" w:hangingChars="88" w:hanging="194"/>
        <w:jc w:val="center"/>
        <w:rPr>
          <w:rFonts w:ascii="Meiryo UI" w:eastAsia="Meiryo UI" w:hAnsi="Meiryo UI" w:cs="Meiryo UI"/>
        </w:rPr>
      </w:pPr>
      <w:r>
        <w:rPr>
          <w:noProof/>
        </w:rPr>
        <mc:AlternateContent>
          <mc:Choice Requires="wps">
            <w:drawing>
              <wp:anchor distT="0" distB="0" distL="114300" distR="114300" simplePos="0" relativeHeight="251659264" behindDoc="0" locked="0" layoutInCell="1" allowOverlap="1" wp14:anchorId="0DE4736F" wp14:editId="102D1A68">
                <wp:simplePos x="0" y="0"/>
                <wp:positionH relativeFrom="column">
                  <wp:posOffset>4962525</wp:posOffset>
                </wp:positionH>
                <wp:positionV relativeFrom="paragraph">
                  <wp:posOffset>-514350</wp:posOffset>
                </wp:positionV>
                <wp:extent cx="1304925" cy="3143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1304925" cy="31432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0565D" w:rsidRPr="0080565D" w:rsidRDefault="0080565D" w:rsidP="0080565D">
                            <w:pPr>
                              <w:jc w:val="center"/>
                              <w:rPr>
                                <w:rFonts w:ascii="Meiryo UI" w:eastAsia="Meiryo UI" w:hAnsi="Meiryo UI" w:cs="Meiryo UI"/>
                                <w:color w:val="000000" w:themeColor="text1"/>
                              </w:rPr>
                            </w:pPr>
                            <w:r w:rsidRPr="0080565D">
                              <w:rPr>
                                <w:rFonts w:ascii="Meiryo UI" w:eastAsia="Meiryo UI" w:hAnsi="Meiryo UI" w:cs="Meiryo UI" w:hint="eastAsia"/>
                                <w:color w:val="000000" w:themeColor="text1"/>
                              </w:rPr>
                              <w:t>参考資料</w:t>
                            </w:r>
                            <w:r>
                              <w:rPr>
                                <w:rFonts w:ascii="Meiryo UI" w:eastAsia="Meiryo UI" w:hAnsi="Meiryo UI" w:cs="Meiryo UI" w:hint="eastAsia"/>
                                <w:color w:val="000000" w:themeColor="text1"/>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 o:spid="_x0000_s1026" style="position:absolute;left:0;text-align:left;margin-left:390.75pt;margin-top:-40.5pt;width:102.75pt;height:24.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" fillcolor="white [3212]" strokecolor="black [3213]" strokeweight="1.5pt">
                <v:textbox>
                  <w:txbxContent>
                    <w:p w:rsidR="0080565D" w:rsidRPr="0080565D" w:rsidRDefault="0080565D" w:rsidP="0080565D">
                      <w:pPr>
                        <w:jc w:val="center"/>
                        <w:rPr>
                          <w:rFonts w:ascii="Meiryo UI" w:eastAsia="Meiryo UI" w:hAnsi="Meiryo UI" w:cs="Meiryo UI"/>
                          <w:color w:val="000000" w:themeColor="text1"/>
                        </w:rPr>
                      </w:pPr>
                      <w:r w:rsidRPr="0080565D">
                        <w:rPr>
                          <w:rFonts w:ascii="Meiryo UI" w:eastAsia="Meiryo UI" w:hAnsi="Meiryo UI" w:cs="Meiryo UI" w:hint="eastAsia"/>
                          <w:color w:val="000000" w:themeColor="text1"/>
                        </w:rPr>
                        <w:t>参考資料</w:t>
                      </w:r>
                      <w:r>
                        <w:rPr>
                          <w:rFonts w:ascii="Meiryo UI" w:eastAsia="Meiryo UI" w:hAnsi="Meiryo UI" w:cs="Meiryo UI" w:hint="eastAsia"/>
                          <w:color w:val="000000" w:themeColor="text1"/>
                        </w:rPr>
                        <w:t>１</w:t>
                      </w:r>
                    </w:p>
                  </w:txbxContent>
                </v:textbox>
              </v:rect>
            </w:pict>
          </mc:Fallback>
        </mc:AlternateContent>
      </w:r>
    </w:p>
    <w:p w:rsidR="00A10AC3" w:rsidRPr="00436427" w:rsidRDefault="00436427" w:rsidP="00436427">
      <w:pPr>
        <w:spacing w:line="240" w:lineRule="auto"/>
        <w:ind w:left="246" w:hangingChars="88" w:hanging="246"/>
        <w:jc w:val="center"/>
        <w:rPr>
          <w:rFonts w:ascii="Meiryo UI" w:eastAsia="Meiryo UI" w:hAnsi="Meiryo UI" w:cs="Meiryo UI"/>
          <w:b/>
          <w:sz w:val="28"/>
          <w:szCs w:val="28"/>
        </w:rPr>
      </w:pPr>
      <w:r>
        <w:rPr>
          <w:rFonts w:ascii="Meiryo UI" w:eastAsia="Meiryo UI" w:hAnsi="Meiryo UI" w:cs="Meiryo UI" w:hint="eastAsia"/>
          <w:b/>
          <w:sz w:val="28"/>
          <w:szCs w:val="28"/>
        </w:rPr>
        <w:t>「</w:t>
      </w:r>
      <w:r w:rsidR="00001445">
        <w:rPr>
          <w:rFonts w:ascii="Meiryo UI" w:eastAsia="Meiryo UI" w:hAnsi="Meiryo UI" w:cs="Meiryo UI" w:hint="eastAsia"/>
          <w:b/>
          <w:sz w:val="28"/>
          <w:szCs w:val="28"/>
        </w:rPr>
        <w:t>オープンデータ自治体サミット</w:t>
      </w:r>
      <w:r>
        <w:rPr>
          <w:rFonts w:ascii="Meiryo UI" w:eastAsia="Meiryo UI" w:hAnsi="Meiryo UI" w:cs="Meiryo UI" w:hint="eastAsia"/>
          <w:b/>
          <w:sz w:val="28"/>
          <w:szCs w:val="28"/>
        </w:rPr>
        <w:t>」</w:t>
      </w:r>
      <w:r w:rsidR="00DD1374" w:rsidRPr="00B2789D">
        <w:rPr>
          <w:rFonts w:ascii="Meiryo UI" w:eastAsia="Meiryo UI" w:hAnsi="Meiryo UI" w:cs="Meiryo UI"/>
          <w:b/>
          <w:sz w:val="28"/>
          <w:szCs w:val="28"/>
        </w:rPr>
        <w:t>の開催について（案）</w:t>
      </w:r>
    </w:p>
    <w:p w:rsidR="00A10AC3" w:rsidRDefault="00A10AC3" w:rsidP="00B2789D">
      <w:pPr>
        <w:spacing w:line="240" w:lineRule="auto"/>
        <w:ind w:left="185" w:hangingChars="88" w:hanging="185"/>
        <w:rPr>
          <w:rFonts w:ascii="Meiryo UI" w:eastAsia="Meiryo UI" w:hAnsi="Meiryo UI" w:cs="Meiryo UI"/>
          <w:sz w:val="21"/>
          <w:szCs w:val="21"/>
        </w:rPr>
      </w:pPr>
    </w:p>
    <w:p w:rsidR="007E7753" w:rsidRPr="008E0E21" w:rsidRDefault="007E7753" w:rsidP="00B2789D">
      <w:pPr>
        <w:spacing w:line="240" w:lineRule="auto"/>
        <w:ind w:left="185" w:hangingChars="88" w:hanging="185"/>
        <w:rPr>
          <w:rFonts w:ascii="Meiryo UI" w:eastAsia="Meiryo UI" w:hAnsi="Meiryo UI" w:cs="Meiryo UI"/>
          <w:sz w:val="21"/>
          <w:szCs w:val="21"/>
        </w:rPr>
      </w:pPr>
    </w:p>
    <w:p w:rsidR="00A10AC3" w:rsidRPr="00B2789D" w:rsidRDefault="00DD1374" w:rsidP="00B2789D">
      <w:pPr>
        <w:spacing w:line="240" w:lineRule="auto"/>
        <w:ind w:firstLineChars="71" w:firstLine="149"/>
        <w:rPr>
          <w:rFonts w:ascii="Meiryo UI" w:eastAsia="Meiryo UI" w:hAnsi="Meiryo UI" w:cs="Meiryo UI"/>
          <w:sz w:val="21"/>
          <w:szCs w:val="21"/>
        </w:rPr>
      </w:pPr>
      <w:r w:rsidRPr="00B2789D">
        <w:rPr>
          <w:rFonts w:ascii="Meiryo UI" w:eastAsia="Meiryo UI" w:hAnsi="Meiryo UI" w:cs="Meiryo UI"/>
          <w:color w:val="222222"/>
          <w:sz w:val="21"/>
          <w:szCs w:val="21"/>
          <w:highlight w:val="white"/>
        </w:rPr>
        <w:t>総務省関東総合通信局、関東ICT推進NPO連絡協議会、</w:t>
      </w:r>
      <w:r w:rsidR="00001445">
        <w:rPr>
          <w:rFonts w:ascii="Meiryo UI" w:eastAsia="Meiryo UI" w:hAnsi="Meiryo UI" w:cs="Meiryo UI" w:hint="eastAsia"/>
          <w:color w:val="222222"/>
          <w:sz w:val="21"/>
          <w:szCs w:val="21"/>
          <w:highlight w:val="white"/>
        </w:rPr>
        <w:t>横浜市、</w:t>
      </w:r>
      <w:r w:rsidR="00791203">
        <w:rPr>
          <w:rFonts w:ascii="Meiryo UI" w:eastAsia="Meiryo UI" w:hAnsi="Meiryo UI" w:cs="Meiryo UI"/>
          <w:color w:val="222222"/>
          <w:sz w:val="21"/>
          <w:szCs w:val="21"/>
          <w:highlight w:val="white"/>
        </w:rPr>
        <w:t>一般社団法人オープン＆ビッグデータ活用・地方創生推進機構</w:t>
      </w:r>
      <w:r w:rsidR="00436427">
        <w:rPr>
          <w:rFonts w:ascii="Meiryo UI" w:eastAsia="Meiryo UI" w:hAnsi="Meiryo UI" w:cs="Meiryo UI" w:hint="eastAsia"/>
          <w:color w:val="222222"/>
          <w:sz w:val="21"/>
          <w:szCs w:val="21"/>
          <w:highlight w:val="white"/>
        </w:rPr>
        <w:t>は</w:t>
      </w:r>
      <w:r w:rsidRPr="00B2789D">
        <w:rPr>
          <w:rFonts w:ascii="Meiryo UI" w:eastAsia="Meiryo UI" w:hAnsi="Meiryo UI" w:cs="Meiryo UI"/>
          <w:color w:val="222222"/>
          <w:sz w:val="21"/>
          <w:szCs w:val="21"/>
          <w:highlight w:val="white"/>
        </w:rPr>
        <w:t>、「</w:t>
      </w:r>
      <w:r w:rsidR="000A3BA1" w:rsidRPr="00B2789D">
        <w:rPr>
          <w:rFonts w:ascii="Meiryo UI" w:eastAsia="Meiryo UI" w:hAnsi="Meiryo UI" w:cs="Meiryo UI" w:hint="eastAsia"/>
          <w:color w:val="222222"/>
          <w:sz w:val="21"/>
          <w:szCs w:val="21"/>
          <w:highlight w:val="white"/>
        </w:rPr>
        <w:t>オープンデータ・ビッグデータ自治体サミット／</w:t>
      </w:r>
      <w:r w:rsidRPr="00B2789D">
        <w:rPr>
          <w:rFonts w:ascii="Meiryo UI" w:eastAsia="Meiryo UI" w:hAnsi="Meiryo UI" w:cs="Meiryo UI"/>
          <w:color w:val="222222"/>
          <w:sz w:val="21"/>
          <w:szCs w:val="21"/>
          <w:highlight w:val="white"/>
        </w:rPr>
        <w:t>ICT地域連携フォーラムinよこはま」</w:t>
      </w:r>
      <w:r w:rsidR="00001445">
        <w:rPr>
          <w:rFonts w:ascii="Meiryo UI" w:eastAsia="Meiryo UI" w:hAnsi="Meiryo UI" w:cs="Meiryo UI" w:hint="eastAsia"/>
          <w:color w:val="222222"/>
          <w:sz w:val="21"/>
          <w:szCs w:val="21"/>
          <w:highlight w:val="white"/>
        </w:rPr>
        <w:t>（略称：「オープンデータ自治体サミット」）</w:t>
      </w:r>
      <w:r w:rsidRPr="00B2789D">
        <w:rPr>
          <w:rFonts w:ascii="Meiryo UI" w:eastAsia="Meiryo UI" w:hAnsi="Meiryo UI" w:cs="Meiryo UI"/>
          <w:color w:val="222222"/>
          <w:sz w:val="21"/>
          <w:szCs w:val="21"/>
          <w:highlight w:val="white"/>
        </w:rPr>
        <w:t>を開催します。</w:t>
      </w:r>
    </w:p>
    <w:p w:rsidR="00A10AC3" w:rsidRPr="00436427" w:rsidRDefault="00A10AC3" w:rsidP="00B2789D">
      <w:pPr>
        <w:spacing w:line="240" w:lineRule="auto"/>
        <w:ind w:firstLineChars="71" w:firstLine="149"/>
        <w:rPr>
          <w:rFonts w:ascii="Meiryo UI" w:eastAsia="Meiryo UI" w:hAnsi="Meiryo UI" w:cs="Meiryo UI"/>
          <w:sz w:val="21"/>
          <w:szCs w:val="21"/>
        </w:rPr>
      </w:pPr>
    </w:p>
    <w:p w:rsidR="00A10AC3" w:rsidRPr="00B2789D" w:rsidRDefault="00DD1374" w:rsidP="00B2789D">
      <w:pPr>
        <w:spacing w:line="240" w:lineRule="auto"/>
        <w:ind w:firstLineChars="71" w:firstLine="149"/>
        <w:rPr>
          <w:rFonts w:ascii="Meiryo UI" w:eastAsia="Meiryo UI" w:hAnsi="Meiryo UI" w:cs="Meiryo UI"/>
          <w:sz w:val="21"/>
          <w:szCs w:val="21"/>
        </w:rPr>
      </w:pPr>
      <w:r w:rsidRPr="00B2789D">
        <w:rPr>
          <w:rFonts w:ascii="Meiryo UI" w:eastAsia="Meiryo UI" w:hAnsi="Meiryo UI" w:cs="Meiryo UI"/>
          <w:color w:val="222222"/>
          <w:sz w:val="21"/>
          <w:szCs w:val="21"/>
          <w:highlight w:val="white"/>
        </w:rPr>
        <w:t>神奈川県内では、横浜市などの地方自治体や、神奈川県がオープンデータの取り組みを積極的に推進しています。また、Code for KanagawaやCode for Kawasaki、Code for YOKOHAMAなどの民間主体の地域課題解決を目指すICT技術者らのグループの活動も活発に行われています。2015年1月には、神奈川県の県央地域では「オープンデータの真の効果は広域活用にある」という問題意識を強く持つ自治体が中心となり、日本で初めてオープンデータを活用した広域サービスを検討するための「さがみオープンデータ推進研究会」が立ち上がりました。この研究会には、その主旨に賛同した神奈川県県央地域の10自治体と3大学が参画し、市民や企業とも協力してオープンデータを活用した広域サービスの実現に向けて取り組んでいます。</w:t>
      </w:r>
    </w:p>
    <w:p w:rsidR="00A10AC3" w:rsidRPr="00B2789D" w:rsidRDefault="00A10AC3" w:rsidP="00B2789D">
      <w:pPr>
        <w:spacing w:line="240" w:lineRule="auto"/>
        <w:ind w:firstLineChars="71" w:firstLine="149"/>
        <w:rPr>
          <w:rFonts w:ascii="Meiryo UI" w:eastAsia="Meiryo UI" w:hAnsi="Meiryo UI" w:cs="Meiryo UI"/>
          <w:sz w:val="21"/>
          <w:szCs w:val="21"/>
        </w:rPr>
      </w:pPr>
    </w:p>
    <w:p w:rsidR="00A10AC3" w:rsidRPr="00B2789D" w:rsidRDefault="00DD1374" w:rsidP="00B2789D">
      <w:pPr>
        <w:spacing w:line="240" w:lineRule="auto"/>
        <w:ind w:firstLineChars="71" w:firstLine="149"/>
        <w:rPr>
          <w:rFonts w:ascii="Meiryo UI" w:eastAsia="Meiryo UI" w:hAnsi="Meiryo UI" w:cs="Meiryo UI"/>
          <w:color w:val="222222"/>
          <w:sz w:val="21"/>
          <w:szCs w:val="21"/>
          <w:highlight w:val="white"/>
        </w:rPr>
      </w:pPr>
      <w:r w:rsidRPr="00B2789D">
        <w:rPr>
          <w:rFonts w:ascii="Meiryo UI" w:eastAsia="Meiryo UI" w:hAnsi="Meiryo UI" w:cs="Meiryo UI"/>
          <w:color w:val="222222"/>
          <w:sz w:val="21"/>
          <w:szCs w:val="21"/>
          <w:highlight w:val="white"/>
        </w:rPr>
        <w:t>このような神奈川県の取組を背景として、「オープンデータで地域活性化のためのオープンイノベーション</w:t>
      </w:r>
      <w:r w:rsidR="00B2789D" w:rsidRPr="00B2789D">
        <w:rPr>
          <w:rFonts w:ascii="Meiryo UI" w:eastAsia="Meiryo UI" w:hAnsi="Meiryo UI" w:cs="Meiryo UI" w:hint="eastAsia"/>
          <w:color w:val="222222"/>
          <w:sz w:val="21"/>
          <w:szCs w:val="21"/>
          <w:highlight w:val="white"/>
        </w:rPr>
        <w:t>」</w:t>
      </w:r>
      <w:r w:rsidRPr="00B2789D">
        <w:rPr>
          <w:rFonts w:ascii="Meiryo UI" w:eastAsia="Meiryo UI" w:hAnsi="Meiryo UI" w:cs="Meiryo UI"/>
          <w:color w:val="222222"/>
          <w:sz w:val="21"/>
          <w:szCs w:val="21"/>
          <w:highlight w:val="white"/>
        </w:rPr>
        <w:t>(仮)というテーマで、県内外の地域情報化関係者らにご参集いただき、講演、パネルディスカッション、ワークショップ、ブース展示などを行い、ICTによる地域の課題可決や魅力の配信と新たな街づくりについて考えるための地域連携の場づくりとなるフォーラムを開催します。</w:t>
      </w:r>
    </w:p>
    <w:p w:rsidR="00A10AC3" w:rsidRPr="00B2789D" w:rsidRDefault="00A10AC3" w:rsidP="00B2789D">
      <w:pPr>
        <w:spacing w:line="240" w:lineRule="auto"/>
        <w:ind w:left="185" w:hangingChars="88" w:hanging="185"/>
        <w:rPr>
          <w:rFonts w:ascii="Meiryo UI" w:eastAsia="Meiryo UI" w:hAnsi="Meiryo UI" w:cs="Meiryo UI"/>
          <w:sz w:val="21"/>
          <w:szCs w:val="21"/>
        </w:rPr>
      </w:pPr>
    </w:p>
    <w:p w:rsidR="00B2789D" w:rsidRPr="00B2789D" w:rsidRDefault="00B2789D" w:rsidP="00B2789D">
      <w:pPr>
        <w:spacing w:line="240" w:lineRule="auto"/>
        <w:ind w:left="185" w:hangingChars="88" w:hanging="185"/>
        <w:rPr>
          <w:rFonts w:ascii="Meiryo UI" w:eastAsia="Meiryo UI" w:hAnsi="Meiryo UI" w:cs="Meiryo UI"/>
          <w:sz w:val="21"/>
          <w:szCs w:val="21"/>
        </w:rPr>
      </w:pPr>
    </w:p>
    <w:p w:rsidR="007E7753" w:rsidRDefault="007E7753">
      <w:pPr>
        <w:rPr>
          <w:rFonts w:ascii="Meiryo UI" w:eastAsia="Meiryo UI" w:hAnsi="Meiryo UI" w:cs="Meiryo UI"/>
          <w:b/>
          <w:sz w:val="24"/>
        </w:rPr>
      </w:pPr>
      <w:r>
        <w:rPr>
          <w:rFonts w:ascii="Meiryo UI" w:eastAsia="Meiryo UI" w:hAnsi="Meiryo UI" w:cs="Meiryo UI"/>
          <w:b/>
          <w:sz w:val="24"/>
        </w:rPr>
        <w:br w:type="page"/>
      </w:r>
    </w:p>
    <w:p w:rsidR="00436427" w:rsidRPr="00436427" w:rsidRDefault="00436427" w:rsidP="00436427">
      <w:pPr>
        <w:spacing w:line="240" w:lineRule="auto"/>
        <w:ind w:left="246" w:hangingChars="88" w:hanging="246"/>
        <w:jc w:val="center"/>
        <w:rPr>
          <w:rFonts w:ascii="Meiryo UI" w:eastAsia="Meiryo UI" w:hAnsi="Meiryo UI" w:cs="Meiryo UI"/>
          <w:b/>
          <w:sz w:val="28"/>
          <w:szCs w:val="28"/>
        </w:rPr>
      </w:pPr>
      <w:r>
        <w:rPr>
          <w:rFonts w:ascii="Meiryo UI" w:eastAsia="Meiryo UI" w:hAnsi="Meiryo UI" w:cs="Meiryo UI" w:hint="eastAsia"/>
          <w:b/>
          <w:sz w:val="28"/>
          <w:szCs w:val="28"/>
        </w:rPr>
        <w:lastRenderedPageBreak/>
        <w:t>「</w:t>
      </w:r>
      <w:r w:rsidRPr="00436427">
        <w:rPr>
          <w:rFonts w:ascii="Meiryo UI" w:eastAsia="Meiryo UI" w:hAnsi="Meiryo UI" w:cs="Meiryo UI" w:hint="eastAsia"/>
          <w:b/>
          <w:sz w:val="28"/>
          <w:szCs w:val="28"/>
        </w:rPr>
        <w:t>オープンデータ自治体サミット</w:t>
      </w:r>
      <w:r>
        <w:rPr>
          <w:rFonts w:ascii="Meiryo UI" w:eastAsia="Meiryo UI" w:hAnsi="Meiryo UI" w:cs="Meiryo UI" w:hint="eastAsia"/>
          <w:b/>
          <w:sz w:val="28"/>
          <w:szCs w:val="28"/>
        </w:rPr>
        <w:t>」</w:t>
      </w:r>
    </w:p>
    <w:p w:rsidR="00B2789D" w:rsidRPr="00436427" w:rsidRDefault="00436427" w:rsidP="00B2789D">
      <w:pPr>
        <w:spacing w:line="240" w:lineRule="auto"/>
        <w:ind w:left="211" w:hangingChars="88" w:hanging="211"/>
        <w:jc w:val="center"/>
        <w:rPr>
          <w:rFonts w:ascii="Meiryo UI" w:eastAsia="Meiryo UI" w:hAnsi="Meiryo UI" w:cs="Meiryo UI"/>
          <w:sz w:val="24"/>
        </w:rPr>
      </w:pPr>
      <w:r>
        <w:rPr>
          <w:rFonts w:ascii="Meiryo UI" w:eastAsia="Meiryo UI" w:hAnsi="Meiryo UI" w:cs="Meiryo UI" w:hint="eastAsia"/>
          <w:sz w:val="24"/>
        </w:rPr>
        <w:t>（</w:t>
      </w:r>
      <w:r w:rsidR="000A3BA1" w:rsidRPr="00436427">
        <w:rPr>
          <w:rFonts w:ascii="Meiryo UI" w:eastAsia="Meiryo UI" w:hAnsi="Meiryo UI" w:cs="Meiryo UI" w:hint="eastAsia"/>
          <w:sz w:val="24"/>
        </w:rPr>
        <w:t>オープンデータ</w:t>
      </w:r>
      <w:r w:rsidR="009F20B9" w:rsidRPr="00436427">
        <w:rPr>
          <w:rFonts w:ascii="Meiryo UI" w:eastAsia="Meiryo UI" w:hAnsi="Meiryo UI" w:cs="Meiryo UI" w:hint="eastAsia"/>
          <w:sz w:val="24"/>
        </w:rPr>
        <w:t>＆</w:t>
      </w:r>
      <w:r w:rsidR="000A3BA1" w:rsidRPr="00436427">
        <w:rPr>
          <w:rFonts w:ascii="Meiryo UI" w:eastAsia="Meiryo UI" w:hAnsi="Meiryo UI" w:cs="Meiryo UI" w:hint="eastAsia"/>
          <w:sz w:val="24"/>
        </w:rPr>
        <w:t>ビッグデータ自治体サミット／</w:t>
      </w:r>
      <w:r w:rsidR="00DD1374" w:rsidRPr="00436427">
        <w:rPr>
          <w:rFonts w:ascii="Meiryo UI" w:eastAsia="Meiryo UI" w:hAnsi="Meiryo UI" w:cs="Meiryo UI"/>
          <w:sz w:val="24"/>
        </w:rPr>
        <w:t>ICT地域連携フォーラムin</w:t>
      </w:r>
      <w:r>
        <w:rPr>
          <w:rFonts w:ascii="Meiryo UI" w:eastAsia="Meiryo UI" w:hAnsi="Meiryo UI" w:cs="Meiryo UI"/>
          <w:sz w:val="24"/>
        </w:rPr>
        <w:t>よこはま</w:t>
      </w:r>
      <w:r>
        <w:rPr>
          <w:rFonts w:ascii="Meiryo UI" w:eastAsia="Meiryo UI" w:hAnsi="Meiryo UI" w:cs="Meiryo UI" w:hint="eastAsia"/>
          <w:sz w:val="24"/>
        </w:rPr>
        <w:t>）</w:t>
      </w:r>
    </w:p>
    <w:p w:rsidR="00A10AC3" w:rsidRPr="00436427" w:rsidRDefault="00B2789D" w:rsidP="00436427">
      <w:pPr>
        <w:spacing w:line="240" w:lineRule="auto"/>
        <w:ind w:left="246" w:hangingChars="88" w:hanging="246"/>
        <w:jc w:val="center"/>
        <w:rPr>
          <w:rFonts w:ascii="Meiryo UI" w:eastAsia="Meiryo UI" w:hAnsi="Meiryo UI" w:cs="Meiryo UI"/>
          <w:b/>
          <w:color w:val="141823"/>
          <w:sz w:val="28"/>
          <w:szCs w:val="28"/>
        </w:rPr>
      </w:pPr>
      <w:r w:rsidRPr="00436427">
        <w:rPr>
          <w:rFonts w:ascii="Meiryo UI" w:eastAsia="Meiryo UI" w:hAnsi="Meiryo UI" w:cs="Meiryo UI" w:hint="eastAsia"/>
          <w:b/>
          <w:sz w:val="28"/>
          <w:szCs w:val="28"/>
        </w:rPr>
        <w:t>開催</w:t>
      </w:r>
      <w:r w:rsidR="00DD1374" w:rsidRPr="00436427">
        <w:rPr>
          <w:rFonts w:ascii="Meiryo UI" w:eastAsia="Meiryo UI" w:hAnsi="Meiryo UI" w:cs="Meiryo UI"/>
          <w:b/>
          <w:color w:val="141823"/>
          <w:sz w:val="28"/>
          <w:szCs w:val="28"/>
          <w:highlight w:val="white"/>
        </w:rPr>
        <w:t>概要</w:t>
      </w:r>
      <w:r w:rsidRPr="00436427">
        <w:rPr>
          <w:rFonts w:ascii="Meiryo UI" w:eastAsia="Meiryo UI" w:hAnsi="Meiryo UI" w:cs="Meiryo UI" w:hint="eastAsia"/>
          <w:b/>
          <w:color w:val="141823"/>
          <w:sz w:val="28"/>
          <w:szCs w:val="28"/>
        </w:rPr>
        <w:t>（案）</w:t>
      </w:r>
    </w:p>
    <w:p w:rsidR="00B2789D" w:rsidRDefault="00B2789D" w:rsidP="00B2789D">
      <w:pPr>
        <w:spacing w:line="240" w:lineRule="auto"/>
        <w:ind w:left="185" w:hangingChars="88" w:hanging="185"/>
        <w:jc w:val="center"/>
        <w:rPr>
          <w:rFonts w:ascii="Meiryo UI" w:eastAsia="Meiryo UI" w:hAnsi="Meiryo UI" w:cs="Meiryo UI"/>
          <w:sz w:val="21"/>
          <w:szCs w:val="21"/>
        </w:rPr>
      </w:pPr>
    </w:p>
    <w:p w:rsidR="007E7753" w:rsidRPr="00B2789D" w:rsidRDefault="007E7753" w:rsidP="00B2789D">
      <w:pPr>
        <w:spacing w:line="240" w:lineRule="auto"/>
        <w:ind w:left="185" w:hangingChars="88" w:hanging="185"/>
        <w:jc w:val="center"/>
        <w:rPr>
          <w:rFonts w:ascii="Meiryo UI" w:eastAsia="Meiryo UI" w:hAnsi="Meiryo UI" w:cs="Meiryo UI"/>
          <w:sz w:val="21"/>
          <w:szCs w:val="21"/>
        </w:rPr>
      </w:pPr>
    </w:p>
    <w:p w:rsidR="00A10AC3" w:rsidRPr="00022EB3" w:rsidRDefault="00B2789D" w:rsidP="00B2789D">
      <w:pPr>
        <w:spacing w:line="240" w:lineRule="auto"/>
        <w:ind w:left="185" w:hangingChars="88" w:hanging="185"/>
        <w:rPr>
          <w:rFonts w:ascii="Meiryo UI" w:eastAsia="Meiryo UI" w:hAnsi="Meiryo UI" w:cs="Meiryo UI"/>
          <w:sz w:val="21"/>
          <w:szCs w:val="21"/>
        </w:rPr>
      </w:pPr>
      <w:r>
        <w:rPr>
          <w:rFonts w:ascii="Meiryo UI" w:eastAsia="Meiryo UI" w:hAnsi="Meiryo UI" w:cs="Meiryo UI" w:hint="eastAsia"/>
          <w:color w:val="141823"/>
          <w:sz w:val="21"/>
          <w:szCs w:val="21"/>
          <w:highlight w:val="white"/>
        </w:rPr>
        <w:t>■</w:t>
      </w:r>
      <w:r w:rsidR="00DD1374" w:rsidRPr="00B2789D">
        <w:rPr>
          <w:rFonts w:ascii="Meiryo UI" w:eastAsia="Meiryo UI" w:hAnsi="Meiryo UI" w:cs="Meiryo UI"/>
          <w:color w:val="141823"/>
          <w:sz w:val="21"/>
          <w:szCs w:val="21"/>
          <w:highlight w:val="white"/>
        </w:rPr>
        <w:t xml:space="preserve">日時：2015年6月24日(水) </w:t>
      </w:r>
      <w:r>
        <w:rPr>
          <w:rFonts w:ascii="Meiryo UI" w:eastAsia="Meiryo UI" w:hAnsi="Meiryo UI" w:cs="Meiryo UI" w:hint="eastAsia"/>
          <w:color w:val="141823"/>
          <w:sz w:val="21"/>
          <w:szCs w:val="21"/>
          <w:highlight w:val="white"/>
        </w:rPr>
        <w:t xml:space="preserve">　</w:t>
      </w:r>
      <w:r w:rsidRPr="00B2789D">
        <w:rPr>
          <w:rFonts w:ascii="Meiryo UI" w:eastAsia="Meiryo UI" w:hAnsi="Meiryo UI" w:cs="Meiryo UI" w:hint="eastAsia"/>
          <w:color w:val="141823"/>
          <w:sz w:val="21"/>
          <w:szCs w:val="21"/>
          <w:highlight w:val="white"/>
        </w:rPr>
        <w:t>9</w:t>
      </w:r>
      <w:r w:rsidR="00DD1374" w:rsidRPr="00B2789D">
        <w:rPr>
          <w:rFonts w:ascii="Meiryo UI" w:eastAsia="Meiryo UI" w:hAnsi="Meiryo UI" w:cs="Meiryo UI"/>
          <w:color w:val="141823"/>
          <w:sz w:val="21"/>
          <w:szCs w:val="21"/>
          <w:highlight w:val="white"/>
        </w:rPr>
        <w:t>:</w:t>
      </w:r>
      <w:r w:rsidRPr="00B2789D">
        <w:rPr>
          <w:rFonts w:ascii="Meiryo UI" w:eastAsia="Meiryo UI" w:hAnsi="Meiryo UI" w:cs="Meiryo UI" w:hint="eastAsia"/>
          <w:color w:val="141823"/>
          <w:sz w:val="21"/>
          <w:szCs w:val="21"/>
          <w:highlight w:val="white"/>
        </w:rPr>
        <w:t>30</w:t>
      </w:r>
      <w:r w:rsidR="00DD1374" w:rsidRPr="00B2789D">
        <w:rPr>
          <w:rFonts w:ascii="Meiryo UI" w:eastAsia="Meiryo UI" w:hAnsi="Meiryo UI" w:cs="Meiryo UI"/>
          <w:color w:val="141823"/>
          <w:sz w:val="21"/>
          <w:szCs w:val="21"/>
          <w:highlight w:val="white"/>
        </w:rPr>
        <w:t>〜</w:t>
      </w:r>
      <w:r w:rsidR="000E2511">
        <w:rPr>
          <w:rFonts w:ascii="Meiryo UI" w:eastAsia="Meiryo UI" w:hAnsi="Meiryo UI" w:cs="Meiryo UI" w:hint="eastAsia"/>
          <w:color w:val="141823"/>
          <w:sz w:val="21"/>
          <w:szCs w:val="21"/>
          <w:highlight w:val="white"/>
        </w:rPr>
        <w:t>19</w:t>
      </w:r>
      <w:r w:rsidR="00DD1374" w:rsidRPr="00B2789D">
        <w:rPr>
          <w:rFonts w:ascii="Meiryo UI" w:eastAsia="Meiryo UI" w:hAnsi="Meiryo UI" w:cs="Meiryo UI"/>
          <w:color w:val="141823"/>
          <w:sz w:val="21"/>
          <w:szCs w:val="21"/>
          <w:highlight w:val="white"/>
        </w:rPr>
        <w:t>:00</w:t>
      </w:r>
    </w:p>
    <w:p w:rsidR="00A10AC3" w:rsidRDefault="00B2789D" w:rsidP="00B2789D">
      <w:pPr>
        <w:spacing w:line="240" w:lineRule="auto"/>
        <w:ind w:left="185" w:hangingChars="88" w:hanging="185"/>
        <w:rPr>
          <w:rFonts w:ascii="Meiryo UI" w:eastAsia="Meiryo UI" w:hAnsi="Meiryo UI" w:cs="Meiryo UI"/>
          <w:color w:val="141823"/>
          <w:sz w:val="21"/>
          <w:szCs w:val="21"/>
        </w:rPr>
      </w:pPr>
      <w:r>
        <w:rPr>
          <w:rFonts w:ascii="Meiryo UI" w:eastAsia="Meiryo UI" w:hAnsi="Meiryo UI" w:cs="Meiryo UI" w:hint="eastAsia"/>
          <w:color w:val="141823"/>
          <w:sz w:val="21"/>
          <w:szCs w:val="21"/>
          <w:highlight w:val="white"/>
        </w:rPr>
        <w:t>■</w:t>
      </w:r>
      <w:r w:rsidR="00DD1374" w:rsidRPr="00B2789D">
        <w:rPr>
          <w:rFonts w:ascii="Meiryo UI" w:eastAsia="Meiryo UI" w:hAnsi="Meiryo UI" w:cs="Meiryo UI"/>
          <w:color w:val="141823"/>
          <w:sz w:val="21"/>
          <w:szCs w:val="21"/>
          <w:highlight w:val="white"/>
        </w:rPr>
        <w:t>会場：大さん橋CIQプラザ（横浜港大さん橋国際客船ターミナル）</w:t>
      </w:r>
    </w:p>
    <w:p w:rsidR="00D35DD5" w:rsidRDefault="00D35DD5" w:rsidP="00D35DD5">
      <w:pPr>
        <w:spacing w:line="240" w:lineRule="auto"/>
        <w:ind w:leftChars="84" w:left="185" w:firstLineChars="317" w:firstLine="666"/>
        <w:rPr>
          <w:rFonts w:ascii="Meiryo UI" w:eastAsia="Meiryo UI" w:hAnsi="Meiryo UI" w:cs="Meiryo UI"/>
          <w:color w:val="141823"/>
          <w:sz w:val="21"/>
          <w:szCs w:val="21"/>
        </w:rPr>
      </w:pPr>
      <w:r>
        <w:rPr>
          <w:rFonts w:ascii="Meiryo UI" w:eastAsia="Meiryo UI" w:hAnsi="Meiryo UI" w:cs="Meiryo UI" w:hint="eastAsia"/>
          <w:color w:val="141823"/>
          <w:sz w:val="21"/>
          <w:szCs w:val="21"/>
        </w:rPr>
        <w:t>横浜市中区海岸通1-1-4</w:t>
      </w:r>
    </w:p>
    <w:p w:rsidR="00D35DD5" w:rsidRPr="00B2789D" w:rsidRDefault="00D35DD5" w:rsidP="00D35DD5">
      <w:pPr>
        <w:spacing w:line="240" w:lineRule="auto"/>
        <w:ind w:leftChars="84" w:left="185" w:firstLineChars="317" w:firstLine="666"/>
        <w:rPr>
          <w:rFonts w:ascii="Meiryo UI" w:eastAsia="Meiryo UI" w:hAnsi="Meiryo UI" w:cs="Meiryo UI"/>
          <w:sz w:val="21"/>
          <w:szCs w:val="21"/>
        </w:rPr>
      </w:pPr>
      <w:r w:rsidRPr="00D35DD5">
        <w:rPr>
          <w:rFonts w:ascii="Meiryo UI" w:eastAsia="Meiryo UI" w:hAnsi="Meiryo UI" w:cs="Meiryo UI"/>
          <w:sz w:val="21"/>
          <w:szCs w:val="21"/>
        </w:rPr>
        <w:t>http://www.osanbashi.com/map/</w:t>
      </w:r>
    </w:p>
    <w:p w:rsidR="00A10AC3" w:rsidRPr="00B2789D" w:rsidRDefault="00B2789D" w:rsidP="00B2789D">
      <w:pPr>
        <w:spacing w:line="240" w:lineRule="auto"/>
        <w:ind w:left="185" w:hangingChars="88" w:hanging="185"/>
        <w:rPr>
          <w:rFonts w:ascii="Meiryo UI" w:eastAsia="Meiryo UI" w:hAnsi="Meiryo UI" w:cs="Meiryo UI"/>
          <w:sz w:val="21"/>
          <w:szCs w:val="21"/>
        </w:rPr>
      </w:pPr>
      <w:r>
        <w:rPr>
          <w:rFonts w:ascii="Meiryo UI" w:eastAsia="Meiryo UI" w:hAnsi="Meiryo UI" w:cs="Meiryo UI" w:hint="eastAsia"/>
          <w:color w:val="141823"/>
          <w:sz w:val="21"/>
          <w:szCs w:val="21"/>
          <w:highlight w:val="white"/>
        </w:rPr>
        <w:t>■</w:t>
      </w:r>
      <w:r w:rsidR="00DD1374" w:rsidRPr="00B2789D">
        <w:rPr>
          <w:rFonts w:ascii="Meiryo UI" w:eastAsia="Meiryo UI" w:hAnsi="Meiryo UI" w:cs="Meiryo UI"/>
          <w:color w:val="141823"/>
          <w:sz w:val="21"/>
          <w:szCs w:val="21"/>
          <w:highlight w:val="white"/>
        </w:rPr>
        <w:t>テーマ：「オープンデータで地域活性化のためのオープンイノベーション</w:t>
      </w:r>
      <w:r w:rsidRPr="00B2789D">
        <w:rPr>
          <w:rFonts w:ascii="Meiryo UI" w:eastAsia="Meiryo UI" w:hAnsi="Meiryo UI" w:cs="Meiryo UI" w:hint="eastAsia"/>
          <w:color w:val="141823"/>
          <w:sz w:val="21"/>
          <w:szCs w:val="21"/>
          <w:highlight w:val="white"/>
        </w:rPr>
        <w:t>」</w:t>
      </w:r>
      <w:r w:rsidR="00DD1374" w:rsidRPr="00B2789D">
        <w:rPr>
          <w:rFonts w:ascii="Meiryo UI" w:eastAsia="Meiryo UI" w:hAnsi="Meiryo UI" w:cs="Meiryo UI"/>
          <w:color w:val="141823"/>
          <w:sz w:val="21"/>
          <w:szCs w:val="21"/>
          <w:highlight w:val="white"/>
        </w:rPr>
        <w:t>(仮)</w:t>
      </w:r>
    </w:p>
    <w:p w:rsidR="00A10AC3" w:rsidRPr="00B2789D" w:rsidRDefault="00A10AC3" w:rsidP="00B2789D">
      <w:pPr>
        <w:spacing w:line="240" w:lineRule="auto"/>
        <w:ind w:left="185" w:hangingChars="88" w:hanging="185"/>
        <w:rPr>
          <w:rFonts w:ascii="Meiryo UI" w:eastAsia="Meiryo UI" w:hAnsi="Meiryo UI" w:cs="Meiryo UI"/>
          <w:sz w:val="21"/>
          <w:szCs w:val="21"/>
        </w:rPr>
      </w:pPr>
    </w:p>
    <w:p w:rsidR="00A10AC3" w:rsidRPr="000E2511" w:rsidRDefault="00D35DD5" w:rsidP="00B2789D">
      <w:pPr>
        <w:spacing w:line="240" w:lineRule="auto"/>
        <w:ind w:left="185" w:hangingChars="88" w:hanging="185"/>
        <w:rPr>
          <w:rFonts w:ascii="Meiryo UI" w:eastAsia="Meiryo UI" w:hAnsi="Meiryo UI" w:cs="Meiryo UI"/>
          <w:color w:val="000000" w:themeColor="text1"/>
          <w:sz w:val="21"/>
          <w:szCs w:val="21"/>
        </w:rPr>
      </w:pPr>
      <w:r w:rsidRPr="000E2511">
        <w:rPr>
          <w:rFonts w:ascii="Meiryo UI" w:eastAsia="Meiryo UI" w:hAnsi="Meiryo UI" w:cs="Meiryo UI" w:hint="eastAsia"/>
          <w:color w:val="000000" w:themeColor="text1"/>
          <w:sz w:val="21"/>
          <w:szCs w:val="21"/>
          <w:highlight w:val="white"/>
        </w:rPr>
        <w:t>■</w:t>
      </w:r>
      <w:r w:rsidR="00DD1374" w:rsidRPr="000E2511">
        <w:rPr>
          <w:rFonts w:ascii="Meiryo UI" w:eastAsia="Meiryo UI" w:hAnsi="Meiryo UI" w:cs="Meiryo UI"/>
          <w:color w:val="000000" w:themeColor="text1"/>
          <w:sz w:val="21"/>
          <w:szCs w:val="21"/>
          <w:highlight w:val="white"/>
        </w:rPr>
        <w:t>主催：</w:t>
      </w:r>
      <w:r w:rsidR="00DD1374" w:rsidRPr="000E2511">
        <w:rPr>
          <w:rFonts w:ascii="Meiryo UI" w:eastAsia="Meiryo UI" w:hAnsi="Meiryo UI" w:cs="Meiryo UI"/>
          <w:color w:val="000000" w:themeColor="text1"/>
          <w:sz w:val="21"/>
          <w:szCs w:val="21"/>
        </w:rPr>
        <w:t>総務省関東総合通信局、関東ICT推進NPO連絡協議会、</w:t>
      </w:r>
      <w:r w:rsidR="00DD1374" w:rsidRPr="000E2511">
        <w:rPr>
          <w:rFonts w:ascii="Meiryo UI" w:eastAsia="Meiryo UI" w:hAnsi="Meiryo UI" w:cs="Meiryo UI"/>
          <w:color w:val="000000" w:themeColor="text1"/>
          <w:sz w:val="21"/>
          <w:szCs w:val="21"/>
          <w:highlight w:val="white"/>
        </w:rPr>
        <w:t>横浜市政策局・横浜市経済局</w:t>
      </w:r>
      <w:r w:rsidR="00B2789D" w:rsidRPr="000E2511">
        <w:rPr>
          <w:rFonts w:ascii="Meiryo UI" w:eastAsia="Meiryo UI" w:hAnsi="Meiryo UI" w:cs="Meiryo UI" w:hint="eastAsia"/>
          <w:color w:val="000000" w:themeColor="text1"/>
          <w:sz w:val="21"/>
          <w:szCs w:val="21"/>
        </w:rPr>
        <w:t>、</w:t>
      </w:r>
      <w:r w:rsidR="00DD1374" w:rsidRPr="000E2511">
        <w:rPr>
          <w:rFonts w:ascii="Meiryo UI" w:eastAsia="Meiryo UI" w:hAnsi="Meiryo UI" w:cs="Meiryo UI"/>
          <w:color w:val="000000" w:themeColor="text1"/>
          <w:sz w:val="21"/>
          <w:szCs w:val="21"/>
          <w:highlight w:val="white"/>
        </w:rPr>
        <w:t>一般社団法人オープン＆ビッグデータ活用・地方創生推進機構（VLED）</w:t>
      </w:r>
    </w:p>
    <w:p w:rsidR="00A10AC3" w:rsidRPr="000E2511" w:rsidRDefault="00A10AC3" w:rsidP="00B2789D">
      <w:pPr>
        <w:spacing w:line="240" w:lineRule="auto"/>
        <w:ind w:left="185" w:hangingChars="88" w:hanging="185"/>
        <w:rPr>
          <w:rFonts w:ascii="Meiryo UI" w:eastAsia="Meiryo UI" w:hAnsi="Meiryo UI" w:cs="Meiryo UI"/>
          <w:color w:val="000000" w:themeColor="text1"/>
          <w:sz w:val="21"/>
          <w:szCs w:val="21"/>
        </w:rPr>
      </w:pPr>
    </w:p>
    <w:p w:rsidR="00A10AC3" w:rsidRPr="000E2511" w:rsidRDefault="00D35DD5" w:rsidP="00D35DD5">
      <w:pPr>
        <w:spacing w:line="240" w:lineRule="auto"/>
        <w:ind w:left="185" w:hangingChars="88" w:hanging="185"/>
        <w:rPr>
          <w:rFonts w:ascii="Meiryo UI" w:eastAsia="Meiryo UI" w:hAnsi="Meiryo UI" w:cs="Meiryo UI"/>
          <w:color w:val="000000" w:themeColor="text1"/>
          <w:sz w:val="21"/>
          <w:szCs w:val="21"/>
        </w:rPr>
      </w:pPr>
      <w:r w:rsidRPr="000E2511">
        <w:rPr>
          <w:rFonts w:ascii="Meiryo UI" w:eastAsia="Meiryo UI" w:hAnsi="Meiryo UI" w:cs="Meiryo UI" w:hint="eastAsia"/>
          <w:color w:val="000000" w:themeColor="text1"/>
          <w:sz w:val="21"/>
          <w:szCs w:val="21"/>
          <w:highlight w:val="white"/>
        </w:rPr>
        <w:t>■</w:t>
      </w:r>
      <w:r w:rsidR="00DD1374" w:rsidRPr="000E2511">
        <w:rPr>
          <w:rFonts w:ascii="Meiryo UI" w:eastAsia="Meiryo UI" w:hAnsi="Meiryo UI" w:cs="Meiryo UI"/>
          <w:color w:val="000000" w:themeColor="text1"/>
          <w:sz w:val="21"/>
          <w:szCs w:val="21"/>
          <w:highlight w:val="white"/>
        </w:rPr>
        <w:t>共催（調整中）：横浜港大さん橋国際客船ターミナル指定管理者相鉄企業株式会社、横浜オープンデータソリューション発展委員会、</w:t>
      </w:r>
      <w:r w:rsidR="00DD1374" w:rsidRPr="000E2511">
        <w:rPr>
          <w:rFonts w:ascii="Meiryo UI" w:eastAsia="Meiryo UI" w:hAnsi="Meiryo UI" w:cs="Meiryo UI"/>
          <w:color w:val="000000" w:themeColor="text1"/>
          <w:sz w:val="21"/>
          <w:szCs w:val="21"/>
        </w:rPr>
        <w:t>NPO法人横浜コミュニティデザイン・ラボ、</w:t>
      </w:r>
      <w:r w:rsidR="00DD1374" w:rsidRPr="000E2511">
        <w:rPr>
          <w:rFonts w:ascii="Meiryo UI" w:eastAsia="Meiryo UI" w:hAnsi="Meiryo UI" w:cs="Meiryo UI"/>
          <w:color w:val="000000" w:themeColor="text1"/>
          <w:sz w:val="21"/>
          <w:szCs w:val="21"/>
          <w:highlight w:val="white"/>
        </w:rPr>
        <w:t>一般社団法人リンクデータ</w:t>
      </w:r>
    </w:p>
    <w:p w:rsidR="00A10AC3" w:rsidRPr="000E2511" w:rsidRDefault="00D35DD5" w:rsidP="00D35DD5">
      <w:pPr>
        <w:spacing w:line="240" w:lineRule="auto"/>
        <w:ind w:left="185" w:hangingChars="88" w:hanging="185"/>
        <w:rPr>
          <w:rFonts w:ascii="Meiryo UI" w:eastAsia="Meiryo UI" w:hAnsi="Meiryo UI" w:cs="Meiryo UI"/>
          <w:color w:val="000000" w:themeColor="text1"/>
          <w:sz w:val="21"/>
          <w:szCs w:val="21"/>
        </w:rPr>
      </w:pPr>
      <w:r w:rsidRPr="000E2511">
        <w:rPr>
          <w:rFonts w:ascii="Meiryo UI" w:eastAsia="Meiryo UI" w:hAnsi="Meiryo UI" w:cs="Meiryo UI" w:hint="eastAsia"/>
          <w:color w:val="000000" w:themeColor="text1"/>
          <w:sz w:val="21"/>
          <w:szCs w:val="21"/>
          <w:highlight w:val="white"/>
        </w:rPr>
        <w:t>■</w:t>
      </w:r>
      <w:r w:rsidR="00DD1374" w:rsidRPr="000E2511">
        <w:rPr>
          <w:rFonts w:ascii="Meiryo UI" w:eastAsia="Meiryo UI" w:hAnsi="Meiryo UI" w:cs="Meiryo UI"/>
          <w:color w:val="000000" w:themeColor="text1"/>
          <w:sz w:val="21"/>
          <w:szCs w:val="21"/>
          <w:highlight w:val="white"/>
        </w:rPr>
        <w:t>後援（調整中）：神奈川県、神奈川県情報サービス産業協、一般財団法人日本情報経済社会推進協会（JIPDEC）、一般社団法人オープンコーポレイツジャパン</w:t>
      </w:r>
    </w:p>
    <w:p w:rsidR="00A10AC3" w:rsidRPr="00B2789D" w:rsidRDefault="00D35DD5" w:rsidP="00B2789D">
      <w:pPr>
        <w:spacing w:line="240" w:lineRule="auto"/>
        <w:ind w:left="185" w:hangingChars="88" w:hanging="185"/>
        <w:rPr>
          <w:rFonts w:ascii="Meiryo UI" w:eastAsia="Meiryo UI" w:hAnsi="Meiryo UI" w:cs="Meiryo UI"/>
          <w:sz w:val="21"/>
          <w:szCs w:val="21"/>
        </w:rPr>
      </w:pPr>
      <w:r w:rsidRPr="000E2511">
        <w:rPr>
          <w:rFonts w:ascii="Meiryo UI" w:eastAsia="Meiryo UI" w:hAnsi="Meiryo UI" w:cs="Meiryo UI" w:hint="eastAsia"/>
          <w:color w:val="000000" w:themeColor="text1"/>
          <w:sz w:val="21"/>
          <w:szCs w:val="21"/>
          <w:highlight w:val="white"/>
        </w:rPr>
        <w:t>■</w:t>
      </w:r>
      <w:r w:rsidR="00DD1374" w:rsidRPr="000E2511">
        <w:rPr>
          <w:rFonts w:ascii="Meiryo UI" w:eastAsia="Meiryo UI" w:hAnsi="Meiryo UI" w:cs="Meiryo UI"/>
          <w:color w:val="000000" w:themeColor="text1"/>
          <w:sz w:val="21"/>
          <w:szCs w:val="21"/>
          <w:highlight w:val="white"/>
        </w:rPr>
        <w:t>協力（調整中）</w:t>
      </w:r>
      <w:r w:rsidR="00DD1374" w:rsidRPr="00B2789D">
        <w:rPr>
          <w:rFonts w:ascii="Meiryo UI" w:eastAsia="Meiryo UI" w:hAnsi="Meiryo UI" w:cs="Meiryo UI"/>
          <w:color w:val="141823"/>
          <w:sz w:val="21"/>
          <w:szCs w:val="21"/>
          <w:highlight w:val="white"/>
        </w:rPr>
        <w:t xml:space="preserve">：かながわオープンデータ推進地方議員研究会、Code for Japan、Code for Kanagawa、Code for Kawasaki、Code for YOKOHAMA、NPO法人リンクト・オープン・データ・イニシアティブ、日本Androidの会 横浜支部 </w:t>
      </w:r>
      <w:r>
        <w:rPr>
          <w:rFonts w:ascii="Meiryo UI" w:eastAsia="Meiryo UI" w:hAnsi="Meiryo UI" w:cs="Meiryo UI"/>
          <w:color w:val="141823"/>
          <w:sz w:val="21"/>
          <w:szCs w:val="21"/>
          <w:highlight w:val="white"/>
        </w:rPr>
        <w:t>ほ</w:t>
      </w:r>
      <w:r>
        <w:rPr>
          <w:rFonts w:ascii="Meiryo UI" w:eastAsia="Meiryo UI" w:hAnsi="Meiryo UI" w:cs="Meiryo UI" w:hint="eastAsia"/>
          <w:color w:val="141823"/>
          <w:sz w:val="21"/>
          <w:szCs w:val="21"/>
        </w:rPr>
        <w:t>か</w:t>
      </w:r>
    </w:p>
    <w:p w:rsidR="00A10AC3" w:rsidRPr="00B2789D" w:rsidRDefault="00D35DD5" w:rsidP="00B2789D">
      <w:pPr>
        <w:spacing w:line="240" w:lineRule="auto"/>
        <w:ind w:left="185" w:hangingChars="88" w:hanging="185"/>
        <w:rPr>
          <w:rFonts w:ascii="Meiryo UI" w:eastAsia="Meiryo UI" w:hAnsi="Meiryo UI" w:cs="Meiryo UI"/>
          <w:sz w:val="21"/>
          <w:szCs w:val="21"/>
        </w:rPr>
      </w:pPr>
      <w:r>
        <w:rPr>
          <w:rFonts w:ascii="Meiryo UI" w:eastAsia="Meiryo UI" w:hAnsi="Meiryo UI" w:cs="Meiryo UI" w:hint="eastAsia"/>
          <w:color w:val="141823"/>
          <w:sz w:val="21"/>
          <w:szCs w:val="21"/>
          <w:highlight w:val="white"/>
        </w:rPr>
        <w:t>■</w:t>
      </w:r>
      <w:r w:rsidR="00DD1374" w:rsidRPr="00B2789D">
        <w:rPr>
          <w:rFonts w:ascii="Meiryo UI" w:eastAsia="Meiryo UI" w:hAnsi="Meiryo UI" w:cs="Meiryo UI"/>
          <w:color w:val="141823"/>
          <w:sz w:val="21"/>
          <w:szCs w:val="21"/>
          <w:highlight w:val="white"/>
        </w:rPr>
        <w:t>協賛：企業等に協賛を呼びかける</w:t>
      </w:r>
      <w:r w:rsidR="00B2789D" w:rsidRPr="00B2789D">
        <w:rPr>
          <w:rFonts w:ascii="Meiryo UI" w:eastAsia="Meiryo UI" w:hAnsi="Meiryo UI" w:cs="Meiryo UI" w:hint="eastAsia"/>
          <w:color w:val="141823"/>
          <w:sz w:val="21"/>
          <w:szCs w:val="21"/>
        </w:rPr>
        <w:t>予定</w:t>
      </w:r>
    </w:p>
    <w:p w:rsidR="00A10AC3" w:rsidRPr="00B2789D" w:rsidRDefault="00A10AC3" w:rsidP="00B2789D">
      <w:pPr>
        <w:spacing w:line="240" w:lineRule="auto"/>
        <w:ind w:left="185" w:hangingChars="88" w:hanging="185"/>
        <w:rPr>
          <w:rFonts w:ascii="Meiryo UI" w:eastAsia="Meiryo UI" w:hAnsi="Meiryo UI" w:cs="Meiryo UI"/>
          <w:sz w:val="21"/>
          <w:szCs w:val="21"/>
        </w:rPr>
      </w:pPr>
    </w:p>
    <w:p w:rsidR="00A10AC3" w:rsidRPr="00B2789D" w:rsidRDefault="00D35DD5" w:rsidP="00B2789D">
      <w:pPr>
        <w:spacing w:line="240" w:lineRule="auto"/>
        <w:ind w:left="185" w:hangingChars="88" w:hanging="185"/>
        <w:rPr>
          <w:rFonts w:ascii="Meiryo UI" w:eastAsia="Meiryo UI" w:hAnsi="Meiryo UI" w:cs="Meiryo UI"/>
          <w:sz w:val="21"/>
          <w:szCs w:val="21"/>
        </w:rPr>
      </w:pPr>
      <w:r>
        <w:rPr>
          <w:rFonts w:ascii="Meiryo UI" w:eastAsia="Meiryo UI" w:hAnsi="Meiryo UI" w:cs="Meiryo UI" w:hint="eastAsia"/>
          <w:color w:val="141823"/>
          <w:sz w:val="21"/>
          <w:szCs w:val="21"/>
          <w:highlight w:val="white"/>
        </w:rPr>
        <w:t>■</w:t>
      </w:r>
      <w:r w:rsidR="00DD1374" w:rsidRPr="00B2789D">
        <w:rPr>
          <w:rFonts w:ascii="Meiryo UI" w:eastAsia="Meiryo UI" w:hAnsi="Meiryo UI" w:cs="Meiryo UI"/>
          <w:color w:val="141823"/>
          <w:sz w:val="21"/>
          <w:szCs w:val="21"/>
          <w:highlight w:val="white"/>
        </w:rPr>
        <w:t>対象：一般の方、NPO法人、自治体関係者及び民間企業等</w:t>
      </w:r>
    </w:p>
    <w:p w:rsidR="00A10AC3" w:rsidRPr="00B2789D" w:rsidRDefault="00D35DD5" w:rsidP="00B2789D">
      <w:pPr>
        <w:spacing w:line="240" w:lineRule="auto"/>
        <w:ind w:left="185" w:hangingChars="88" w:hanging="185"/>
        <w:rPr>
          <w:rFonts w:ascii="Meiryo UI" w:eastAsia="Meiryo UI" w:hAnsi="Meiryo UI" w:cs="Meiryo UI"/>
          <w:sz w:val="21"/>
          <w:szCs w:val="21"/>
        </w:rPr>
      </w:pPr>
      <w:r>
        <w:rPr>
          <w:rFonts w:ascii="Meiryo UI" w:eastAsia="Meiryo UI" w:hAnsi="Meiryo UI" w:cs="Meiryo UI" w:hint="eastAsia"/>
          <w:color w:val="141823"/>
          <w:sz w:val="21"/>
          <w:szCs w:val="21"/>
          <w:highlight w:val="white"/>
        </w:rPr>
        <w:t>■</w:t>
      </w:r>
      <w:r w:rsidR="00DD1374" w:rsidRPr="00B2789D">
        <w:rPr>
          <w:rFonts w:ascii="Meiryo UI" w:eastAsia="Meiryo UI" w:hAnsi="Meiryo UI" w:cs="Meiryo UI"/>
          <w:color w:val="141823"/>
          <w:sz w:val="21"/>
          <w:szCs w:val="21"/>
          <w:highlight w:val="white"/>
        </w:rPr>
        <w:t>参加費：無料　　定員：200名（事前登録制、申込先着順）</w:t>
      </w:r>
    </w:p>
    <w:p w:rsidR="00B2789D" w:rsidRPr="00B2789D" w:rsidRDefault="00B2789D" w:rsidP="00D35DD5">
      <w:pPr>
        <w:spacing w:line="240" w:lineRule="auto"/>
        <w:rPr>
          <w:rFonts w:ascii="Meiryo UI" w:eastAsia="Meiryo UI" w:hAnsi="Meiryo UI" w:cs="Meiryo UI"/>
          <w:color w:val="141823"/>
          <w:sz w:val="21"/>
          <w:szCs w:val="21"/>
          <w:highlight w:val="white"/>
        </w:rPr>
      </w:pPr>
    </w:p>
    <w:p w:rsidR="00A10AC3" w:rsidRPr="00B2789D" w:rsidRDefault="00D35DD5" w:rsidP="00B2789D">
      <w:pPr>
        <w:spacing w:line="240" w:lineRule="auto"/>
        <w:ind w:left="185" w:hangingChars="88" w:hanging="185"/>
        <w:rPr>
          <w:rFonts w:ascii="Meiryo UI" w:eastAsia="Meiryo UI" w:hAnsi="Meiryo UI" w:cs="Meiryo UI"/>
          <w:sz w:val="21"/>
          <w:szCs w:val="21"/>
        </w:rPr>
      </w:pPr>
      <w:r>
        <w:rPr>
          <w:rFonts w:ascii="Meiryo UI" w:eastAsia="Meiryo UI" w:hAnsi="Meiryo UI" w:cs="Meiryo UI" w:hint="eastAsia"/>
          <w:color w:val="141823"/>
          <w:sz w:val="21"/>
          <w:szCs w:val="21"/>
          <w:highlight w:val="white"/>
        </w:rPr>
        <w:t>■</w:t>
      </w:r>
      <w:r w:rsidR="00DD1374" w:rsidRPr="00B2789D">
        <w:rPr>
          <w:rFonts w:ascii="Meiryo UI" w:eastAsia="Meiryo UI" w:hAnsi="Meiryo UI" w:cs="Meiryo UI"/>
          <w:color w:val="141823"/>
          <w:sz w:val="21"/>
          <w:szCs w:val="21"/>
          <w:highlight w:val="white"/>
        </w:rPr>
        <w:t>会場設定</w:t>
      </w:r>
      <w:r w:rsidR="00B2789D" w:rsidRPr="00B2789D">
        <w:rPr>
          <w:rFonts w:ascii="Meiryo UI" w:eastAsia="Meiryo UI" w:hAnsi="Meiryo UI" w:cs="Meiryo UI" w:hint="eastAsia"/>
          <w:color w:val="141823"/>
          <w:sz w:val="21"/>
          <w:szCs w:val="21"/>
        </w:rPr>
        <w:t>：</w:t>
      </w:r>
    </w:p>
    <w:p w:rsidR="00A10AC3" w:rsidRPr="00B2789D" w:rsidRDefault="00DD1374" w:rsidP="00B2789D">
      <w:pPr>
        <w:spacing w:line="240" w:lineRule="auto"/>
        <w:ind w:left="185" w:hangingChars="88" w:hanging="185"/>
        <w:rPr>
          <w:rFonts w:ascii="Meiryo UI" w:eastAsia="Meiryo UI" w:hAnsi="Meiryo UI" w:cs="Meiryo UI"/>
          <w:sz w:val="21"/>
          <w:szCs w:val="21"/>
        </w:rPr>
      </w:pPr>
      <w:r w:rsidRPr="00B2789D">
        <w:rPr>
          <w:rFonts w:ascii="Meiryo UI" w:eastAsia="Meiryo UI" w:hAnsi="Meiryo UI" w:cs="Meiryo UI"/>
          <w:color w:val="141823"/>
          <w:sz w:val="21"/>
          <w:szCs w:val="21"/>
          <w:highlight w:val="white"/>
        </w:rPr>
        <w:t>・200人対応のメインステージ、60人対応のサブ会場×2カ所を設ける</w:t>
      </w:r>
    </w:p>
    <w:p w:rsidR="00A10AC3" w:rsidRPr="00B2789D" w:rsidRDefault="00DD1374" w:rsidP="00B2789D">
      <w:pPr>
        <w:spacing w:line="240" w:lineRule="auto"/>
        <w:ind w:left="185" w:hangingChars="88" w:hanging="185"/>
        <w:rPr>
          <w:rFonts w:ascii="Meiryo UI" w:eastAsia="Meiryo UI" w:hAnsi="Meiryo UI" w:cs="Meiryo UI"/>
          <w:sz w:val="21"/>
          <w:szCs w:val="21"/>
        </w:rPr>
      </w:pPr>
      <w:r w:rsidRPr="00B2789D">
        <w:rPr>
          <w:rFonts w:ascii="Meiryo UI" w:eastAsia="Meiryo UI" w:hAnsi="Meiryo UI" w:cs="Meiryo UI"/>
          <w:color w:val="141823"/>
          <w:sz w:val="21"/>
          <w:szCs w:val="21"/>
          <w:highlight w:val="white"/>
        </w:rPr>
        <w:t>・パネル3面、机・椅子によるブースエリアを設置（最大20ブース）</w:t>
      </w:r>
    </w:p>
    <w:p w:rsidR="00A10AC3" w:rsidRPr="00B2789D" w:rsidRDefault="00A10AC3" w:rsidP="00D35DD5">
      <w:pPr>
        <w:spacing w:line="240" w:lineRule="auto"/>
        <w:rPr>
          <w:rFonts w:ascii="Meiryo UI" w:eastAsia="Meiryo UI" w:hAnsi="Meiryo UI" w:cs="Meiryo UI"/>
          <w:sz w:val="21"/>
          <w:szCs w:val="21"/>
        </w:rPr>
      </w:pPr>
    </w:p>
    <w:p w:rsidR="009F20B9" w:rsidRDefault="009F20B9">
      <w:pPr>
        <w:rPr>
          <w:rFonts w:ascii="Meiryo UI" w:eastAsia="Meiryo UI" w:hAnsi="Meiryo UI" w:cs="Meiryo UI"/>
          <w:color w:val="141823"/>
          <w:sz w:val="21"/>
          <w:szCs w:val="21"/>
          <w:highlight w:val="white"/>
        </w:rPr>
      </w:pPr>
      <w:r>
        <w:rPr>
          <w:rFonts w:ascii="Meiryo UI" w:eastAsia="Meiryo UI" w:hAnsi="Meiryo UI" w:cs="Meiryo UI"/>
          <w:color w:val="141823"/>
          <w:sz w:val="21"/>
          <w:szCs w:val="21"/>
          <w:highlight w:val="white"/>
        </w:rPr>
        <w:br w:type="page"/>
      </w:r>
    </w:p>
    <w:p w:rsidR="00D35DD5" w:rsidRPr="00D35DD5" w:rsidRDefault="00D35DD5" w:rsidP="00D35DD5">
      <w:pPr>
        <w:spacing w:line="240" w:lineRule="auto"/>
        <w:ind w:left="185" w:hangingChars="88" w:hanging="185"/>
        <w:rPr>
          <w:rFonts w:ascii="Meiryo UI" w:eastAsia="Meiryo UI" w:hAnsi="Meiryo UI" w:cs="Meiryo UI"/>
          <w:color w:val="141823"/>
          <w:sz w:val="21"/>
          <w:szCs w:val="21"/>
        </w:rPr>
      </w:pPr>
      <w:r>
        <w:rPr>
          <w:rFonts w:ascii="Meiryo UI" w:eastAsia="Meiryo UI" w:hAnsi="Meiryo UI" w:cs="Meiryo UI" w:hint="eastAsia"/>
          <w:color w:val="141823"/>
          <w:sz w:val="21"/>
          <w:szCs w:val="21"/>
          <w:highlight w:val="white"/>
        </w:rPr>
        <w:lastRenderedPageBreak/>
        <w:t>■</w:t>
      </w:r>
      <w:r w:rsidR="00DD1374" w:rsidRPr="00B2789D">
        <w:rPr>
          <w:rFonts w:ascii="Meiryo UI" w:eastAsia="Meiryo UI" w:hAnsi="Meiryo UI" w:cs="Meiryo UI"/>
          <w:color w:val="141823"/>
          <w:sz w:val="21"/>
          <w:szCs w:val="21"/>
          <w:highlight w:val="white"/>
        </w:rPr>
        <w:t>タイムテーブル(案)</w:t>
      </w:r>
      <w:r>
        <w:rPr>
          <w:rFonts w:ascii="Meiryo UI" w:eastAsia="Meiryo UI" w:hAnsi="Meiryo UI" w:cs="Meiryo UI" w:hint="eastAsia"/>
          <w:color w:val="141823"/>
          <w:sz w:val="21"/>
          <w:szCs w:val="21"/>
        </w:rPr>
        <w:t xml:space="preserve">　※登壇者・団体は調整</w:t>
      </w:r>
      <w:r w:rsidR="003E0661">
        <w:rPr>
          <w:rFonts w:ascii="Meiryo UI" w:eastAsia="Meiryo UI" w:hAnsi="Meiryo UI" w:cs="Meiryo UI" w:hint="eastAsia"/>
          <w:color w:val="141823"/>
          <w:sz w:val="21"/>
          <w:szCs w:val="21"/>
        </w:rPr>
        <w:t>中</w:t>
      </w:r>
    </w:p>
    <w:tbl>
      <w:tblPr>
        <w:tblStyle w:val="a5"/>
        <w:tblW w:w="949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01"/>
        <w:gridCol w:w="3969"/>
        <w:gridCol w:w="1985"/>
        <w:gridCol w:w="1843"/>
      </w:tblGrid>
      <w:tr w:rsidR="00D35DD5" w:rsidRPr="00023D2F" w:rsidTr="0080565D">
        <w:tc>
          <w:tcPr>
            <w:tcW w:w="1701" w:type="dxa"/>
            <w:shd w:val="clear" w:color="auto" w:fill="CCFFCC"/>
            <w:tcMar>
              <w:top w:w="100" w:type="dxa"/>
              <w:left w:w="100" w:type="dxa"/>
              <w:bottom w:w="100" w:type="dxa"/>
              <w:right w:w="100" w:type="dxa"/>
            </w:tcMar>
            <w:vAlign w:val="center"/>
          </w:tcPr>
          <w:p w:rsidR="00D35DD5" w:rsidRPr="009F20B9" w:rsidRDefault="00D35DD5" w:rsidP="00D35DD5">
            <w:pPr>
              <w:widowControl w:val="0"/>
              <w:spacing w:line="240" w:lineRule="auto"/>
              <w:jc w:val="center"/>
              <w:rPr>
                <w:rFonts w:ascii="Meiryo UI" w:eastAsia="Meiryo UI" w:hAnsi="Meiryo UI" w:cs="Meiryo UI"/>
                <w:b/>
                <w:sz w:val="21"/>
                <w:szCs w:val="21"/>
              </w:rPr>
            </w:pPr>
            <w:r w:rsidRPr="009F20B9">
              <w:rPr>
                <w:rFonts w:ascii="Meiryo UI" w:eastAsia="Meiryo UI" w:hAnsi="Meiryo UI" w:cs="Meiryo UI" w:hint="eastAsia"/>
                <w:b/>
                <w:sz w:val="21"/>
                <w:szCs w:val="21"/>
              </w:rPr>
              <w:t>時間</w:t>
            </w:r>
          </w:p>
        </w:tc>
        <w:tc>
          <w:tcPr>
            <w:tcW w:w="3969" w:type="dxa"/>
            <w:shd w:val="clear" w:color="auto" w:fill="CCFFCC"/>
            <w:tcMar>
              <w:top w:w="100" w:type="dxa"/>
              <w:left w:w="100" w:type="dxa"/>
              <w:bottom w:w="100" w:type="dxa"/>
              <w:right w:w="100" w:type="dxa"/>
            </w:tcMar>
            <w:vAlign w:val="center"/>
          </w:tcPr>
          <w:p w:rsidR="00D35DD5" w:rsidRPr="00E851BA" w:rsidRDefault="00D35DD5" w:rsidP="00D35DD5">
            <w:pPr>
              <w:widowControl w:val="0"/>
              <w:spacing w:line="240" w:lineRule="auto"/>
              <w:jc w:val="center"/>
              <w:rPr>
                <w:rFonts w:ascii="Meiryo UI" w:eastAsia="Meiryo UI" w:hAnsi="Meiryo UI" w:cs="Meiryo UI"/>
                <w:b/>
                <w:sz w:val="21"/>
                <w:szCs w:val="21"/>
              </w:rPr>
            </w:pPr>
            <w:r w:rsidRPr="00E851BA">
              <w:rPr>
                <w:rFonts w:ascii="Meiryo UI" w:eastAsia="Meiryo UI" w:hAnsi="Meiryo UI" w:cs="Meiryo UI"/>
                <w:b/>
                <w:color w:val="141823"/>
                <w:sz w:val="21"/>
                <w:szCs w:val="21"/>
              </w:rPr>
              <w:t>メインステージ</w:t>
            </w:r>
          </w:p>
        </w:tc>
        <w:tc>
          <w:tcPr>
            <w:tcW w:w="1985" w:type="dxa"/>
            <w:shd w:val="clear" w:color="auto" w:fill="CCFFCC"/>
            <w:tcMar>
              <w:top w:w="100" w:type="dxa"/>
              <w:left w:w="100" w:type="dxa"/>
              <w:bottom w:w="100" w:type="dxa"/>
              <w:right w:w="100" w:type="dxa"/>
            </w:tcMar>
            <w:vAlign w:val="center"/>
          </w:tcPr>
          <w:p w:rsidR="00D35DD5" w:rsidRPr="00E851BA" w:rsidRDefault="00D35DD5" w:rsidP="00D35DD5">
            <w:pPr>
              <w:widowControl w:val="0"/>
              <w:spacing w:line="240" w:lineRule="auto"/>
              <w:jc w:val="center"/>
              <w:rPr>
                <w:rFonts w:ascii="Meiryo UI" w:eastAsia="Meiryo UI" w:hAnsi="Meiryo UI" w:cs="Meiryo UI"/>
                <w:b/>
                <w:sz w:val="21"/>
                <w:szCs w:val="21"/>
              </w:rPr>
            </w:pPr>
            <w:r w:rsidRPr="00E851BA">
              <w:rPr>
                <w:rFonts w:ascii="Meiryo UI" w:eastAsia="Meiryo UI" w:hAnsi="Meiryo UI" w:cs="Meiryo UI"/>
                <w:b/>
                <w:color w:val="141823"/>
                <w:sz w:val="21"/>
                <w:szCs w:val="21"/>
              </w:rPr>
              <w:t>サブ会場1</w:t>
            </w:r>
          </w:p>
        </w:tc>
        <w:tc>
          <w:tcPr>
            <w:tcW w:w="1843" w:type="dxa"/>
            <w:shd w:val="clear" w:color="auto" w:fill="CCFFCC"/>
            <w:tcMar>
              <w:top w:w="100" w:type="dxa"/>
              <w:left w:w="100" w:type="dxa"/>
              <w:bottom w:w="100" w:type="dxa"/>
              <w:right w:w="100" w:type="dxa"/>
            </w:tcMar>
            <w:vAlign w:val="center"/>
          </w:tcPr>
          <w:p w:rsidR="00D35DD5" w:rsidRPr="00E851BA" w:rsidRDefault="00D35DD5" w:rsidP="00D35DD5">
            <w:pPr>
              <w:widowControl w:val="0"/>
              <w:spacing w:line="240" w:lineRule="auto"/>
              <w:jc w:val="center"/>
              <w:rPr>
                <w:rFonts w:ascii="Meiryo UI" w:eastAsia="Meiryo UI" w:hAnsi="Meiryo UI" w:cs="Meiryo UI"/>
                <w:b/>
                <w:sz w:val="21"/>
                <w:szCs w:val="21"/>
              </w:rPr>
            </w:pPr>
            <w:r w:rsidRPr="00E851BA">
              <w:rPr>
                <w:rFonts w:ascii="Meiryo UI" w:eastAsia="Meiryo UI" w:hAnsi="Meiryo UI" w:cs="Meiryo UI"/>
                <w:b/>
                <w:color w:val="141823"/>
                <w:sz w:val="21"/>
                <w:szCs w:val="21"/>
              </w:rPr>
              <w:t>サブ会場2</w:t>
            </w:r>
          </w:p>
        </w:tc>
      </w:tr>
      <w:tr w:rsidR="00D35DD5" w:rsidRPr="00023D2F" w:rsidTr="0080565D">
        <w:tc>
          <w:tcPr>
            <w:tcW w:w="1701" w:type="dxa"/>
            <w:shd w:val="clear" w:color="auto" w:fill="CCFFFF"/>
            <w:tcMar>
              <w:top w:w="100" w:type="dxa"/>
              <w:left w:w="100" w:type="dxa"/>
              <w:bottom w:w="100" w:type="dxa"/>
              <w:right w:w="100" w:type="dxa"/>
            </w:tcMar>
            <w:vAlign w:val="center"/>
          </w:tcPr>
          <w:p w:rsidR="00D35DD5" w:rsidRPr="009F20B9" w:rsidRDefault="00D35DD5" w:rsidP="00D35DD5">
            <w:pPr>
              <w:widowControl w:val="0"/>
              <w:spacing w:line="240" w:lineRule="auto"/>
              <w:jc w:val="center"/>
              <w:rPr>
                <w:rFonts w:ascii="Meiryo UI" w:eastAsia="Meiryo UI" w:hAnsi="Meiryo UI" w:cs="Meiryo UI"/>
                <w:color w:val="141823"/>
                <w:sz w:val="21"/>
                <w:szCs w:val="21"/>
              </w:rPr>
            </w:pPr>
            <w:r w:rsidRPr="009F20B9">
              <w:rPr>
                <w:rFonts w:ascii="Meiryo UI" w:eastAsia="Meiryo UI" w:hAnsi="Meiryo UI" w:cs="Meiryo UI" w:hint="eastAsia"/>
                <w:color w:val="141823"/>
                <w:sz w:val="21"/>
                <w:szCs w:val="21"/>
              </w:rPr>
              <w:t>9:30</w:t>
            </w:r>
          </w:p>
        </w:tc>
        <w:tc>
          <w:tcPr>
            <w:tcW w:w="3969" w:type="dxa"/>
            <w:tcMar>
              <w:top w:w="100" w:type="dxa"/>
              <w:left w:w="100" w:type="dxa"/>
              <w:bottom w:w="100" w:type="dxa"/>
              <w:right w:w="100" w:type="dxa"/>
            </w:tcMar>
            <w:vAlign w:val="center"/>
          </w:tcPr>
          <w:p w:rsidR="00D35DD5" w:rsidRPr="00E851BA" w:rsidRDefault="00D35DD5" w:rsidP="00D35DD5">
            <w:pPr>
              <w:widowControl w:val="0"/>
              <w:spacing w:line="240" w:lineRule="auto"/>
              <w:jc w:val="center"/>
              <w:rPr>
                <w:rFonts w:ascii="Meiryo UI" w:eastAsia="Meiryo UI" w:hAnsi="Meiryo UI" w:cs="Meiryo UI"/>
                <w:color w:val="141823"/>
                <w:sz w:val="21"/>
                <w:szCs w:val="21"/>
              </w:rPr>
            </w:pPr>
            <w:r w:rsidRPr="00E851BA">
              <w:rPr>
                <w:rFonts w:ascii="Meiryo UI" w:eastAsia="Meiryo UI" w:hAnsi="Meiryo UI" w:cs="Meiryo UI" w:hint="eastAsia"/>
                <w:color w:val="141823"/>
                <w:sz w:val="21"/>
                <w:szCs w:val="21"/>
              </w:rPr>
              <w:t>開会</w:t>
            </w:r>
          </w:p>
        </w:tc>
        <w:tc>
          <w:tcPr>
            <w:tcW w:w="1985" w:type="dxa"/>
            <w:tcMar>
              <w:top w:w="100" w:type="dxa"/>
              <w:left w:w="100" w:type="dxa"/>
              <w:bottom w:w="100" w:type="dxa"/>
              <w:right w:w="100" w:type="dxa"/>
            </w:tcMar>
            <w:vAlign w:val="center"/>
          </w:tcPr>
          <w:p w:rsidR="00D35DD5" w:rsidRPr="00E851BA" w:rsidRDefault="00D35DD5" w:rsidP="00D35DD5">
            <w:pPr>
              <w:widowControl w:val="0"/>
              <w:spacing w:line="240" w:lineRule="auto"/>
              <w:jc w:val="center"/>
              <w:rPr>
                <w:rFonts w:ascii="Meiryo UI" w:eastAsia="Meiryo UI" w:hAnsi="Meiryo UI" w:cs="Meiryo UI"/>
                <w:sz w:val="21"/>
                <w:szCs w:val="21"/>
              </w:rPr>
            </w:pPr>
          </w:p>
        </w:tc>
        <w:tc>
          <w:tcPr>
            <w:tcW w:w="1843" w:type="dxa"/>
            <w:tcMar>
              <w:top w:w="100" w:type="dxa"/>
              <w:left w:w="100" w:type="dxa"/>
              <w:bottom w:w="100" w:type="dxa"/>
              <w:right w:w="100" w:type="dxa"/>
            </w:tcMar>
            <w:vAlign w:val="center"/>
          </w:tcPr>
          <w:p w:rsidR="00D35DD5" w:rsidRPr="00E851BA" w:rsidRDefault="00D35DD5" w:rsidP="00D35DD5">
            <w:pPr>
              <w:widowControl w:val="0"/>
              <w:spacing w:line="240" w:lineRule="auto"/>
              <w:jc w:val="center"/>
              <w:rPr>
                <w:rFonts w:ascii="Meiryo UI" w:eastAsia="Meiryo UI" w:hAnsi="Meiryo UI" w:cs="Meiryo UI"/>
                <w:sz w:val="21"/>
                <w:szCs w:val="21"/>
              </w:rPr>
            </w:pPr>
          </w:p>
        </w:tc>
      </w:tr>
      <w:tr w:rsidR="00E851BA" w:rsidRPr="00023D2F" w:rsidTr="0080565D">
        <w:tc>
          <w:tcPr>
            <w:tcW w:w="1701" w:type="dxa"/>
            <w:shd w:val="clear" w:color="auto" w:fill="CCFFFF"/>
            <w:tcMar>
              <w:top w:w="100" w:type="dxa"/>
              <w:left w:w="100" w:type="dxa"/>
              <w:bottom w:w="100" w:type="dxa"/>
              <w:right w:w="100" w:type="dxa"/>
            </w:tcMar>
            <w:vAlign w:val="center"/>
          </w:tcPr>
          <w:p w:rsidR="00E851BA" w:rsidRPr="009F20B9" w:rsidRDefault="00E851BA" w:rsidP="00D35DD5">
            <w:pPr>
              <w:widowControl w:val="0"/>
              <w:spacing w:line="240" w:lineRule="auto"/>
              <w:jc w:val="center"/>
              <w:rPr>
                <w:rFonts w:ascii="Meiryo UI" w:eastAsia="Meiryo UI" w:hAnsi="Meiryo UI" w:cs="Meiryo UI"/>
                <w:color w:val="141823"/>
                <w:sz w:val="21"/>
                <w:szCs w:val="21"/>
              </w:rPr>
            </w:pPr>
            <w:r w:rsidRPr="009F20B9">
              <w:rPr>
                <w:rFonts w:ascii="Meiryo UI" w:eastAsia="Meiryo UI" w:hAnsi="Meiryo UI" w:cs="Meiryo UI" w:hint="eastAsia"/>
                <w:color w:val="141823"/>
                <w:sz w:val="21"/>
                <w:szCs w:val="21"/>
              </w:rPr>
              <w:t>9:30-10:00</w:t>
            </w:r>
          </w:p>
        </w:tc>
        <w:tc>
          <w:tcPr>
            <w:tcW w:w="3969" w:type="dxa"/>
            <w:tcMar>
              <w:top w:w="100" w:type="dxa"/>
              <w:left w:w="100" w:type="dxa"/>
              <w:bottom w:w="100" w:type="dxa"/>
              <w:right w:w="100" w:type="dxa"/>
            </w:tcMar>
            <w:vAlign w:val="center"/>
          </w:tcPr>
          <w:p w:rsidR="00E851BA" w:rsidRPr="00E851BA" w:rsidRDefault="00E851BA" w:rsidP="00D35DD5">
            <w:pPr>
              <w:widowControl w:val="0"/>
              <w:spacing w:line="240" w:lineRule="auto"/>
              <w:jc w:val="center"/>
              <w:rPr>
                <w:rFonts w:ascii="Meiryo UI" w:eastAsia="Meiryo UI" w:hAnsi="Meiryo UI" w:cs="Meiryo UI"/>
                <w:color w:val="141823"/>
                <w:sz w:val="21"/>
                <w:szCs w:val="21"/>
              </w:rPr>
            </w:pPr>
            <w:r w:rsidRPr="00E851BA">
              <w:rPr>
                <w:rFonts w:ascii="Meiryo UI" w:eastAsia="Meiryo UI" w:hAnsi="Meiryo UI" w:cs="Meiryo UI" w:hint="eastAsia"/>
                <w:color w:val="141823"/>
                <w:sz w:val="21"/>
                <w:szCs w:val="21"/>
              </w:rPr>
              <w:t>主催者挨拶、オープニングトーク</w:t>
            </w:r>
          </w:p>
        </w:tc>
        <w:tc>
          <w:tcPr>
            <w:tcW w:w="1985" w:type="dxa"/>
            <w:tcMar>
              <w:top w:w="100" w:type="dxa"/>
              <w:left w:w="100" w:type="dxa"/>
              <w:bottom w:w="100" w:type="dxa"/>
              <w:right w:w="100" w:type="dxa"/>
            </w:tcMar>
            <w:vAlign w:val="center"/>
          </w:tcPr>
          <w:p w:rsidR="00E851BA" w:rsidRPr="00E851BA" w:rsidRDefault="00E851BA" w:rsidP="003717D8">
            <w:pPr>
              <w:widowControl w:val="0"/>
              <w:spacing w:line="240" w:lineRule="auto"/>
              <w:jc w:val="center"/>
              <w:rPr>
                <w:rFonts w:ascii="Meiryo UI" w:eastAsia="Meiryo UI" w:hAnsi="Meiryo UI" w:cs="Meiryo UI"/>
                <w:sz w:val="21"/>
                <w:szCs w:val="21"/>
              </w:rPr>
            </w:pPr>
            <w:r w:rsidRPr="00E851BA">
              <w:rPr>
                <w:rFonts w:ascii="Meiryo UI" w:eastAsia="Meiryo UI" w:hAnsi="Meiryo UI" w:cs="Meiryo UI"/>
                <w:color w:val="141823"/>
                <w:sz w:val="21"/>
                <w:szCs w:val="21"/>
              </w:rPr>
              <w:t>ー</w:t>
            </w:r>
          </w:p>
        </w:tc>
        <w:tc>
          <w:tcPr>
            <w:tcW w:w="1843" w:type="dxa"/>
            <w:tcMar>
              <w:top w:w="100" w:type="dxa"/>
              <w:left w:w="100" w:type="dxa"/>
              <w:bottom w:w="100" w:type="dxa"/>
              <w:right w:w="100" w:type="dxa"/>
            </w:tcMar>
            <w:vAlign w:val="center"/>
          </w:tcPr>
          <w:p w:rsidR="00E851BA" w:rsidRPr="00E851BA" w:rsidRDefault="00E851BA" w:rsidP="003717D8">
            <w:pPr>
              <w:widowControl w:val="0"/>
              <w:spacing w:line="240" w:lineRule="auto"/>
              <w:jc w:val="center"/>
              <w:rPr>
                <w:rFonts w:ascii="Meiryo UI" w:eastAsia="Meiryo UI" w:hAnsi="Meiryo UI" w:cs="Meiryo UI"/>
                <w:sz w:val="21"/>
                <w:szCs w:val="21"/>
              </w:rPr>
            </w:pPr>
            <w:r w:rsidRPr="00E851BA">
              <w:rPr>
                <w:rFonts w:ascii="Meiryo UI" w:eastAsia="Meiryo UI" w:hAnsi="Meiryo UI" w:cs="Meiryo UI"/>
                <w:color w:val="141823"/>
                <w:sz w:val="21"/>
                <w:szCs w:val="21"/>
              </w:rPr>
              <w:t>ー</w:t>
            </w:r>
          </w:p>
        </w:tc>
      </w:tr>
      <w:tr w:rsidR="00D35DD5" w:rsidRPr="00023D2F" w:rsidTr="0080565D">
        <w:tc>
          <w:tcPr>
            <w:tcW w:w="1701" w:type="dxa"/>
            <w:shd w:val="clear" w:color="auto" w:fill="CCFFFF"/>
            <w:tcMar>
              <w:top w:w="100" w:type="dxa"/>
              <w:left w:w="100" w:type="dxa"/>
              <w:bottom w:w="100" w:type="dxa"/>
              <w:right w:w="100" w:type="dxa"/>
            </w:tcMar>
            <w:vAlign w:val="center"/>
          </w:tcPr>
          <w:p w:rsidR="00D35DD5" w:rsidRPr="00D35DD5" w:rsidRDefault="00D35DD5" w:rsidP="00D35DD5">
            <w:pPr>
              <w:widowControl w:val="0"/>
              <w:spacing w:line="240" w:lineRule="auto"/>
              <w:jc w:val="center"/>
              <w:rPr>
                <w:rFonts w:ascii="Meiryo UI" w:eastAsia="Meiryo UI" w:hAnsi="Meiryo UI" w:cs="Meiryo UI"/>
                <w:sz w:val="21"/>
                <w:szCs w:val="21"/>
              </w:rPr>
            </w:pPr>
            <w:r>
              <w:rPr>
                <w:rFonts w:ascii="Meiryo UI" w:eastAsia="Meiryo UI" w:hAnsi="Meiryo UI" w:cs="Meiryo UI" w:hint="eastAsia"/>
                <w:color w:val="141823"/>
                <w:sz w:val="21"/>
                <w:szCs w:val="21"/>
              </w:rPr>
              <w:t>10:00-12:00</w:t>
            </w:r>
          </w:p>
        </w:tc>
        <w:tc>
          <w:tcPr>
            <w:tcW w:w="3969" w:type="dxa"/>
            <w:tcMar>
              <w:top w:w="100" w:type="dxa"/>
              <w:left w:w="100" w:type="dxa"/>
              <w:bottom w:w="100" w:type="dxa"/>
              <w:right w:w="100" w:type="dxa"/>
            </w:tcMar>
            <w:vAlign w:val="center"/>
          </w:tcPr>
          <w:p w:rsidR="003E0661" w:rsidRDefault="00D35DD5" w:rsidP="00D35DD5">
            <w:pPr>
              <w:widowControl w:val="0"/>
              <w:spacing w:line="240" w:lineRule="auto"/>
              <w:jc w:val="center"/>
              <w:rPr>
                <w:rFonts w:ascii="Meiryo UI" w:eastAsia="Meiryo UI" w:hAnsi="Meiryo UI" w:cs="Meiryo UI"/>
                <w:color w:val="141823"/>
                <w:sz w:val="21"/>
                <w:szCs w:val="21"/>
              </w:rPr>
            </w:pPr>
            <w:r w:rsidRPr="00E851BA">
              <w:rPr>
                <w:rFonts w:ascii="Meiryo UI" w:eastAsia="Meiryo UI" w:hAnsi="Meiryo UI" w:cs="Meiryo UI"/>
                <w:color w:val="141823"/>
                <w:sz w:val="21"/>
                <w:szCs w:val="21"/>
              </w:rPr>
              <w:t>パネル</w:t>
            </w:r>
            <w:r w:rsidR="00451596">
              <w:rPr>
                <w:rFonts w:ascii="Meiryo UI" w:eastAsia="Meiryo UI" w:hAnsi="Meiryo UI" w:cs="Meiryo UI" w:hint="eastAsia"/>
                <w:color w:val="141823"/>
                <w:sz w:val="21"/>
                <w:szCs w:val="21"/>
              </w:rPr>
              <w:t>ディスカッション</w:t>
            </w:r>
            <w:r w:rsidRPr="00E851BA">
              <w:rPr>
                <w:rFonts w:ascii="Meiryo UI" w:eastAsia="Meiryo UI" w:hAnsi="Meiryo UI" w:cs="Meiryo UI"/>
                <w:color w:val="141823"/>
                <w:sz w:val="21"/>
                <w:szCs w:val="21"/>
              </w:rPr>
              <w:t>1</w:t>
            </w:r>
          </w:p>
          <w:p w:rsidR="00D35DD5" w:rsidRPr="00E851BA" w:rsidRDefault="00451596" w:rsidP="00D35DD5">
            <w:pPr>
              <w:widowControl w:val="0"/>
              <w:spacing w:line="240" w:lineRule="auto"/>
              <w:jc w:val="center"/>
              <w:rPr>
                <w:rFonts w:ascii="Meiryo UI" w:eastAsia="Meiryo UI" w:hAnsi="Meiryo UI" w:cs="Meiryo UI"/>
                <w:color w:val="141823"/>
                <w:sz w:val="21"/>
                <w:szCs w:val="21"/>
              </w:rPr>
            </w:pPr>
            <w:r>
              <w:rPr>
                <w:rFonts w:ascii="Meiryo UI" w:eastAsia="Meiryo UI" w:hAnsi="Meiryo UI" w:cs="Meiryo UI" w:hint="eastAsia"/>
                <w:color w:val="141823"/>
                <w:sz w:val="21"/>
                <w:szCs w:val="21"/>
              </w:rPr>
              <w:t xml:space="preserve"> </w:t>
            </w:r>
            <w:r w:rsidR="00D35DD5" w:rsidRPr="00E851BA">
              <w:rPr>
                <w:rFonts w:ascii="Meiryo UI" w:eastAsia="Meiryo UI" w:hAnsi="Meiryo UI" w:cs="Meiryo UI"/>
                <w:color w:val="141823"/>
                <w:sz w:val="21"/>
                <w:szCs w:val="21"/>
              </w:rPr>
              <w:t>「</w:t>
            </w:r>
            <w:r w:rsidRPr="00451596">
              <w:rPr>
                <w:rFonts w:ascii="Meiryo UI" w:eastAsia="Meiryo UI" w:hAnsi="Meiryo UI" w:cs="Meiryo UI" w:hint="eastAsia"/>
                <w:color w:val="141823"/>
                <w:sz w:val="21"/>
                <w:szCs w:val="21"/>
              </w:rPr>
              <w:t>ICTを活用した新たな街づくりのツール</w:t>
            </w:r>
            <w:r w:rsidR="00D35DD5" w:rsidRPr="00E851BA">
              <w:rPr>
                <w:rFonts w:ascii="Meiryo UI" w:eastAsia="Meiryo UI" w:hAnsi="Meiryo UI" w:cs="Meiryo UI"/>
                <w:color w:val="141823"/>
                <w:sz w:val="21"/>
                <w:szCs w:val="21"/>
              </w:rPr>
              <w:t>」</w:t>
            </w:r>
          </w:p>
          <w:p w:rsidR="00D35DD5" w:rsidRPr="00E851BA" w:rsidRDefault="00D35DD5" w:rsidP="00451596">
            <w:pPr>
              <w:widowControl w:val="0"/>
              <w:spacing w:line="240" w:lineRule="auto"/>
              <w:jc w:val="center"/>
              <w:rPr>
                <w:rFonts w:ascii="Meiryo UI" w:eastAsia="Meiryo UI" w:hAnsi="Meiryo UI" w:cs="Meiryo UI"/>
                <w:color w:val="141823"/>
                <w:sz w:val="21"/>
                <w:szCs w:val="21"/>
              </w:rPr>
            </w:pPr>
            <w:r w:rsidRPr="00E851BA">
              <w:rPr>
                <w:rFonts w:ascii="Meiryo UI" w:eastAsia="Meiryo UI" w:hAnsi="Meiryo UI" w:cs="Meiryo UI" w:hint="eastAsia"/>
                <w:color w:val="141823"/>
                <w:sz w:val="21"/>
                <w:szCs w:val="21"/>
              </w:rPr>
              <w:t>（千葉市、さいたま市、横浜市）</w:t>
            </w:r>
          </w:p>
        </w:tc>
        <w:tc>
          <w:tcPr>
            <w:tcW w:w="1985" w:type="dxa"/>
            <w:tcMar>
              <w:top w:w="100" w:type="dxa"/>
              <w:left w:w="100" w:type="dxa"/>
              <w:bottom w:w="100" w:type="dxa"/>
              <w:right w:w="100" w:type="dxa"/>
            </w:tcMar>
            <w:vAlign w:val="center"/>
          </w:tcPr>
          <w:p w:rsidR="00D35DD5" w:rsidRPr="00E851BA" w:rsidRDefault="00D35DD5" w:rsidP="00D35DD5">
            <w:pPr>
              <w:widowControl w:val="0"/>
              <w:spacing w:line="240" w:lineRule="auto"/>
              <w:jc w:val="center"/>
              <w:rPr>
                <w:rFonts w:ascii="Meiryo UI" w:eastAsia="Meiryo UI" w:hAnsi="Meiryo UI" w:cs="Meiryo UI"/>
                <w:sz w:val="21"/>
                <w:szCs w:val="21"/>
              </w:rPr>
            </w:pPr>
            <w:r w:rsidRPr="00E851BA">
              <w:rPr>
                <w:rFonts w:ascii="Meiryo UI" w:eastAsia="Meiryo UI" w:hAnsi="Meiryo UI" w:cs="Meiryo UI"/>
                <w:color w:val="141823"/>
                <w:sz w:val="21"/>
                <w:szCs w:val="21"/>
              </w:rPr>
              <w:t>ー</w:t>
            </w:r>
          </w:p>
        </w:tc>
        <w:tc>
          <w:tcPr>
            <w:tcW w:w="1843" w:type="dxa"/>
            <w:tcMar>
              <w:top w:w="100" w:type="dxa"/>
              <w:left w:w="100" w:type="dxa"/>
              <w:bottom w:w="100" w:type="dxa"/>
              <w:right w:w="100" w:type="dxa"/>
            </w:tcMar>
            <w:vAlign w:val="center"/>
          </w:tcPr>
          <w:p w:rsidR="00D35DD5" w:rsidRPr="00E851BA" w:rsidRDefault="00D35DD5" w:rsidP="00D35DD5">
            <w:pPr>
              <w:widowControl w:val="0"/>
              <w:spacing w:line="240" w:lineRule="auto"/>
              <w:jc w:val="center"/>
              <w:rPr>
                <w:rFonts w:ascii="Meiryo UI" w:eastAsia="Meiryo UI" w:hAnsi="Meiryo UI" w:cs="Meiryo UI"/>
                <w:sz w:val="21"/>
                <w:szCs w:val="21"/>
              </w:rPr>
            </w:pPr>
            <w:r w:rsidRPr="00E851BA">
              <w:rPr>
                <w:rFonts w:ascii="Meiryo UI" w:eastAsia="Meiryo UI" w:hAnsi="Meiryo UI" w:cs="Meiryo UI"/>
                <w:color w:val="141823"/>
                <w:sz w:val="21"/>
                <w:szCs w:val="21"/>
              </w:rPr>
              <w:t>ー</w:t>
            </w:r>
          </w:p>
        </w:tc>
      </w:tr>
      <w:tr w:rsidR="00D35DD5" w:rsidRPr="00023D2F" w:rsidTr="0080565D">
        <w:tc>
          <w:tcPr>
            <w:tcW w:w="1701" w:type="dxa"/>
            <w:shd w:val="clear" w:color="auto" w:fill="CCFFFF"/>
            <w:tcMar>
              <w:top w:w="100" w:type="dxa"/>
              <w:left w:w="100" w:type="dxa"/>
              <w:bottom w:w="100" w:type="dxa"/>
              <w:right w:w="100" w:type="dxa"/>
            </w:tcMar>
            <w:vAlign w:val="center"/>
          </w:tcPr>
          <w:p w:rsidR="00D35DD5" w:rsidRDefault="00451596" w:rsidP="00D35DD5">
            <w:pPr>
              <w:widowControl w:val="0"/>
              <w:spacing w:line="240" w:lineRule="auto"/>
              <w:jc w:val="center"/>
              <w:rPr>
                <w:rFonts w:ascii="Meiryo UI" w:eastAsia="Meiryo UI" w:hAnsi="Meiryo UI" w:cs="Meiryo UI"/>
                <w:color w:val="141823"/>
                <w:sz w:val="21"/>
                <w:szCs w:val="21"/>
              </w:rPr>
            </w:pPr>
            <w:r>
              <w:rPr>
                <w:rFonts w:ascii="Meiryo UI" w:eastAsia="Meiryo UI" w:hAnsi="Meiryo UI" w:cs="Meiryo UI" w:hint="eastAsia"/>
                <w:color w:val="141823"/>
                <w:sz w:val="21"/>
                <w:szCs w:val="21"/>
              </w:rPr>
              <w:t>12:00-13:00</w:t>
            </w:r>
          </w:p>
          <w:p w:rsidR="00D35DD5" w:rsidRPr="00D35DD5" w:rsidRDefault="00D35DD5" w:rsidP="00D35DD5">
            <w:pPr>
              <w:widowControl w:val="0"/>
              <w:spacing w:line="240" w:lineRule="auto"/>
              <w:jc w:val="center"/>
              <w:rPr>
                <w:rFonts w:ascii="Meiryo UI" w:eastAsia="Meiryo UI" w:hAnsi="Meiryo UI" w:cs="Meiryo UI"/>
                <w:color w:val="141823"/>
                <w:sz w:val="21"/>
                <w:szCs w:val="21"/>
              </w:rPr>
            </w:pPr>
            <w:r>
              <w:rPr>
                <w:rFonts w:ascii="Meiryo UI" w:eastAsia="Meiryo UI" w:hAnsi="Meiryo UI" w:cs="Meiryo UI" w:hint="eastAsia"/>
                <w:color w:val="141823"/>
                <w:sz w:val="21"/>
                <w:szCs w:val="21"/>
              </w:rPr>
              <w:t>（昼食休憩）</w:t>
            </w:r>
          </w:p>
        </w:tc>
        <w:tc>
          <w:tcPr>
            <w:tcW w:w="3969" w:type="dxa"/>
            <w:tcMar>
              <w:top w:w="100" w:type="dxa"/>
              <w:left w:w="100" w:type="dxa"/>
              <w:bottom w:w="100" w:type="dxa"/>
              <w:right w:w="100" w:type="dxa"/>
            </w:tcMar>
            <w:vAlign w:val="center"/>
          </w:tcPr>
          <w:p w:rsidR="00D35DD5" w:rsidRPr="00E851BA" w:rsidRDefault="00451596" w:rsidP="00D35DD5">
            <w:pPr>
              <w:widowControl w:val="0"/>
              <w:spacing w:line="240" w:lineRule="auto"/>
              <w:jc w:val="center"/>
              <w:rPr>
                <w:rFonts w:ascii="Meiryo UI" w:eastAsia="Meiryo UI" w:hAnsi="Meiryo UI" w:cs="Meiryo UI"/>
                <w:sz w:val="21"/>
                <w:szCs w:val="21"/>
              </w:rPr>
            </w:pPr>
            <w:r w:rsidRPr="00E851BA">
              <w:rPr>
                <w:rFonts w:ascii="Meiryo UI" w:eastAsia="Meiryo UI" w:hAnsi="Meiryo UI" w:cs="Meiryo UI"/>
                <w:color w:val="141823"/>
                <w:sz w:val="21"/>
                <w:szCs w:val="21"/>
              </w:rPr>
              <w:t>ブース出展者プレゼン</w:t>
            </w:r>
          </w:p>
        </w:tc>
        <w:tc>
          <w:tcPr>
            <w:tcW w:w="1985" w:type="dxa"/>
            <w:tcMar>
              <w:top w:w="100" w:type="dxa"/>
              <w:left w:w="100" w:type="dxa"/>
              <w:bottom w:w="100" w:type="dxa"/>
              <w:right w:w="100" w:type="dxa"/>
            </w:tcMar>
            <w:vAlign w:val="center"/>
          </w:tcPr>
          <w:p w:rsidR="00D35DD5" w:rsidRPr="00E851BA" w:rsidRDefault="00451596" w:rsidP="00D35DD5">
            <w:pPr>
              <w:widowControl w:val="0"/>
              <w:spacing w:line="240" w:lineRule="auto"/>
              <w:jc w:val="center"/>
              <w:rPr>
                <w:rFonts w:ascii="Meiryo UI" w:eastAsia="Meiryo UI" w:hAnsi="Meiryo UI" w:cs="Meiryo UI"/>
                <w:sz w:val="21"/>
                <w:szCs w:val="21"/>
              </w:rPr>
            </w:pPr>
            <w:r w:rsidRPr="00E851BA">
              <w:rPr>
                <w:rFonts w:ascii="Meiryo UI" w:eastAsia="Meiryo UI" w:hAnsi="Meiryo UI" w:cs="Meiryo UI"/>
                <w:color w:val="141823"/>
                <w:sz w:val="21"/>
                <w:szCs w:val="21"/>
              </w:rPr>
              <w:t>ー</w:t>
            </w:r>
          </w:p>
        </w:tc>
        <w:tc>
          <w:tcPr>
            <w:tcW w:w="1843" w:type="dxa"/>
            <w:tcMar>
              <w:top w:w="100" w:type="dxa"/>
              <w:left w:w="100" w:type="dxa"/>
              <w:bottom w:w="100" w:type="dxa"/>
              <w:right w:w="100" w:type="dxa"/>
            </w:tcMar>
            <w:vAlign w:val="center"/>
          </w:tcPr>
          <w:p w:rsidR="00D35DD5" w:rsidRPr="00E851BA" w:rsidRDefault="00D35DD5" w:rsidP="00D35DD5">
            <w:pPr>
              <w:widowControl w:val="0"/>
              <w:spacing w:line="240" w:lineRule="auto"/>
              <w:jc w:val="center"/>
              <w:rPr>
                <w:rFonts w:ascii="Meiryo UI" w:eastAsia="Meiryo UI" w:hAnsi="Meiryo UI" w:cs="Meiryo UI"/>
                <w:sz w:val="21"/>
                <w:szCs w:val="21"/>
              </w:rPr>
            </w:pPr>
            <w:r w:rsidRPr="00E851BA">
              <w:rPr>
                <w:rFonts w:ascii="Meiryo UI" w:eastAsia="Meiryo UI" w:hAnsi="Meiryo UI" w:cs="Meiryo UI"/>
                <w:color w:val="141823"/>
                <w:sz w:val="21"/>
                <w:szCs w:val="21"/>
              </w:rPr>
              <w:t>ー</w:t>
            </w:r>
          </w:p>
        </w:tc>
      </w:tr>
      <w:tr w:rsidR="00451596" w:rsidRPr="00023D2F" w:rsidTr="0080565D">
        <w:tc>
          <w:tcPr>
            <w:tcW w:w="1701" w:type="dxa"/>
            <w:shd w:val="clear" w:color="auto" w:fill="CCFFFF"/>
            <w:tcMar>
              <w:top w:w="100" w:type="dxa"/>
              <w:left w:w="100" w:type="dxa"/>
              <w:bottom w:w="100" w:type="dxa"/>
              <w:right w:w="100" w:type="dxa"/>
            </w:tcMar>
            <w:vAlign w:val="center"/>
          </w:tcPr>
          <w:p w:rsidR="00451596" w:rsidRPr="00D35DD5" w:rsidRDefault="00451596" w:rsidP="00D35DD5">
            <w:pPr>
              <w:widowControl w:val="0"/>
              <w:spacing w:line="240" w:lineRule="auto"/>
              <w:jc w:val="center"/>
              <w:rPr>
                <w:rFonts w:ascii="Meiryo UI" w:eastAsia="Meiryo UI" w:hAnsi="Meiryo UI" w:cs="Meiryo UI"/>
                <w:sz w:val="21"/>
                <w:szCs w:val="21"/>
              </w:rPr>
            </w:pPr>
            <w:r>
              <w:rPr>
                <w:rFonts w:ascii="Meiryo UI" w:eastAsia="Meiryo UI" w:hAnsi="Meiryo UI" w:cs="Meiryo UI" w:hint="eastAsia"/>
                <w:color w:val="141823"/>
                <w:sz w:val="21"/>
                <w:szCs w:val="21"/>
              </w:rPr>
              <w:t>13:00-15:00</w:t>
            </w:r>
          </w:p>
        </w:tc>
        <w:tc>
          <w:tcPr>
            <w:tcW w:w="3969" w:type="dxa"/>
            <w:tcMar>
              <w:top w:w="100" w:type="dxa"/>
              <w:left w:w="100" w:type="dxa"/>
              <w:bottom w:w="100" w:type="dxa"/>
              <w:right w:w="100" w:type="dxa"/>
            </w:tcMar>
            <w:vAlign w:val="center"/>
          </w:tcPr>
          <w:p w:rsidR="003E0661" w:rsidRDefault="00451596" w:rsidP="00D35DD5">
            <w:pPr>
              <w:widowControl w:val="0"/>
              <w:spacing w:line="240" w:lineRule="auto"/>
              <w:jc w:val="center"/>
              <w:rPr>
                <w:rFonts w:ascii="Meiryo UI" w:eastAsia="Meiryo UI" w:hAnsi="Meiryo UI" w:cs="Meiryo UI"/>
                <w:color w:val="141823"/>
                <w:sz w:val="21"/>
                <w:szCs w:val="21"/>
              </w:rPr>
            </w:pPr>
            <w:r w:rsidRPr="00E851BA">
              <w:rPr>
                <w:rFonts w:ascii="Meiryo UI" w:eastAsia="Meiryo UI" w:hAnsi="Meiryo UI" w:cs="Meiryo UI"/>
                <w:color w:val="141823"/>
                <w:sz w:val="21"/>
                <w:szCs w:val="21"/>
              </w:rPr>
              <w:t>パネル</w:t>
            </w:r>
            <w:r>
              <w:rPr>
                <w:rFonts w:ascii="Meiryo UI" w:eastAsia="Meiryo UI" w:hAnsi="Meiryo UI" w:cs="Meiryo UI" w:hint="eastAsia"/>
                <w:color w:val="141823"/>
                <w:sz w:val="21"/>
                <w:szCs w:val="21"/>
              </w:rPr>
              <w:t>ディスカッション</w:t>
            </w:r>
            <w:r w:rsidRPr="00E851BA">
              <w:rPr>
                <w:rFonts w:ascii="Meiryo UI" w:eastAsia="Meiryo UI" w:hAnsi="Meiryo UI" w:cs="Meiryo UI"/>
                <w:color w:val="141823"/>
                <w:sz w:val="21"/>
                <w:szCs w:val="21"/>
              </w:rPr>
              <w:t>2</w:t>
            </w:r>
          </w:p>
          <w:p w:rsidR="00451596" w:rsidRPr="00E851BA" w:rsidRDefault="00451596" w:rsidP="00D35DD5">
            <w:pPr>
              <w:widowControl w:val="0"/>
              <w:spacing w:line="240" w:lineRule="auto"/>
              <w:jc w:val="center"/>
              <w:rPr>
                <w:rFonts w:ascii="Meiryo UI" w:eastAsia="Meiryo UI" w:hAnsi="Meiryo UI" w:cs="Meiryo UI"/>
                <w:color w:val="141823"/>
                <w:sz w:val="21"/>
                <w:szCs w:val="21"/>
              </w:rPr>
            </w:pPr>
            <w:r>
              <w:rPr>
                <w:rFonts w:ascii="Meiryo UI" w:eastAsia="Meiryo UI" w:hAnsi="Meiryo UI" w:cs="Meiryo UI" w:hint="eastAsia"/>
                <w:color w:val="141823"/>
                <w:sz w:val="21"/>
                <w:szCs w:val="21"/>
              </w:rPr>
              <w:t xml:space="preserve"> </w:t>
            </w:r>
            <w:r w:rsidRPr="00E851BA">
              <w:rPr>
                <w:rFonts w:ascii="Meiryo UI" w:eastAsia="Meiryo UI" w:hAnsi="Meiryo UI" w:cs="Meiryo UI"/>
                <w:color w:val="141823"/>
                <w:sz w:val="21"/>
                <w:szCs w:val="21"/>
              </w:rPr>
              <w:t>「</w:t>
            </w:r>
            <w:r w:rsidR="003E0661" w:rsidRPr="003E0661">
              <w:rPr>
                <w:rFonts w:ascii="Meiryo UI" w:eastAsia="Meiryo UI" w:hAnsi="Meiryo UI" w:cs="Meiryo UI" w:hint="eastAsia"/>
                <w:color w:val="141823"/>
                <w:sz w:val="21"/>
                <w:szCs w:val="21"/>
              </w:rPr>
              <w:t>自治体オープンデータフォーラム～自治体の現場からオープンデータを考える</w:t>
            </w:r>
            <w:r w:rsidRPr="00E851BA">
              <w:rPr>
                <w:rFonts w:ascii="Meiryo UI" w:eastAsia="Meiryo UI" w:hAnsi="Meiryo UI" w:cs="Meiryo UI"/>
                <w:color w:val="141823"/>
                <w:sz w:val="21"/>
                <w:szCs w:val="21"/>
              </w:rPr>
              <w:t>」</w:t>
            </w:r>
          </w:p>
          <w:p w:rsidR="00451596" w:rsidRPr="00E851BA" w:rsidRDefault="00451596" w:rsidP="003E0661">
            <w:pPr>
              <w:widowControl w:val="0"/>
              <w:spacing w:line="240" w:lineRule="auto"/>
              <w:jc w:val="center"/>
              <w:rPr>
                <w:rFonts w:ascii="Meiryo UI" w:eastAsia="Meiryo UI" w:hAnsi="Meiryo UI" w:cs="Meiryo UI"/>
                <w:sz w:val="21"/>
                <w:szCs w:val="21"/>
              </w:rPr>
            </w:pPr>
            <w:r w:rsidRPr="00E851BA">
              <w:rPr>
                <w:rFonts w:ascii="Meiryo UI" w:eastAsia="Meiryo UI" w:hAnsi="Meiryo UI" w:cs="Meiryo UI" w:hint="eastAsia"/>
                <w:sz w:val="21"/>
                <w:szCs w:val="21"/>
              </w:rPr>
              <w:t>（札幌市、神戸市、福岡市、横浜市</w:t>
            </w:r>
            <w:r w:rsidR="003E0661">
              <w:rPr>
                <w:rFonts w:ascii="Meiryo UI" w:eastAsia="Meiryo UI" w:hAnsi="Meiryo UI" w:cs="Meiryo UI" w:hint="eastAsia"/>
                <w:sz w:val="21"/>
                <w:szCs w:val="21"/>
              </w:rPr>
              <w:t>ほか</w:t>
            </w:r>
            <w:r w:rsidRPr="00E851BA">
              <w:rPr>
                <w:rFonts w:ascii="Meiryo UI" w:eastAsia="Meiryo UI" w:hAnsi="Meiryo UI" w:cs="Meiryo UI" w:hint="eastAsia"/>
                <w:sz w:val="21"/>
                <w:szCs w:val="21"/>
              </w:rPr>
              <w:t>）</w:t>
            </w:r>
          </w:p>
        </w:tc>
        <w:tc>
          <w:tcPr>
            <w:tcW w:w="1985" w:type="dxa"/>
            <w:tcMar>
              <w:top w:w="100" w:type="dxa"/>
              <w:left w:w="100" w:type="dxa"/>
              <w:bottom w:w="100" w:type="dxa"/>
              <w:right w:w="100" w:type="dxa"/>
            </w:tcMar>
            <w:vAlign w:val="center"/>
          </w:tcPr>
          <w:p w:rsidR="00451596" w:rsidRPr="00E851BA" w:rsidRDefault="00451596" w:rsidP="00526F18">
            <w:pPr>
              <w:widowControl w:val="0"/>
              <w:spacing w:line="240" w:lineRule="auto"/>
              <w:jc w:val="center"/>
              <w:rPr>
                <w:rFonts w:ascii="Meiryo UI" w:eastAsia="Meiryo UI" w:hAnsi="Meiryo UI" w:cs="Meiryo UI"/>
                <w:color w:val="141823"/>
                <w:sz w:val="21"/>
                <w:szCs w:val="21"/>
              </w:rPr>
            </w:pPr>
            <w:r w:rsidRPr="00E851BA">
              <w:rPr>
                <w:rFonts w:ascii="Meiryo UI" w:eastAsia="Meiryo UI" w:hAnsi="Meiryo UI" w:cs="Meiryo UI"/>
                <w:color w:val="141823"/>
                <w:sz w:val="21"/>
                <w:szCs w:val="21"/>
              </w:rPr>
              <w:t>ー</w:t>
            </w:r>
          </w:p>
        </w:tc>
        <w:tc>
          <w:tcPr>
            <w:tcW w:w="1843" w:type="dxa"/>
            <w:tcMar>
              <w:top w:w="100" w:type="dxa"/>
              <w:left w:w="100" w:type="dxa"/>
              <w:bottom w:w="100" w:type="dxa"/>
              <w:right w:w="100" w:type="dxa"/>
            </w:tcMar>
            <w:vAlign w:val="center"/>
          </w:tcPr>
          <w:p w:rsidR="00451596" w:rsidRPr="00E851BA" w:rsidRDefault="00451596" w:rsidP="00526F18">
            <w:pPr>
              <w:widowControl w:val="0"/>
              <w:spacing w:line="240" w:lineRule="auto"/>
              <w:jc w:val="center"/>
              <w:rPr>
                <w:rFonts w:ascii="Meiryo UI" w:eastAsia="Meiryo UI" w:hAnsi="Meiryo UI" w:cs="Meiryo UI"/>
                <w:color w:val="141823"/>
                <w:sz w:val="21"/>
                <w:szCs w:val="21"/>
              </w:rPr>
            </w:pPr>
            <w:r w:rsidRPr="00E851BA">
              <w:rPr>
                <w:rFonts w:ascii="Meiryo UI" w:eastAsia="Meiryo UI" w:hAnsi="Meiryo UI" w:cs="Meiryo UI"/>
                <w:color w:val="141823"/>
                <w:sz w:val="21"/>
                <w:szCs w:val="21"/>
              </w:rPr>
              <w:t>ー</w:t>
            </w:r>
          </w:p>
        </w:tc>
      </w:tr>
      <w:tr w:rsidR="00D35DD5" w:rsidRPr="00023D2F" w:rsidTr="0080565D">
        <w:tc>
          <w:tcPr>
            <w:tcW w:w="1701" w:type="dxa"/>
            <w:shd w:val="clear" w:color="auto" w:fill="CCFFFF"/>
            <w:tcMar>
              <w:top w:w="100" w:type="dxa"/>
              <w:left w:w="100" w:type="dxa"/>
              <w:bottom w:w="100" w:type="dxa"/>
              <w:right w:w="100" w:type="dxa"/>
            </w:tcMar>
            <w:vAlign w:val="center"/>
          </w:tcPr>
          <w:p w:rsidR="00D35DD5" w:rsidRDefault="00451596" w:rsidP="00D35DD5">
            <w:pPr>
              <w:widowControl w:val="0"/>
              <w:spacing w:line="240" w:lineRule="auto"/>
              <w:jc w:val="center"/>
              <w:rPr>
                <w:rFonts w:ascii="Meiryo UI" w:eastAsia="Meiryo UI" w:hAnsi="Meiryo UI" w:cs="Meiryo UI"/>
                <w:color w:val="141823"/>
                <w:sz w:val="21"/>
                <w:szCs w:val="21"/>
              </w:rPr>
            </w:pPr>
            <w:r>
              <w:rPr>
                <w:rFonts w:ascii="Meiryo UI" w:eastAsia="Meiryo UI" w:hAnsi="Meiryo UI" w:cs="Meiryo UI" w:hint="eastAsia"/>
                <w:color w:val="141823"/>
                <w:sz w:val="21"/>
                <w:szCs w:val="21"/>
              </w:rPr>
              <w:t>15:00-15:15</w:t>
            </w:r>
          </w:p>
          <w:p w:rsidR="00D35DD5" w:rsidRDefault="00D35DD5" w:rsidP="00D35DD5">
            <w:pPr>
              <w:widowControl w:val="0"/>
              <w:spacing w:line="240" w:lineRule="auto"/>
              <w:jc w:val="center"/>
              <w:rPr>
                <w:rFonts w:ascii="Meiryo UI" w:eastAsia="Meiryo UI" w:hAnsi="Meiryo UI" w:cs="Meiryo UI"/>
                <w:color w:val="141823"/>
                <w:sz w:val="21"/>
                <w:szCs w:val="21"/>
              </w:rPr>
            </w:pPr>
            <w:r>
              <w:rPr>
                <w:rFonts w:ascii="Meiryo UI" w:eastAsia="Meiryo UI" w:hAnsi="Meiryo UI" w:cs="Meiryo UI" w:hint="eastAsia"/>
                <w:color w:val="141823"/>
                <w:sz w:val="21"/>
                <w:szCs w:val="21"/>
              </w:rPr>
              <w:t>（休憩）</w:t>
            </w:r>
          </w:p>
        </w:tc>
        <w:tc>
          <w:tcPr>
            <w:tcW w:w="3969" w:type="dxa"/>
            <w:tcMar>
              <w:top w:w="100" w:type="dxa"/>
              <w:left w:w="100" w:type="dxa"/>
              <w:bottom w:w="100" w:type="dxa"/>
              <w:right w:w="100" w:type="dxa"/>
            </w:tcMar>
            <w:vAlign w:val="center"/>
          </w:tcPr>
          <w:p w:rsidR="00D35DD5" w:rsidRPr="00E851BA" w:rsidRDefault="00D35DD5" w:rsidP="00D35DD5">
            <w:pPr>
              <w:widowControl w:val="0"/>
              <w:spacing w:line="240" w:lineRule="auto"/>
              <w:jc w:val="center"/>
              <w:rPr>
                <w:rFonts w:ascii="Meiryo UI" w:eastAsia="Meiryo UI" w:hAnsi="Meiryo UI" w:cs="Meiryo UI"/>
                <w:color w:val="141823"/>
                <w:sz w:val="21"/>
                <w:szCs w:val="21"/>
              </w:rPr>
            </w:pPr>
            <w:r w:rsidRPr="00E851BA">
              <w:rPr>
                <w:rFonts w:ascii="Meiryo UI" w:eastAsia="Meiryo UI" w:hAnsi="Meiryo UI" w:cs="Meiryo UI"/>
                <w:color w:val="141823"/>
                <w:sz w:val="21"/>
                <w:szCs w:val="21"/>
              </w:rPr>
              <w:t>ー</w:t>
            </w:r>
          </w:p>
        </w:tc>
        <w:tc>
          <w:tcPr>
            <w:tcW w:w="1985" w:type="dxa"/>
            <w:tcMar>
              <w:top w:w="100" w:type="dxa"/>
              <w:left w:w="100" w:type="dxa"/>
              <w:bottom w:w="100" w:type="dxa"/>
              <w:right w:w="100" w:type="dxa"/>
            </w:tcMar>
            <w:vAlign w:val="center"/>
          </w:tcPr>
          <w:p w:rsidR="00D35DD5" w:rsidRPr="00E851BA" w:rsidRDefault="00D35DD5" w:rsidP="00D35DD5">
            <w:pPr>
              <w:widowControl w:val="0"/>
              <w:spacing w:line="240" w:lineRule="auto"/>
              <w:jc w:val="center"/>
              <w:rPr>
                <w:rFonts w:ascii="Meiryo UI" w:eastAsia="Meiryo UI" w:hAnsi="Meiryo UI" w:cs="Meiryo UI"/>
                <w:color w:val="141823"/>
                <w:sz w:val="21"/>
                <w:szCs w:val="21"/>
              </w:rPr>
            </w:pPr>
            <w:r w:rsidRPr="00E851BA">
              <w:rPr>
                <w:rFonts w:ascii="Meiryo UI" w:eastAsia="Meiryo UI" w:hAnsi="Meiryo UI" w:cs="Meiryo UI"/>
                <w:color w:val="141823"/>
                <w:sz w:val="21"/>
                <w:szCs w:val="21"/>
              </w:rPr>
              <w:t>ー</w:t>
            </w:r>
          </w:p>
        </w:tc>
        <w:tc>
          <w:tcPr>
            <w:tcW w:w="1843" w:type="dxa"/>
            <w:tcMar>
              <w:top w:w="100" w:type="dxa"/>
              <w:left w:w="100" w:type="dxa"/>
              <w:bottom w:w="100" w:type="dxa"/>
              <w:right w:w="100" w:type="dxa"/>
            </w:tcMar>
            <w:vAlign w:val="center"/>
          </w:tcPr>
          <w:p w:rsidR="00D35DD5" w:rsidRPr="00E851BA" w:rsidRDefault="00D35DD5" w:rsidP="00D35DD5">
            <w:pPr>
              <w:widowControl w:val="0"/>
              <w:spacing w:line="240" w:lineRule="auto"/>
              <w:jc w:val="center"/>
              <w:rPr>
                <w:rFonts w:ascii="Meiryo UI" w:eastAsia="Meiryo UI" w:hAnsi="Meiryo UI" w:cs="Meiryo UI"/>
                <w:color w:val="141823"/>
                <w:sz w:val="21"/>
                <w:szCs w:val="21"/>
              </w:rPr>
            </w:pPr>
            <w:r w:rsidRPr="00E851BA">
              <w:rPr>
                <w:rFonts w:ascii="Meiryo UI" w:eastAsia="Meiryo UI" w:hAnsi="Meiryo UI" w:cs="Meiryo UI"/>
                <w:color w:val="141823"/>
                <w:sz w:val="21"/>
                <w:szCs w:val="21"/>
              </w:rPr>
              <w:t>ー</w:t>
            </w:r>
          </w:p>
        </w:tc>
      </w:tr>
      <w:tr w:rsidR="00451596" w:rsidRPr="00023D2F" w:rsidTr="0080565D">
        <w:tc>
          <w:tcPr>
            <w:tcW w:w="1701" w:type="dxa"/>
            <w:shd w:val="clear" w:color="auto" w:fill="CCFFFF"/>
            <w:tcMar>
              <w:top w:w="100" w:type="dxa"/>
              <w:left w:w="100" w:type="dxa"/>
              <w:bottom w:w="100" w:type="dxa"/>
              <w:right w:w="100" w:type="dxa"/>
            </w:tcMar>
            <w:vAlign w:val="center"/>
          </w:tcPr>
          <w:p w:rsidR="00451596" w:rsidRDefault="00451596" w:rsidP="00D35DD5">
            <w:pPr>
              <w:widowControl w:val="0"/>
              <w:spacing w:line="240" w:lineRule="auto"/>
              <w:jc w:val="center"/>
              <w:rPr>
                <w:rFonts w:ascii="Meiryo UI" w:eastAsia="Meiryo UI" w:hAnsi="Meiryo UI" w:cs="Meiryo UI"/>
                <w:color w:val="141823"/>
                <w:sz w:val="21"/>
                <w:szCs w:val="21"/>
              </w:rPr>
            </w:pPr>
            <w:r>
              <w:rPr>
                <w:rFonts w:ascii="Meiryo UI" w:eastAsia="Meiryo UI" w:hAnsi="Meiryo UI" w:cs="Meiryo UI" w:hint="eastAsia"/>
                <w:color w:val="141823"/>
                <w:sz w:val="21"/>
                <w:szCs w:val="21"/>
              </w:rPr>
              <w:t>15:15-15:30</w:t>
            </w:r>
          </w:p>
        </w:tc>
        <w:tc>
          <w:tcPr>
            <w:tcW w:w="3969" w:type="dxa"/>
            <w:tcMar>
              <w:top w:w="100" w:type="dxa"/>
              <w:left w:w="100" w:type="dxa"/>
              <w:bottom w:w="100" w:type="dxa"/>
              <w:right w:w="100" w:type="dxa"/>
            </w:tcMar>
            <w:vAlign w:val="center"/>
          </w:tcPr>
          <w:p w:rsidR="0080565D" w:rsidRDefault="00451596" w:rsidP="00451596">
            <w:pPr>
              <w:widowControl w:val="0"/>
              <w:spacing w:line="240" w:lineRule="auto"/>
              <w:jc w:val="center"/>
              <w:rPr>
                <w:rFonts w:ascii="Meiryo UI" w:eastAsia="Meiryo UI" w:hAnsi="Meiryo UI" w:cs="Meiryo UI" w:hint="eastAsia"/>
                <w:color w:val="141823"/>
                <w:sz w:val="21"/>
                <w:szCs w:val="21"/>
              </w:rPr>
            </w:pPr>
            <w:r w:rsidRPr="00451596">
              <w:rPr>
                <w:rFonts w:ascii="Meiryo UI" w:eastAsia="Meiryo UI" w:hAnsi="Meiryo UI" w:cs="Meiryo UI" w:hint="eastAsia"/>
                <w:color w:val="141823"/>
                <w:sz w:val="21"/>
                <w:szCs w:val="21"/>
              </w:rPr>
              <w:t>神奈川県におけるオープンデータ・オープン</w:t>
            </w:r>
          </w:p>
          <w:p w:rsidR="00451596" w:rsidRPr="00E851BA" w:rsidRDefault="00451596" w:rsidP="00451596">
            <w:pPr>
              <w:widowControl w:val="0"/>
              <w:spacing w:line="240" w:lineRule="auto"/>
              <w:jc w:val="center"/>
              <w:rPr>
                <w:rFonts w:ascii="Meiryo UI" w:eastAsia="Meiryo UI" w:hAnsi="Meiryo UI" w:cs="Meiryo UI"/>
                <w:color w:val="141823"/>
                <w:sz w:val="21"/>
                <w:szCs w:val="21"/>
              </w:rPr>
            </w:pPr>
            <w:r w:rsidRPr="00451596">
              <w:rPr>
                <w:rFonts w:ascii="Meiryo UI" w:eastAsia="Meiryo UI" w:hAnsi="Meiryo UI" w:cs="Meiryo UI" w:hint="eastAsia"/>
                <w:color w:val="141823"/>
                <w:sz w:val="21"/>
                <w:szCs w:val="21"/>
              </w:rPr>
              <w:t>ガバメントの取組</w:t>
            </w:r>
            <w:r>
              <w:rPr>
                <w:rFonts w:ascii="Meiryo UI" w:eastAsia="Meiryo UI" w:hAnsi="Meiryo UI" w:cs="Meiryo UI" w:hint="eastAsia"/>
                <w:color w:val="141823"/>
                <w:sz w:val="21"/>
                <w:szCs w:val="21"/>
              </w:rPr>
              <w:t>（神奈川県）</w:t>
            </w:r>
          </w:p>
        </w:tc>
        <w:tc>
          <w:tcPr>
            <w:tcW w:w="1985" w:type="dxa"/>
            <w:tcMar>
              <w:top w:w="100" w:type="dxa"/>
              <w:left w:w="100" w:type="dxa"/>
              <w:bottom w:w="100" w:type="dxa"/>
              <w:right w:w="100" w:type="dxa"/>
            </w:tcMar>
            <w:vAlign w:val="center"/>
          </w:tcPr>
          <w:p w:rsidR="00451596" w:rsidRPr="00451596" w:rsidRDefault="00451596" w:rsidP="00D35DD5">
            <w:pPr>
              <w:widowControl w:val="0"/>
              <w:spacing w:line="240" w:lineRule="auto"/>
              <w:jc w:val="center"/>
              <w:rPr>
                <w:rFonts w:ascii="Meiryo UI" w:eastAsia="Meiryo UI" w:hAnsi="Meiryo UI" w:cs="Meiryo UI"/>
                <w:color w:val="141823"/>
                <w:sz w:val="21"/>
                <w:szCs w:val="21"/>
              </w:rPr>
            </w:pPr>
          </w:p>
        </w:tc>
        <w:tc>
          <w:tcPr>
            <w:tcW w:w="1843" w:type="dxa"/>
            <w:tcMar>
              <w:top w:w="100" w:type="dxa"/>
              <w:left w:w="100" w:type="dxa"/>
              <w:bottom w:w="100" w:type="dxa"/>
              <w:right w:w="100" w:type="dxa"/>
            </w:tcMar>
            <w:vAlign w:val="center"/>
          </w:tcPr>
          <w:p w:rsidR="00451596" w:rsidRPr="00451596" w:rsidRDefault="00451596" w:rsidP="00D35DD5">
            <w:pPr>
              <w:widowControl w:val="0"/>
              <w:spacing w:line="240" w:lineRule="auto"/>
              <w:jc w:val="center"/>
              <w:rPr>
                <w:rFonts w:ascii="Meiryo UI" w:eastAsia="Meiryo UI" w:hAnsi="Meiryo UI" w:cs="Meiryo UI"/>
                <w:color w:val="141823"/>
                <w:sz w:val="21"/>
                <w:szCs w:val="21"/>
              </w:rPr>
            </w:pPr>
          </w:p>
        </w:tc>
      </w:tr>
      <w:tr w:rsidR="00D35DD5" w:rsidRPr="00023D2F" w:rsidTr="0080565D">
        <w:tc>
          <w:tcPr>
            <w:tcW w:w="1701" w:type="dxa"/>
            <w:shd w:val="clear" w:color="auto" w:fill="CCFFFF"/>
            <w:tcMar>
              <w:top w:w="100" w:type="dxa"/>
              <w:left w:w="100" w:type="dxa"/>
              <w:bottom w:w="100" w:type="dxa"/>
              <w:right w:w="100" w:type="dxa"/>
            </w:tcMar>
            <w:vAlign w:val="center"/>
          </w:tcPr>
          <w:p w:rsidR="00D35DD5" w:rsidRDefault="00451596" w:rsidP="00D35DD5">
            <w:pPr>
              <w:widowControl w:val="0"/>
              <w:spacing w:line="240" w:lineRule="auto"/>
              <w:jc w:val="center"/>
              <w:rPr>
                <w:rFonts w:ascii="Meiryo UI" w:eastAsia="Meiryo UI" w:hAnsi="Meiryo UI" w:cs="Meiryo UI"/>
                <w:color w:val="141823"/>
                <w:sz w:val="21"/>
                <w:szCs w:val="21"/>
              </w:rPr>
            </w:pPr>
            <w:r>
              <w:rPr>
                <w:rFonts w:ascii="Meiryo UI" w:eastAsia="Meiryo UI" w:hAnsi="Meiryo UI" w:cs="Meiryo UI" w:hint="eastAsia"/>
                <w:color w:val="141823"/>
                <w:sz w:val="21"/>
                <w:szCs w:val="21"/>
              </w:rPr>
              <w:t>15:30-17:00</w:t>
            </w:r>
          </w:p>
          <w:p w:rsidR="00451596" w:rsidRPr="00451596" w:rsidRDefault="00451596" w:rsidP="00451596">
            <w:pPr>
              <w:widowControl w:val="0"/>
              <w:spacing w:line="240" w:lineRule="auto"/>
              <w:jc w:val="center"/>
              <w:rPr>
                <w:rFonts w:ascii="Meiryo UI" w:eastAsia="Meiryo UI" w:hAnsi="Meiryo UI" w:cs="Meiryo UI"/>
                <w:color w:val="141823"/>
                <w:sz w:val="21"/>
                <w:szCs w:val="21"/>
              </w:rPr>
            </w:pPr>
            <w:r>
              <w:rPr>
                <w:rFonts w:ascii="Meiryo UI" w:eastAsia="Meiryo UI" w:hAnsi="Meiryo UI" w:cs="Meiryo UI" w:hint="eastAsia"/>
                <w:color w:val="141823"/>
                <w:sz w:val="21"/>
                <w:szCs w:val="21"/>
              </w:rPr>
              <w:t>（分科会）</w:t>
            </w:r>
          </w:p>
        </w:tc>
        <w:tc>
          <w:tcPr>
            <w:tcW w:w="3969" w:type="dxa"/>
            <w:tcMar>
              <w:top w:w="100" w:type="dxa"/>
              <w:left w:w="100" w:type="dxa"/>
              <w:bottom w:w="100" w:type="dxa"/>
              <w:right w:w="100" w:type="dxa"/>
            </w:tcMar>
            <w:vAlign w:val="center"/>
          </w:tcPr>
          <w:p w:rsidR="0080565D" w:rsidRDefault="00451596" w:rsidP="003E0661">
            <w:pPr>
              <w:widowControl w:val="0"/>
              <w:spacing w:line="240" w:lineRule="auto"/>
              <w:jc w:val="center"/>
              <w:rPr>
                <w:rFonts w:ascii="Meiryo UI" w:eastAsia="Meiryo UI" w:hAnsi="Meiryo UI" w:cs="Meiryo UI" w:hint="eastAsia"/>
                <w:color w:val="141823"/>
                <w:sz w:val="21"/>
                <w:szCs w:val="21"/>
              </w:rPr>
            </w:pPr>
            <w:r w:rsidRPr="00451596">
              <w:rPr>
                <w:rFonts w:ascii="Meiryo UI" w:eastAsia="Meiryo UI" w:hAnsi="Meiryo UI" w:cs="Meiryo UI" w:hint="eastAsia"/>
                <w:color w:val="141823"/>
                <w:sz w:val="21"/>
                <w:szCs w:val="21"/>
              </w:rPr>
              <w:t>ICTを活用した自治体の</w:t>
            </w:r>
          </w:p>
          <w:p w:rsidR="00D35DD5" w:rsidRPr="003E0661" w:rsidRDefault="00451596" w:rsidP="003E0661">
            <w:pPr>
              <w:widowControl w:val="0"/>
              <w:spacing w:line="240" w:lineRule="auto"/>
              <w:jc w:val="center"/>
              <w:rPr>
                <w:rFonts w:ascii="Meiryo UI" w:eastAsia="Meiryo UI" w:hAnsi="Meiryo UI" w:cs="Meiryo UI"/>
                <w:color w:val="141823"/>
                <w:sz w:val="21"/>
                <w:szCs w:val="21"/>
              </w:rPr>
            </w:pPr>
            <w:r w:rsidRPr="00451596">
              <w:rPr>
                <w:rFonts w:ascii="Meiryo UI" w:eastAsia="Meiryo UI" w:hAnsi="Meiryo UI" w:cs="Meiryo UI" w:hint="eastAsia"/>
                <w:color w:val="141823"/>
                <w:sz w:val="21"/>
                <w:szCs w:val="21"/>
              </w:rPr>
              <w:t>広報・プロモーション戦略</w:t>
            </w:r>
          </w:p>
        </w:tc>
        <w:tc>
          <w:tcPr>
            <w:tcW w:w="1985" w:type="dxa"/>
            <w:tcMar>
              <w:top w:w="100" w:type="dxa"/>
              <w:left w:w="100" w:type="dxa"/>
              <w:bottom w:w="100" w:type="dxa"/>
              <w:right w:w="100" w:type="dxa"/>
            </w:tcMar>
            <w:vAlign w:val="center"/>
          </w:tcPr>
          <w:p w:rsidR="00D35DD5" w:rsidRPr="00E851BA" w:rsidRDefault="003E0661" w:rsidP="00D35DD5">
            <w:pPr>
              <w:widowControl w:val="0"/>
              <w:spacing w:line="240" w:lineRule="auto"/>
              <w:jc w:val="center"/>
              <w:rPr>
                <w:rFonts w:ascii="Meiryo UI" w:eastAsia="Meiryo UI" w:hAnsi="Meiryo UI" w:cs="Meiryo UI"/>
                <w:sz w:val="21"/>
                <w:szCs w:val="21"/>
              </w:rPr>
            </w:pPr>
            <w:r w:rsidRPr="003E0661">
              <w:rPr>
                <w:rFonts w:ascii="Meiryo UI" w:eastAsia="Meiryo UI" w:hAnsi="Meiryo UI" w:cs="Meiryo UI" w:hint="eastAsia"/>
                <w:color w:val="141823"/>
                <w:sz w:val="21"/>
                <w:szCs w:val="21"/>
              </w:rPr>
              <w:t>シビックテック、アイデアソン、ハッカソンによる地域課題の解決</w:t>
            </w:r>
          </w:p>
        </w:tc>
        <w:tc>
          <w:tcPr>
            <w:tcW w:w="1843" w:type="dxa"/>
            <w:tcMar>
              <w:top w:w="100" w:type="dxa"/>
              <w:left w:w="100" w:type="dxa"/>
              <w:bottom w:w="100" w:type="dxa"/>
              <w:right w:w="100" w:type="dxa"/>
            </w:tcMar>
            <w:vAlign w:val="center"/>
          </w:tcPr>
          <w:p w:rsidR="0080565D" w:rsidRDefault="003E0661" w:rsidP="00D35DD5">
            <w:pPr>
              <w:widowControl w:val="0"/>
              <w:spacing w:line="240" w:lineRule="auto"/>
              <w:jc w:val="center"/>
              <w:rPr>
                <w:rFonts w:ascii="Meiryo UI" w:eastAsia="Meiryo UI" w:hAnsi="Meiryo UI" w:cs="Meiryo UI" w:hint="eastAsia"/>
                <w:color w:val="141823"/>
                <w:sz w:val="21"/>
                <w:szCs w:val="21"/>
              </w:rPr>
            </w:pPr>
            <w:r w:rsidRPr="003E0661">
              <w:rPr>
                <w:rFonts w:ascii="Meiryo UI" w:eastAsia="Meiryo UI" w:hAnsi="Meiryo UI" w:cs="Meiryo UI" w:hint="eastAsia"/>
                <w:color w:val="141823"/>
                <w:sz w:val="21"/>
                <w:szCs w:val="21"/>
              </w:rPr>
              <w:t>オープンデータによる</w:t>
            </w:r>
          </w:p>
          <w:p w:rsidR="00D35DD5" w:rsidRPr="00E851BA" w:rsidRDefault="003E0661" w:rsidP="00D35DD5">
            <w:pPr>
              <w:widowControl w:val="0"/>
              <w:spacing w:line="240" w:lineRule="auto"/>
              <w:jc w:val="center"/>
              <w:rPr>
                <w:rFonts w:ascii="Meiryo UI" w:eastAsia="Meiryo UI" w:hAnsi="Meiryo UI" w:cs="Meiryo UI"/>
                <w:sz w:val="21"/>
                <w:szCs w:val="21"/>
              </w:rPr>
            </w:pPr>
            <w:r w:rsidRPr="003E0661">
              <w:rPr>
                <w:rFonts w:ascii="Meiryo UI" w:eastAsia="Meiryo UI" w:hAnsi="Meiryo UI" w:cs="Meiryo UI" w:hint="eastAsia"/>
                <w:color w:val="141823"/>
                <w:sz w:val="21"/>
                <w:szCs w:val="21"/>
              </w:rPr>
              <w:t>地方創生</w:t>
            </w:r>
          </w:p>
        </w:tc>
        <w:bookmarkStart w:id="0" w:name="_GoBack"/>
        <w:bookmarkEnd w:id="0"/>
      </w:tr>
      <w:tr w:rsidR="003E0661" w:rsidRPr="00023D2F" w:rsidTr="0080565D">
        <w:tc>
          <w:tcPr>
            <w:tcW w:w="1701" w:type="dxa"/>
            <w:shd w:val="clear" w:color="auto" w:fill="CCFFFF"/>
            <w:tcMar>
              <w:top w:w="100" w:type="dxa"/>
              <w:left w:w="100" w:type="dxa"/>
              <w:bottom w:w="100" w:type="dxa"/>
              <w:right w:w="100" w:type="dxa"/>
            </w:tcMar>
            <w:vAlign w:val="center"/>
          </w:tcPr>
          <w:p w:rsidR="003E0661" w:rsidRDefault="003E0661" w:rsidP="00D35DD5">
            <w:pPr>
              <w:widowControl w:val="0"/>
              <w:spacing w:line="240" w:lineRule="auto"/>
              <w:jc w:val="center"/>
              <w:rPr>
                <w:rFonts w:ascii="Meiryo UI" w:eastAsia="Meiryo UI" w:hAnsi="Meiryo UI" w:cs="Meiryo UI"/>
                <w:color w:val="141823"/>
                <w:sz w:val="21"/>
                <w:szCs w:val="21"/>
              </w:rPr>
            </w:pPr>
            <w:r>
              <w:rPr>
                <w:rFonts w:ascii="Meiryo UI" w:eastAsia="Meiryo UI" w:hAnsi="Meiryo UI" w:cs="Meiryo UI"/>
                <w:color w:val="141823"/>
                <w:sz w:val="21"/>
                <w:szCs w:val="21"/>
              </w:rPr>
              <w:t>17:00-17:</w:t>
            </w:r>
            <w:r>
              <w:rPr>
                <w:rFonts w:ascii="Meiryo UI" w:eastAsia="Meiryo UI" w:hAnsi="Meiryo UI" w:cs="Meiryo UI" w:hint="eastAsia"/>
                <w:color w:val="141823"/>
                <w:sz w:val="21"/>
                <w:szCs w:val="21"/>
              </w:rPr>
              <w:t>40</w:t>
            </w:r>
          </w:p>
        </w:tc>
        <w:tc>
          <w:tcPr>
            <w:tcW w:w="3969" w:type="dxa"/>
            <w:tcMar>
              <w:top w:w="100" w:type="dxa"/>
              <w:left w:w="100" w:type="dxa"/>
              <w:bottom w:w="100" w:type="dxa"/>
              <w:right w:w="100" w:type="dxa"/>
            </w:tcMar>
            <w:vAlign w:val="center"/>
          </w:tcPr>
          <w:p w:rsidR="003E0661" w:rsidRPr="00E851BA" w:rsidRDefault="003E0661" w:rsidP="00D35DD5">
            <w:pPr>
              <w:widowControl w:val="0"/>
              <w:spacing w:line="240" w:lineRule="auto"/>
              <w:jc w:val="center"/>
              <w:rPr>
                <w:rFonts w:ascii="Meiryo UI" w:eastAsia="Meiryo UI" w:hAnsi="Meiryo UI" w:cs="Meiryo UI"/>
                <w:color w:val="141823"/>
                <w:sz w:val="21"/>
                <w:szCs w:val="21"/>
              </w:rPr>
            </w:pPr>
            <w:r>
              <w:rPr>
                <w:rFonts w:ascii="Meiryo UI" w:eastAsia="Meiryo UI" w:hAnsi="Meiryo UI" w:cs="Meiryo UI" w:hint="eastAsia"/>
                <w:color w:val="141823"/>
                <w:sz w:val="21"/>
                <w:szCs w:val="21"/>
              </w:rPr>
              <w:t>各分科会報告</w:t>
            </w:r>
          </w:p>
        </w:tc>
        <w:tc>
          <w:tcPr>
            <w:tcW w:w="1985" w:type="dxa"/>
            <w:tcMar>
              <w:top w:w="100" w:type="dxa"/>
              <w:left w:w="100" w:type="dxa"/>
              <w:bottom w:w="100" w:type="dxa"/>
              <w:right w:w="100" w:type="dxa"/>
            </w:tcMar>
            <w:vAlign w:val="center"/>
          </w:tcPr>
          <w:p w:rsidR="003E0661" w:rsidRPr="00E851BA" w:rsidRDefault="003E0661" w:rsidP="00D35DD5">
            <w:pPr>
              <w:widowControl w:val="0"/>
              <w:spacing w:line="240" w:lineRule="auto"/>
              <w:jc w:val="center"/>
              <w:rPr>
                <w:rFonts w:ascii="Meiryo UI" w:eastAsia="Meiryo UI" w:hAnsi="Meiryo UI" w:cs="Meiryo UI"/>
                <w:color w:val="141823"/>
                <w:sz w:val="21"/>
                <w:szCs w:val="21"/>
              </w:rPr>
            </w:pPr>
          </w:p>
        </w:tc>
        <w:tc>
          <w:tcPr>
            <w:tcW w:w="1843" w:type="dxa"/>
            <w:tcMar>
              <w:top w:w="100" w:type="dxa"/>
              <w:left w:w="100" w:type="dxa"/>
              <w:bottom w:w="100" w:type="dxa"/>
              <w:right w:w="100" w:type="dxa"/>
            </w:tcMar>
            <w:vAlign w:val="center"/>
          </w:tcPr>
          <w:p w:rsidR="003E0661" w:rsidRPr="00E851BA" w:rsidRDefault="003E0661" w:rsidP="00D35DD5">
            <w:pPr>
              <w:widowControl w:val="0"/>
              <w:spacing w:line="240" w:lineRule="auto"/>
              <w:jc w:val="center"/>
              <w:rPr>
                <w:rFonts w:ascii="Meiryo UI" w:eastAsia="Meiryo UI" w:hAnsi="Meiryo UI" w:cs="Meiryo UI"/>
                <w:color w:val="141823"/>
                <w:sz w:val="21"/>
                <w:szCs w:val="21"/>
              </w:rPr>
            </w:pPr>
          </w:p>
        </w:tc>
      </w:tr>
      <w:tr w:rsidR="00D35DD5" w:rsidRPr="00023D2F" w:rsidTr="0080565D">
        <w:tc>
          <w:tcPr>
            <w:tcW w:w="1701" w:type="dxa"/>
            <w:shd w:val="clear" w:color="auto" w:fill="CCFFFF"/>
            <w:tcMar>
              <w:top w:w="100" w:type="dxa"/>
              <w:left w:w="100" w:type="dxa"/>
              <w:bottom w:w="100" w:type="dxa"/>
              <w:right w:w="100" w:type="dxa"/>
            </w:tcMar>
            <w:vAlign w:val="center"/>
          </w:tcPr>
          <w:p w:rsidR="00D35DD5" w:rsidRPr="00D35DD5" w:rsidRDefault="003E0661" w:rsidP="003E0661">
            <w:pPr>
              <w:widowControl w:val="0"/>
              <w:spacing w:line="240" w:lineRule="auto"/>
              <w:jc w:val="center"/>
              <w:rPr>
                <w:rFonts w:ascii="Meiryo UI" w:eastAsia="Meiryo UI" w:hAnsi="Meiryo UI" w:cs="Meiryo UI"/>
                <w:sz w:val="21"/>
                <w:szCs w:val="21"/>
              </w:rPr>
            </w:pPr>
            <w:r>
              <w:rPr>
                <w:rFonts w:ascii="Meiryo UI" w:eastAsia="Meiryo UI" w:hAnsi="Meiryo UI" w:cs="Meiryo UI" w:hint="eastAsia"/>
                <w:color w:val="141823"/>
                <w:sz w:val="21"/>
                <w:szCs w:val="21"/>
              </w:rPr>
              <w:t>17:40</w:t>
            </w:r>
          </w:p>
        </w:tc>
        <w:tc>
          <w:tcPr>
            <w:tcW w:w="3969" w:type="dxa"/>
            <w:tcMar>
              <w:top w:w="100" w:type="dxa"/>
              <w:left w:w="100" w:type="dxa"/>
              <w:bottom w:w="100" w:type="dxa"/>
              <w:right w:w="100" w:type="dxa"/>
            </w:tcMar>
            <w:vAlign w:val="center"/>
          </w:tcPr>
          <w:p w:rsidR="00D35DD5" w:rsidRPr="00E851BA" w:rsidRDefault="00D35DD5" w:rsidP="00D35DD5">
            <w:pPr>
              <w:widowControl w:val="0"/>
              <w:spacing w:line="240" w:lineRule="auto"/>
              <w:jc w:val="center"/>
              <w:rPr>
                <w:rFonts w:ascii="Meiryo UI" w:eastAsia="Meiryo UI" w:hAnsi="Meiryo UI" w:cs="Meiryo UI"/>
                <w:sz w:val="21"/>
                <w:szCs w:val="21"/>
              </w:rPr>
            </w:pPr>
            <w:r w:rsidRPr="00E851BA">
              <w:rPr>
                <w:rFonts w:ascii="Meiryo UI" w:eastAsia="Meiryo UI" w:hAnsi="Meiryo UI" w:cs="Meiryo UI" w:hint="eastAsia"/>
                <w:color w:val="141823"/>
                <w:sz w:val="21"/>
                <w:szCs w:val="21"/>
              </w:rPr>
              <w:t>第</w:t>
            </w:r>
            <w:r w:rsidR="003E0661">
              <w:rPr>
                <w:rFonts w:ascii="Meiryo UI" w:eastAsia="Meiryo UI" w:hAnsi="Meiryo UI" w:cs="Meiryo UI"/>
                <w:color w:val="141823"/>
                <w:sz w:val="21"/>
                <w:szCs w:val="21"/>
              </w:rPr>
              <w:t>一部閉会</w:t>
            </w:r>
          </w:p>
        </w:tc>
        <w:tc>
          <w:tcPr>
            <w:tcW w:w="1985" w:type="dxa"/>
            <w:tcMar>
              <w:top w:w="100" w:type="dxa"/>
              <w:left w:w="100" w:type="dxa"/>
              <w:bottom w:w="100" w:type="dxa"/>
              <w:right w:w="100" w:type="dxa"/>
            </w:tcMar>
            <w:vAlign w:val="center"/>
          </w:tcPr>
          <w:p w:rsidR="00D35DD5" w:rsidRPr="00E851BA" w:rsidRDefault="00D35DD5" w:rsidP="00D35DD5">
            <w:pPr>
              <w:widowControl w:val="0"/>
              <w:spacing w:line="240" w:lineRule="auto"/>
              <w:jc w:val="center"/>
              <w:rPr>
                <w:rFonts w:ascii="Meiryo UI" w:eastAsia="Meiryo UI" w:hAnsi="Meiryo UI" w:cs="Meiryo UI"/>
                <w:sz w:val="21"/>
                <w:szCs w:val="21"/>
              </w:rPr>
            </w:pPr>
            <w:r w:rsidRPr="00E851BA">
              <w:rPr>
                <w:rFonts w:ascii="Meiryo UI" w:eastAsia="Meiryo UI" w:hAnsi="Meiryo UI" w:cs="Meiryo UI"/>
                <w:color w:val="141823"/>
                <w:sz w:val="21"/>
                <w:szCs w:val="21"/>
              </w:rPr>
              <w:t>ー</w:t>
            </w:r>
          </w:p>
        </w:tc>
        <w:tc>
          <w:tcPr>
            <w:tcW w:w="1843" w:type="dxa"/>
            <w:tcMar>
              <w:top w:w="100" w:type="dxa"/>
              <w:left w:w="100" w:type="dxa"/>
              <w:bottom w:w="100" w:type="dxa"/>
              <w:right w:w="100" w:type="dxa"/>
            </w:tcMar>
            <w:vAlign w:val="center"/>
          </w:tcPr>
          <w:p w:rsidR="00D35DD5" w:rsidRPr="00E851BA" w:rsidRDefault="00D35DD5" w:rsidP="00D35DD5">
            <w:pPr>
              <w:widowControl w:val="0"/>
              <w:spacing w:line="240" w:lineRule="auto"/>
              <w:jc w:val="center"/>
              <w:rPr>
                <w:rFonts w:ascii="Meiryo UI" w:eastAsia="Meiryo UI" w:hAnsi="Meiryo UI" w:cs="Meiryo UI"/>
                <w:sz w:val="21"/>
                <w:szCs w:val="21"/>
              </w:rPr>
            </w:pPr>
            <w:r w:rsidRPr="00E851BA">
              <w:rPr>
                <w:rFonts w:ascii="Meiryo UI" w:eastAsia="Meiryo UI" w:hAnsi="Meiryo UI" w:cs="Meiryo UI"/>
                <w:color w:val="141823"/>
                <w:sz w:val="21"/>
                <w:szCs w:val="21"/>
              </w:rPr>
              <w:t>ー</w:t>
            </w:r>
          </w:p>
        </w:tc>
      </w:tr>
      <w:tr w:rsidR="009F20B9" w:rsidRPr="00023D2F" w:rsidTr="0080565D">
        <w:trPr>
          <w:trHeight w:val="450"/>
        </w:trPr>
        <w:tc>
          <w:tcPr>
            <w:tcW w:w="1701" w:type="dxa"/>
            <w:shd w:val="clear" w:color="auto" w:fill="CCFFFF"/>
            <w:tcMar>
              <w:top w:w="100" w:type="dxa"/>
              <w:left w:w="100" w:type="dxa"/>
              <w:bottom w:w="100" w:type="dxa"/>
              <w:right w:w="100" w:type="dxa"/>
            </w:tcMar>
            <w:vAlign w:val="center"/>
          </w:tcPr>
          <w:p w:rsidR="009F20B9" w:rsidRPr="009F20B9" w:rsidRDefault="003E0661" w:rsidP="00D35DD5">
            <w:pPr>
              <w:widowControl w:val="0"/>
              <w:spacing w:line="240" w:lineRule="auto"/>
              <w:jc w:val="center"/>
              <w:rPr>
                <w:rFonts w:ascii="Meiryo UI" w:eastAsia="Meiryo UI" w:hAnsi="Meiryo UI" w:cs="Meiryo UI"/>
                <w:color w:val="141823"/>
                <w:sz w:val="21"/>
                <w:szCs w:val="21"/>
              </w:rPr>
            </w:pPr>
            <w:r>
              <w:rPr>
                <w:rFonts w:ascii="Meiryo UI" w:eastAsia="Meiryo UI" w:hAnsi="Meiryo UI" w:cs="Meiryo UI" w:hint="eastAsia"/>
                <w:color w:val="141823"/>
                <w:sz w:val="21"/>
                <w:szCs w:val="21"/>
              </w:rPr>
              <w:t>17:40-18:0</w:t>
            </w:r>
            <w:r w:rsidR="009F20B9" w:rsidRPr="009F20B9">
              <w:rPr>
                <w:rFonts w:ascii="Meiryo UI" w:eastAsia="Meiryo UI" w:hAnsi="Meiryo UI" w:cs="Meiryo UI" w:hint="eastAsia"/>
                <w:color w:val="141823"/>
                <w:sz w:val="21"/>
                <w:szCs w:val="21"/>
              </w:rPr>
              <w:t>0</w:t>
            </w:r>
          </w:p>
          <w:p w:rsidR="009F20B9" w:rsidRPr="00D35DD5" w:rsidRDefault="009F20B9" w:rsidP="00D35DD5">
            <w:pPr>
              <w:widowControl w:val="0"/>
              <w:spacing w:line="240" w:lineRule="auto"/>
              <w:jc w:val="center"/>
              <w:rPr>
                <w:rFonts w:ascii="Meiryo UI" w:eastAsia="Meiryo UI" w:hAnsi="Meiryo UI" w:cs="Meiryo UI"/>
                <w:color w:val="141823"/>
                <w:sz w:val="21"/>
                <w:szCs w:val="21"/>
                <w:highlight w:val="white"/>
              </w:rPr>
            </w:pPr>
            <w:r w:rsidRPr="009F20B9">
              <w:rPr>
                <w:rFonts w:ascii="Meiryo UI" w:eastAsia="Meiryo UI" w:hAnsi="Meiryo UI" w:cs="Meiryo UI" w:hint="eastAsia"/>
                <w:color w:val="141823"/>
                <w:sz w:val="21"/>
                <w:szCs w:val="21"/>
              </w:rPr>
              <w:t>（休憩）</w:t>
            </w:r>
          </w:p>
        </w:tc>
        <w:tc>
          <w:tcPr>
            <w:tcW w:w="3969" w:type="dxa"/>
            <w:tcMar>
              <w:top w:w="100" w:type="dxa"/>
              <w:left w:w="100" w:type="dxa"/>
              <w:bottom w:w="100" w:type="dxa"/>
              <w:right w:w="100" w:type="dxa"/>
            </w:tcMar>
            <w:vAlign w:val="center"/>
          </w:tcPr>
          <w:p w:rsidR="009F20B9" w:rsidRPr="00E851BA" w:rsidRDefault="009F20B9" w:rsidP="003717D8">
            <w:pPr>
              <w:widowControl w:val="0"/>
              <w:spacing w:line="240" w:lineRule="auto"/>
              <w:jc w:val="center"/>
              <w:rPr>
                <w:rFonts w:ascii="Meiryo UI" w:eastAsia="Meiryo UI" w:hAnsi="Meiryo UI" w:cs="Meiryo UI"/>
                <w:color w:val="141823"/>
                <w:sz w:val="21"/>
                <w:szCs w:val="21"/>
              </w:rPr>
            </w:pPr>
            <w:r w:rsidRPr="00E851BA">
              <w:rPr>
                <w:rFonts w:ascii="Meiryo UI" w:eastAsia="Meiryo UI" w:hAnsi="Meiryo UI" w:cs="Meiryo UI"/>
                <w:color w:val="141823"/>
                <w:sz w:val="21"/>
                <w:szCs w:val="21"/>
              </w:rPr>
              <w:t>ー</w:t>
            </w:r>
          </w:p>
        </w:tc>
        <w:tc>
          <w:tcPr>
            <w:tcW w:w="1985" w:type="dxa"/>
            <w:tcMar>
              <w:top w:w="100" w:type="dxa"/>
              <w:left w:w="100" w:type="dxa"/>
              <w:bottom w:w="100" w:type="dxa"/>
              <w:right w:w="100" w:type="dxa"/>
            </w:tcMar>
            <w:vAlign w:val="center"/>
          </w:tcPr>
          <w:p w:rsidR="009F20B9" w:rsidRPr="00E851BA" w:rsidRDefault="009F20B9" w:rsidP="003717D8">
            <w:pPr>
              <w:widowControl w:val="0"/>
              <w:spacing w:line="240" w:lineRule="auto"/>
              <w:jc w:val="center"/>
              <w:rPr>
                <w:rFonts w:ascii="Meiryo UI" w:eastAsia="Meiryo UI" w:hAnsi="Meiryo UI" w:cs="Meiryo UI"/>
                <w:color w:val="141823"/>
                <w:sz w:val="21"/>
                <w:szCs w:val="21"/>
              </w:rPr>
            </w:pPr>
            <w:r w:rsidRPr="00E851BA">
              <w:rPr>
                <w:rFonts w:ascii="Meiryo UI" w:eastAsia="Meiryo UI" w:hAnsi="Meiryo UI" w:cs="Meiryo UI"/>
                <w:color w:val="141823"/>
                <w:sz w:val="21"/>
                <w:szCs w:val="21"/>
              </w:rPr>
              <w:t>ー</w:t>
            </w:r>
          </w:p>
        </w:tc>
        <w:tc>
          <w:tcPr>
            <w:tcW w:w="1843" w:type="dxa"/>
            <w:tcMar>
              <w:top w:w="100" w:type="dxa"/>
              <w:left w:w="100" w:type="dxa"/>
              <w:bottom w:w="100" w:type="dxa"/>
              <w:right w:w="100" w:type="dxa"/>
            </w:tcMar>
            <w:vAlign w:val="center"/>
          </w:tcPr>
          <w:p w:rsidR="009F20B9" w:rsidRPr="00E851BA" w:rsidRDefault="009F20B9" w:rsidP="003717D8">
            <w:pPr>
              <w:widowControl w:val="0"/>
              <w:spacing w:line="240" w:lineRule="auto"/>
              <w:jc w:val="center"/>
              <w:rPr>
                <w:rFonts w:ascii="Meiryo UI" w:eastAsia="Meiryo UI" w:hAnsi="Meiryo UI" w:cs="Meiryo UI"/>
                <w:color w:val="141823"/>
                <w:sz w:val="21"/>
                <w:szCs w:val="21"/>
              </w:rPr>
            </w:pPr>
            <w:r w:rsidRPr="00E851BA">
              <w:rPr>
                <w:rFonts w:ascii="Meiryo UI" w:eastAsia="Meiryo UI" w:hAnsi="Meiryo UI" w:cs="Meiryo UI"/>
                <w:color w:val="141823"/>
                <w:sz w:val="21"/>
                <w:szCs w:val="21"/>
              </w:rPr>
              <w:t>ー</w:t>
            </w:r>
          </w:p>
        </w:tc>
      </w:tr>
      <w:tr w:rsidR="00D35DD5" w:rsidRPr="00023D2F" w:rsidTr="0080565D">
        <w:tc>
          <w:tcPr>
            <w:tcW w:w="1701" w:type="dxa"/>
            <w:shd w:val="clear" w:color="auto" w:fill="CCFFFF"/>
            <w:tcMar>
              <w:top w:w="100" w:type="dxa"/>
              <w:left w:w="100" w:type="dxa"/>
              <w:bottom w:w="100" w:type="dxa"/>
              <w:right w:w="100" w:type="dxa"/>
            </w:tcMar>
            <w:vAlign w:val="center"/>
          </w:tcPr>
          <w:p w:rsidR="00D35DD5" w:rsidRPr="00D35DD5" w:rsidRDefault="00E63B72" w:rsidP="00D35DD5">
            <w:pPr>
              <w:widowControl w:val="0"/>
              <w:spacing w:line="240" w:lineRule="auto"/>
              <w:jc w:val="center"/>
              <w:rPr>
                <w:rFonts w:ascii="Meiryo UI" w:eastAsia="Meiryo UI" w:hAnsi="Meiryo UI" w:cs="Meiryo UI"/>
                <w:sz w:val="21"/>
                <w:szCs w:val="21"/>
              </w:rPr>
            </w:pPr>
            <w:r>
              <w:rPr>
                <w:rFonts w:ascii="Meiryo UI" w:eastAsia="Meiryo UI" w:hAnsi="Meiryo UI" w:cs="Meiryo UI" w:hint="eastAsia"/>
                <w:color w:val="141823"/>
                <w:sz w:val="21"/>
                <w:szCs w:val="21"/>
              </w:rPr>
              <w:t>18:00-19</w:t>
            </w:r>
            <w:r w:rsidR="00D35DD5">
              <w:rPr>
                <w:rFonts w:ascii="Meiryo UI" w:eastAsia="Meiryo UI" w:hAnsi="Meiryo UI" w:cs="Meiryo UI" w:hint="eastAsia"/>
                <w:color w:val="141823"/>
                <w:sz w:val="21"/>
                <w:szCs w:val="21"/>
              </w:rPr>
              <w:t>:00</w:t>
            </w:r>
          </w:p>
        </w:tc>
        <w:tc>
          <w:tcPr>
            <w:tcW w:w="3969" w:type="dxa"/>
            <w:tcMar>
              <w:top w:w="100" w:type="dxa"/>
              <w:left w:w="100" w:type="dxa"/>
              <w:bottom w:w="100" w:type="dxa"/>
              <w:right w:w="100" w:type="dxa"/>
            </w:tcMar>
            <w:vAlign w:val="center"/>
          </w:tcPr>
          <w:p w:rsidR="00451596" w:rsidRDefault="00D35DD5" w:rsidP="00D35DD5">
            <w:pPr>
              <w:widowControl w:val="0"/>
              <w:spacing w:line="240" w:lineRule="auto"/>
              <w:jc w:val="center"/>
              <w:rPr>
                <w:rFonts w:ascii="Meiryo UI" w:eastAsia="Meiryo UI" w:hAnsi="Meiryo UI" w:cs="Meiryo UI"/>
                <w:color w:val="141823"/>
                <w:sz w:val="21"/>
                <w:szCs w:val="21"/>
              </w:rPr>
            </w:pPr>
            <w:r w:rsidRPr="00E851BA">
              <w:rPr>
                <w:rFonts w:ascii="Meiryo UI" w:eastAsia="Meiryo UI" w:hAnsi="Meiryo UI" w:cs="Meiryo UI" w:hint="eastAsia"/>
                <w:color w:val="141823"/>
                <w:sz w:val="21"/>
                <w:szCs w:val="21"/>
              </w:rPr>
              <w:t>第</w:t>
            </w:r>
            <w:r w:rsidRPr="00E851BA">
              <w:rPr>
                <w:rFonts w:ascii="Meiryo UI" w:eastAsia="Meiryo UI" w:hAnsi="Meiryo UI" w:cs="Meiryo UI"/>
                <w:color w:val="141823"/>
                <w:sz w:val="21"/>
                <w:szCs w:val="21"/>
              </w:rPr>
              <w:t>二部</w:t>
            </w:r>
            <w:r w:rsidR="00451596" w:rsidRPr="00451596">
              <w:rPr>
                <w:rFonts w:ascii="Meiryo UI" w:eastAsia="Meiryo UI" w:hAnsi="Meiryo UI" w:cs="Meiryo UI" w:hint="eastAsia"/>
                <w:color w:val="141823"/>
                <w:sz w:val="21"/>
                <w:szCs w:val="21"/>
              </w:rPr>
              <w:t>Code for JAPAN連携企画</w:t>
            </w:r>
          </w:p>
          <w:p w:rsidR="003E0661" w:rsidRDefault="00451596" w:rsidP="003E0661">
            <w:pPr>
              <w:widowControl w:val="0"/>
              <w:spacing w:line="240" w:lineRule="auto"/>
              <w:jc w:val="center"/>
              <w:rPr>
                <w:rFonts w:ascii="Meiryo UI" w:eastAsia="Meiryo UI" w:hAnsi="Meiryo UI" w:cs="Meiryo UI"/>
                <w:color w:val="141823"/>
                <w:sz w:val="21"/>
                <w:szCs w:val="21"/>
              </w:rPr>
            </w:pPr>
            <w:r w:rsidRPr="00451596">
              <w:rPr>
                <w:rFonts w:ascii="Meiryo UI" w:eastAsia="Meiryo UI" w:hAnsi="Meiryo UI" w:cs="Meiryo UI" w:hint="eastAsia"/>
                <w:color w:val="141823"/>
                <w:sz w:val="21"/>
                <w:szCs w:val="21"/>
              </w:rPr>
              <w:t>Code for JAPANブリゲート</w:t>
            </w:r>
            <w:r w:rsidR="003E0661">
              <w:rPr>
                <w:rFonts w:ascii="Meiryo UI" w:eastAsia="Meiryo UI" w:hAnsi="Meiryo UI" w:cs="Meiryo UI" w:hint="eastAsia"/>
                <w:color w:val="141823"/>
                <w:sz w:val="21"/>
                <w:szCs w:val="21"/>
              </w:rPr>
              <w:t>ギャザリング</w:t>
            </w:r>
          </w:p>
          <w:p w:rsidR="00D35DD5" w:rsidRPr="00E851BA" w:rsidRDefault="00451596" w:rsidP="003E0661">
            <w:pPr>
              <w:widowControl w:val="0"/>
              <w:spacing w:line="240" w:lineRule="auto"/>
              <w:jc w:val="center"/>
              <w:rPr>
                <w:rFonts w:ascii="Meiryo UI" w:eastAsia="Meiryo UI" w:hAnsi="Meiryo UI" w:cs="Meiryo UI"/>
                <w:sz w:val="21"/>
                <w:szCs w:val="21"/>
              </w:rPr>
            </w:pPr>
            <w:r w:rsidRPr="00451596">
              <w:rPr>
                <w:rFonts w:ascii="Meiryo UI" w:eastAsia="Meiryo UI" w:hAnsi="Meiryo UI" w:cs="Meiryo UI" w:hint="eastAsia"/>
                <w:color w:val="141823"/>
                <w:sz w:val="21"/>
                <w:szCs w:val="21"/>
              </w:rPr>
              <w:t>「ともに考え、ともにつくる」</w:t>
            </w:r>
          </w:p>
        </w:tc>
        <w:tc>
          <w:tcPr>
            <w:tcW w:w="1985" w:type="dxa"/>
            <w:tcMar>
              <w:top w:w="100" w:type="dxa"/>
              <w:left w:w="100" w:type="dxa"/>
              <w:bottom w:w="100" w:type="dxa"/>
              <w:right w:w="100" w:type="dxa"/>
            </w:tcMar>
            <w:vAlign w:val="center"/>
          </w:tcPr>
          <w:p w:rsidR="00D35DD5" w:rsidRPr="00E851BA" w:rsidRDefault="00451596" w:rsidP="00D35DD5">
            <w:pPr>
              <w:widowControl w:val="0"/>
              <w:spacing w:line="240" w:lineRule="auto"/>
              <w:jc w:val="center"/>
              <w:rPr>
                <w:rFonts w:ascii="Meiryo UI" w:eastAsia="Meiryo UI" w:hAnsi="Meiryo UI" w:cs="Meiryo UI"/>
                <w:sz w:val="21"/>
                <w:szCs w:val="21"/>
              </w:rPr>
            </w:pPr>
            <w:r w:rsidRPr="00E851BA">
              <w:rPr>
                <w:rFonts w:ascii="Meiryo UI" w:eastAsia="Meiryo UI" w:hAnsi="Meiryo UI" w:cs="Meiryo UI"/>
                <w:color w:val="141823"/>
                <w:sz w:val="21"/>
                <w:szCs w:val="21"/>
              </w:rPr>
              <w:t>ー</w:t>
            </w:r>
          </w:p>
        </w:tc>
        <w:tc>
          <w:tcPr>
            <w:tcW w:w="1843" w:type="dxa"/>
            <w:tcMar>
              <w:top w:w="100" w:type="dxa"/>
              <w:left w:w="100" w:type="dxa"/>
              <w:bottom w:w="100" w:type="dxa"/>
              <w:right w:w="100" w:type="dxa"/>
            </w:tcMar>
            <w:vAlign w:val="center"/>
          </w:tcPr>
          <w:p w:rsidR="00D35DD5" w:rsidRPr="00E851BA" w:rsidRDefault="00D35DD5" w:rsidP="00D35DD5">
            <w:pPr>
              <w:widowControl w:val="0"/>
              <w:spacing w:line="240" w:lineRule="auto"/>
              <w:jc w:val="center"/>
              <w:rPr>
                <w:rFonts w:ascii="Meiryo UI" w:eastAsia="Meiryo UI" w:hAnsi="Meiryo UI" w:cs="Meiryo UI"/>
                <w:sz w:val="21"/>
                <w:szCs w:val="21"/>
              </w:rPr>
            </w:pPr>
            <w:r w:rsidRPr="00E851BA">
              <w:rPr>
                <w:rFonts w:ascii="Meiryo UI" w:eastAsia="Meiryo UI" w:hAnsi="Meiryo UI" w:cs="Meiryo UI"/>
                <w:color w:val="141823"/>
                <w:sz w:val="21"/>
                <w:szCs w:val="21"/>
              </w:rPr>
              <w:t>ー</w:t>
            </w:r>
          </w:p>
        </w:tc>
      </w:tr>
    </w:tbl>
    <w:p w:rsidR="00D35DD5" w:rsidRDefault="00D35DD5" w:rsidP="00B2789D">
      <w:pPr>
        <w:spacing w:line="240" w:lineRule="auto"/>
        <w:ind w:left="185" w:hangingChars="88" w:hanging="185"/>
        <w:rPr>
          <w:rFonts w:ascii="Meiryo UI" w:eastAsia="Meiryo UI" w:hAnsi="Meiryo UI" w:cs="Meiryo UI"/>
          <w:color w:val="141823"/>
          <w:sz w:val="21"/>
          <w:szCs w:val="21"/>
        </w:rPr>
      </w:pPr>
    </w:p>
    <w:p w:rsidR="00D35DD5" w:rsidRPr="00B2789D" w:rsidRDefault="00D35DD5" w:rsidP="00B2789D">
      <w:pPr>
        <w:spacing w:line="240" w:lineRule="auto"/>
        <w:ind w:left="185" w:hangingChars="88" w:hanging="185"/>
        <w:rPr>
          <w:rFonts w:ascii="Meiryo UI" w:eastAsia="Meiryo UI" w:hAnsi="Meiryo UI" w:cs="Meiryo UI"/>
          <w:sz w:val="21"/>
          <w:szCs w:val="21"/>
        </w:rPr>
      </w:pPr>
    </w:p>
    <w:p w:rsidR="00A10AC3" w:rsidRPr="00B2789D" w:rsidRDefault="00A10AC3" w:rsidP="00B2789D">
      <w:pPr>
        <w:spacing w:line="240" w:lineRule="auto"/>
        <w:ind w:left="194" w:hangingChars="88" w:hanging="194"/>
        <w:rPr>
          <w:rFonts w:ascii="Meiryo UI" w:eastAsia="Meiryo UI" w:hAnsi="Meiryo UI" w:cs="Meiryo UI"/>
        </w:rPr>
      </w:pPr>
    </w:p>
    <w:p w:rsidR="00A10AC3" w:rsidRPr="00B2789D" w:rsidRDefault="00A10AC3" w:rsidP="00B2789D">
      <w:pPr>
        <w:spacing w:line="240" w:lineRule="auto"/>
        <w:rPr>
          <w:rFonts w:ascii="Meiryo UI" w:eastAsia="Meiryo UI" w:hAnsi="Meiryo UI" w:cs="Meiryo UI"/>
        </w:rPr>
      </w:pPr>
    </w:p>
    <w:sectPr w:rsidR="00A10AC3" w:rsidRPr="00B2789D" w:rsidSect="00B2789D">
      <w:footerReference w:type="default" r:id="rId7"/>
      <w:pgSz w:w="11909" w:h="16834"/>
      <w:pgMar w:top="1440" w:right="1561"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FC6" w:rsidRDefault="00F61FC6">
      <w:pPr>
        <w:spacing w:line="240" w:lineRule="auto"/>
      </w:pPr>
      <w:r>
        <w:separator/>
      </w:r>
    </w:p>
  </w:endnote>
  <w:endnote w:type="continuationSeparator" w:id="0">
    <w:p w:rsidR="00F61FC6" w:rsidRDefault="00F61F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7366323"/>
      <w:docPartObj>
        <w:docPartGallery w:val="Page Numbers (Bottom of Page)"/>
        <w:docPartUnique/>
      </w:docPartObj>
    </w:sdtPr>
    <w:sdtEndPr/>
    <w:sdtContent>
      <w:p w:rsidR="00436427" w:rsidRDefault="00436427">
        <w:pPr>
          <w:pStyle w:val="aa"/>
          <w:jc w:val="center"/>
        </w:pPr>
        <w:r>
          <w:fldChar w:fldCharType="begin"/>
        </w:r>
        <w:r>
          <w:instrText>PAGE   \* MERGEFORMAT</w:instrText>
        </w:r>
        <w:r>
          <w:fldChar w:fldCharType="separate"/>
        </w:r>
        <w:r w:rsidR="0080565D" w:rsidRPr="0080565D">
          <w:rPr>
            <w:noProof/>
            <w:lang w:val="ja-JP"/>
          </w:rPr>
          <w:t>1</w:t>
        </w:r>
        <w:r>
          <w:fldChar w:fldCharType="end"/>
        </w:r>
      </w:p>
    </w:sdtContent>
  </w:sdt>
  <w:p w:rsidR="00A10AC3" w:rsidRDefault="00A10AC3">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FC6" w:rsidRDefault="00F61FC6">
      <w:pPr>
        <w:spacing w:line="240" w:lineRule="auto"/>
      </w:pPr>
      <w:r>
        <w:separator/>
      </w:r>
    </w:p>
  </w:footnote>
  <w:footnote w:type="continuationSeparator" w:id="0">
    <w:p w:rsidR="00F61FC6" w:rsidRDefault="00F61FC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dirty"/>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
  <w:rsids>
    <w:rsidRoot w:val="00A10AC3"/>
    <w:rsid w:val="00001445"/>
    <w:rsid w:val="00022EB3"/>
    <w:rsid w:val="00027A54"/>
    <w:rsid w:val="000A3BA1"/>
    <w:rsid w:val="000E2511"/>
    <w:rsid w:val="00241F29"/>
    <w:rsid w:val="002B63D2"/>
    <w:rsid w:val="00315464"/>
    <w:rsid w:val="00352F41"/>
    <w:rsid w:val="003E0661"/>
    <w:rsid w:val="003E7253"/>
    <w:rsid w:val="00436427"/>
    <w:rsid w:val="00451596"/>
    <w:rsid w:val="006B5F0C"/>
    <w:rsid w:val="00791203"/>
    <w:rsid w:val="007E7753"/>
    <w:rsid w:val="0080565D"/>
    <w:rsid w:val="0085344D"/>
    <w:rsid w:val="008E0E21"/>
    <w:rsid w:val="009B76AE"/>
    <w:rsid w:val="009F20B9"/>
    <w:rsid w:val="00A10AC3"/>
    <w:rsid w:val="00B2789D"/>
    <w:rsid w:val="00C55DDC"/>
    <w:rsid w:val="00D35DD5"/>
    <w:rsid w:val="00D419EA"/>
    <w:rsid w:val="00DD1374"/>
    <w:rsid w:val="00E42206"/>
    <w:rsid w:val="00E63B72"/>
    <w:rsid w:val="00E851BA"/>
    <w:rsid w:val="00F61FC6"/>
    <w:rsid w:val="00F76FE5"/>
    <w:rsid w:val="00FC10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color w:val="000000"/>
        <w:sz w:val="22"/>
        <w:lang w:val="en-US" w:eastAsia="ja-JP"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200"/>
      <w:contextualSpacing/>
      <w:outlineLvl w:val="0"/>
    </w:pPr>
    <w:rPr>
      <w:rFonts w:ascii="Trebuchet MS" w:eastAsia="Trebuchet MS" w:hAnsi="Trebuchet MS" w:cs="Trebuchet MS"/>
      <w:sz w:val="32"/>
    </w:rPr>
  </w:style>
  <w:style w:type="paragraph" w:styleId="2">
    <w:name w:val="heading 2"/>
    <w:basedOn w:val="a"/>
    <w:next w:val="a"/>
    <w:pPr>
      <w:keepNext/>
      <w:keepLines/>
      <w:spacing w:before="200"/>
      <w:contextualSpacing/>
      <w:outlineLvl w:val="1"/>
    </w:pPr>
    <w:rPr>
      <w:rFonts w:ascii="Trebuchet MS" w:eastAsia="Trebuchet MS" w:hAnsi="Trebuchet MS" w:cs="Trebuchet MS"/>
      <w:b/>
      <w:sz w:val="26"/>
    </w:rPr>
  </w:style>
  <w:style w:type="paragraph" w:styleId="3">
    <w:name w:val="heading 3"/>
    <w:basedOn w:val="a"/>
    <w:next w:val="a"/>
    <w:pPr>
      <w:keepNext/>
      <w:keepLines/>
      <w:spacing w:before="160"/>
      <w:contextualSpacing/>
      <w:outlineLvl w:val="2"/>
    </w:pPr>
    <w:rPr>
      <w:rFonts w:ascii="Trebuchet MS" w:eastAsia="Trebuchet MS" w:hAnsi="Trebuchet MS" w:cs="Trebuchet MS"/>
      <w:b/>
      <w:color w:val="666666"/>
      <w:sz w:val="24"/>
    </w:rPr>
  </w:style>
  <w:style w:type="paragraph" w:styleId="4">
    <w:name w:val="heading 4"/>
    <w:basedOn w:val="a"/>
    <w:next w:val="a"/>
    <w:pPr>
      <w:keepNext/>
      <w:keepLines/>
      <w:spacing w:before="160"/>
      <w:contextualSpacing/>
      <w:outlineLvl w:val="3"/>
    </w:pPr>
    <w:rPr>
      <w:rFonts w:ascii="Trebuchet MS" w:eastAsia="Trebuchet MS" w:hAnsi="Trebuchet MS" w:cs="Trebuchet MS"/>
      <w:color w:val="666666"/>
      <w:u w:val="single"/>
    </w:rPr>
  </w:style>
  <w:style w:type="paragraph" w:styleId="5">
    <w:name w:val="heading 5"/>
    <w:basedOn w:val="a"/>
    <w:next w:val="a"/>
    <w:pPr>
      <w:keepNext/>
      <w:keepLines/>
      <w:spacing w:before="160"/>
      <w:contextualSpacing/>
      <w:outlineLvl w:val="4"/>
    </w:pPr>
    <w:rPr>
      <w:rFonts w:ascii="Trebuchet MS" w:eastAsia="Trebuchet MS" w:hAnsi="Trebuchet MS" w:cs="Trebuchet MS"/>
      <w:color w:val="666666"/>
    </w:rPr>
  </w:style>
  <w:style w:type="paragraph" w:styleId="6">
    <w:name w:val="heading 6"/>
    <w:basedOn w:val="a"/>
    <w:next w:val="a"/>
    <w:pPr>
      <w:keepNext/>
      <w:keepLines/>
      <w:spacing w:before="160"/>
      <w:contextualSpacing/>
      <w:outlineLvl w:val="5"/>
    </w:pPr>
    <w:rPr>
      <w:rFonts w:ascii="Trebuchet MS" w:eastAsia="Trebuchet MS" w:hAnsi="Trebuchet MS" w:cs="Trebuchet MS"/>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contextualSpacing/>
    </w:pPr>
    <w:rPr>
      <w:rFonts w:ascii="Trebuchet MS" w:eastAsia="Trebuchet MS" w:hAnsi="Trebuchet MS" w:cs="Trebuchet MS"/>
      <w:sz w:val="42"/>
    </w:rPr>
  </w:style>
  <w:style w:type="paragraph" w:styleId="a4">
    <w:name w:val="Subtitle"/>
    <w:basedOn w:val="a"/>
    <w:next w:val="a"/>
    <w:pPr>
      <w:keepNext/>
      <w:keepLines/>
      <w:spacing w:after="200"/>
      <w:contextualSpacing/>
    </w:pPr>
    <w:rPr>
      <w:rFonts w:ascii="Trebuchet MS" w:eastAsia="Trebuchet MS" w:hAnsi="Trebuchet MS" w:cs="Trebuchet MS"/>
      <w:i/>
      <w:color w:val="666666"/>
      <w:sz w:val="26"/>
    </w:rPr>
  </w:style>
  <w:style w:type="table" w:customStyle="1" w:styleId="a5">
    <w:basedOn w:val="TableNormal"/>
    <w:tblPr>
      <w:tblStyleRowBandSize w:val="1"/>
      <w:tblStyleColBandSize w:val="1"/>
    </w:tblPr>
  </w:style>
  <w:style w:type="paragraph" w:styleId="a6">
    <w:name w:val="Balloon Text"/>
    <w:basedOn w:val="a"/>
    <w:link w:val="a7"/>
    <w:uiPriority w:val="99"/>
    <w:semiHidden/>
    <w:unhideWhenUsed/>
    <w:rsid w:val="000A3BA1"/>
    <w:pPr>
      <w:spacing w:line="240" w:lineRule="auto"/>
    </w:pPr>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A3BA1"/>
    <w:rPr>
      <w:rFonts w:asciiTheme="majorHAnsi" w:eastAsiaTheme="majorEastAsia" w:hAnsiTheme="majorHAnsi" w:cstheme="majorBidi"/>
      <w:sz w:val="18"/>
      <w:szCs w:val="18"/>
    </w:rPr>
  </w:style>
  <w:style w:type="paragraph" w:styleId="a8">
    <w:name w:val="header"/>
    <w:basedOn w:val="a"/>
    <w:link w:val="a9"/>
    <w:uiPriority w:val="99"/>
    <w:unhideWhenUsed/>
    <w:rsid w:val="00B2789D"/>
    <w:pPr>
      <w:tabs>
        <w:tab w:val="center" w:pos="4252"/>
        <w:tab w:val="right" w:pos="8504"/>
      </w:tabs>
      <w:snapToGrid w:val="0"/>
    </w:pPr>
  </w:style>
  <w:style w:type="character" w:customStyle="1" w:styleId="a9">
    <w:name w:val="ヘッダー (文字)"/>
    <w:basedOn w:val="a0"/>
    <w:link w:val="a8"/>
    <w:uiPriority w:val="99"/>
    <w:rsid w:val="00B2789D"/>
  </w:style>
  <w:style w:type="paragraph" w:styleId="aa">
    <w:name w:val="footer"/>
    <w:basedOn w:val="a"/>
    <w:link w:val="ab"/>
    <w:uiPriority w:val="99"/>
    <w:unhideWhenUsed/>
    <w:rsid w:val="00B2789D"/>
    <w:pPr>
      <w:tabs>
        <w:tab w:val="center" w:pos="4252"/>
        <w:tab w:val="right" w:pos="8504"/>
      </w:tabs>
      <w:snapToGrid w:val="0"/>
    </w:pPr>
  </w:style>
  <w:style w:type="character" w:customStyle="1" w:styleId="ab">
    <w:name w:val="フッター (文字)"/>
    <w:basedOn w:val="a0"/>
    <w:link w:val="aa"/>
    <w:uiPriority w:val="99"/>
    <w:rsid w:val="00B278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color w:val="000000"/>
        <w:sz w:val="22"/>
        <w:lang w:val="en-US" w:eastAsia="ja-JP"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200"/>
      <w:contextualSpacing/>
      <w:outlineLvl w:val="0"/>
    </w:pPr>
    <w:rPr>
      <w:rFonts w:ascii="Trebuchet MS" w:eastAsia="Trebuchet MS" w:hAnsi="Trebuchet MS" w:cs="Trebuchet MS"/>
      <w:sz w:val="32"/>
    </w:rPr>
  </w:style>
  <w:style w:type="paragraph" w:styleId="2">
    <w:name w:val="heading 2"/>
    <w:basedOn w:val="a"/>
    <w:next w:val="a"/>
    <w:pPr>
      <w:keepNext/>
      <w:keepLines/>
      <w:spacing w:before="200"/>
      <w:contextualSpacing/>
      <w:outlineLvl w:val="1"/>
    </w:pPr>
    <w:rPr>
      <w:rFonts w:ascii="Trebuchet MS" w:eastAsia="Trebuchet MS" w:hAnsi="Trebuchet MS" w:cs="Trebuchet MS"/>
      <w:b/>
      <w:sz w:val="26"/>
    </w:rPr>
  </w:style>
  <w:style w:type="paragraph" w:styleId="3">
    <w:name w:val="heading 3"/>
    <w:basedOn w:val="a"/>
    <w:next w:val="a"/>
    <w:pPr>
      <w:keepNext/>
      <w:keepLines/>
      <w:spacing w:before="160"/>
      <w:contextualSpacing/>
      <w:outlineLvl w:val="2"/>
    </w:pPr>
    <w:rPr>
      <w:rFonts w:ascii="Trebuchet MS" w:eastAsia="Trebuchet MS" w:hAnsi="Trebuchet MS" w:cs="Trebuchet MS"/>
      <w:b/>
      <w:color w:val="666666"/>
      <w:sz w:val="24"/>
    </w:rPr>
  </w:style>
  <w:style w:type="paragraph" w:styleId="4">
    <w:name w:val="heading 4"/>
    <w:basedOn w:val="a"/>
    <w:next w:val="a"/>
    <w:pPr>
      <w:keepNext/>
      <w:keepLines/>
      <w:spacing w:before="160"/>
      <w:contextualSpacing/>
      <w:outlineLvl w:val="3"/>
    </w:pPr>
    <w:rPr>
      <w:rFonts w:ascii="Trebuchet MS" w:eastAsia="Trebuchet MS" w:hAnsi="Trebuchet MS" w:cs="Trebuchet MS"/>
      <w:color w:val="666666"/>
      <w:u w:val="single"/>
    </w:rPr>
  </w:style>
  <w:style w:type="paragraph" w:styleId="5">
    <w:name w:val="heading 5"/>
    <w:basedOn w:val="a"/>
    <w:next w:val="a"/>
    <w:pPr>
      <w:keepNext/>
      <w:keepLines/>
      <w:spacing w:before="160"/>
      <w:contextualSpacing/>
      <w:outlineLvl w:val="4"/>
    </w:pPr>
    <w:rPr>
      <w:rFonts w:ascii="Trebuchet MS" w:eastAsia="Trebuchet MS" w:hAnsi="Trebuchet MS" w:cs="Trebuchet MS"/>
      <w:color w:val="666666"/>
    </w:rPr>
  </w:style>
  <w:style w:type="paragraph" w:styleId="6">
    <w:name w:val="heading 6"/>
    <w:basedOn w:val="a"/>
    <w:next w:val="a"/>
    <w:pPr>
      <w:keepNext/>
      <w:keepLines/>
      <w:spacing w:before="160"/>
      <w:contextualSpacing/>
      <w:outlineLvl w:val="5"/>
    </w:pPr>
    <w:rPr>
      <w:rFonts w:ascii="Trebuchet MS" w:eastAsia="Trebuchet MS" w:hAnsi="Trebuchet MS" w:cs="Trebuchet MS"/>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contextualSpacing/>
    </w:pPr>
    <w:rPr>
      <w:rFonts w:ascii="Trebuchet MS" w:eastAsia="Trebuchet MS" w:hAnsi="Trebuchet MS" w:cs="Trebuchet MS"/>
      <w:sz w:val="42"/>
    </w:rPr>
  </w:style>
  <w:style w:type="paragraph" w:styleId="a4">
    <w:name w:val="Subtitle"/>
    <w:basedOn w:val="a"/>
    <w:next w:val="a"/>
    <w:pPr>
      <w:keepNext/>
      <w:keepLines/>
      <w:spacing w:after="200"/>
      <w:contextualSpacing/>
    </w:pPr>
    <w:rPr>
      <w:rFonts w:ascii="Trebuchet MS" w:eastAsia="Trebuchet MS" w:hAnsi="Trebuchet MS" w:cs="Trebuchet MS"/>
      <w:i/>
      <w:color w:val="666666"/>
      <w:sz w:val="26"/>
    </w:rPr>
  </w:style>
  <w:style w:type="table" w:customStyle="1" w:styleId="a5">
    <w:basedOn w:val="TableNormal"/>
    <w:tblPr>
      <w:tblStyleRowBandSize w:val="1"/>
      <w:tblStyleColBandSize w:val="1"/>
    </w:tblPr>
  </w:style>
  <w:style w:type="paragraph" w:styleId="a6">
    <w:name w:val="Balloon Text"/>
    <w:basedOn w:val="a"/>
    <w:link w:val="a7"/>
    <w:uiPriority w:val="99"/>
    <w:semiHidden/>
    <w:unhideWhenUsed/>
    <w:rsid w:val="000A3BA1"/>
    <w:pPr>
      <w:spacing w:line="240" w:lineRule="auto"/>
    </w:pPr>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A3BA1"/>
    <w:rPr>
      <w:rFonts w:asciiTheme="majorHAnsi" w:eastAsiaTheme="majorEastAsia" w:hAnsiTheme="majorHAnsi" w:cstheme="majorBidi"/>
      <w:sz w:val="18"/>
      <w:szCs w:val="18"/>
    </w:rPr>
  </w:style>
  <w:style w:type="paragraph" w:styleId="a8">
    <w:name w:val="header"/>
    <w:basedOn w:val="a"/>
    <w:link w:val="a9"/>
    <w:uiPriority w:val="99"/>
    <w:unhideWhenUsed/>
    <w:rsid w:val="00B2789D"/>
    <w:pPr>
      <w:tabs>
        <w:tab w:val="center" w:pos="4252"/>
        <w:tab w:val="right" w:pos="8504"/>
      </w:tabs>
      <w:snapToGrid w:val="0"/>
    </w:pPr>
  </w:style>
  <w:style w:type="character" w:customStyle="1" w:styleId="a9">
    <w:name w:val="ヘッダー (文字)"/>
    <w:basedOn w:val="a0"/>
    <w:link w:val="a8"/>
    <w:uiPriority w:val="99"/>
    <w:rsid w:val="00B2789D"/>
  </w:style>
  <w:style w:type="paragraph" w:styleId="aa">
    <w:name w:val="footer"/>
    <w:basedOn w:val="a"/>
    <w:link w:val="ab"/>
    <w:uiPriority w:val="99"/>
    <w:unhideWhenUsed/>
    <w:rsid w:val="00B2789D"/>
    <w:pPr>
      <w:tabs>
        <w:tab w:val="center" w:pos="4252"/>
        <w:tab w:val="right" w:pos="8504"/>
      </w:tabs>
      <w:snapToGrid w:val="0"/>
    </w:pPr>
  </w:style>
  <w:style w:type="character" w:customStyle="1" w:styleId="ab">
    <w:name w:val="フッター (文字)"/>
    <w:basedOn w:val="a0"/>
    <w:link w:val="aa"/>
    <w:uiPriority w:val="99"/>
    <w:rsid w:val="00B27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3</Pages>
  <Words>310</Words>
  <Characters>1771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sysmente</dc:creator>
  <cp:lastModifiedBy>村上　文洋</cp:lastModifiedBy>
  <cp:revision>17</cp:revision>
  <cp:lastPrinted>2015-04-27T08:38:00Z</cp:lastPrinted>
  <dcterms:created xsi:type="dcterms:W3CDTF">2015-04-27T09:03:00Z</dcterms:created>
  <dcterms:modified xsi:type="dcterms:W3CDTF">2015-05-20T10:07:00Z</dcterms:modified>
</cp:coreProperties>
</file>