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1BAC87DA" w:rsidR="0037006A" w:rsidRPr="00670876" w:rsidRDefault="008E200F" w:rsidP="00B33130">
      <w:pPr>
        <w:jc w:val="center"/>
        <w:rPr>
          <w:rFonts w:ascii="Meiryo UI" w:eastAsia="Meiryo UI" w:hAnsi="Meiryo UI" w:cs="Meiryo UI"/>
          <w:sz w:val="28"/>
          <w:szCs w:val="28"/>
        </w:rPr>
      </w:pPr>
      <w:r w:rsidRPr="00670876">
        <w:rPr>
          <w:rFonts w:ascii="Meiryo UI" w:eastAsia="Meiryo UI" w:hAnsi="Meiryo UI" w:cs="Meiryo UI" w:hint="eastAsia"/>
          <w:sz w:val="28"/>
          <w:szCs w:val="28"/>
        </w:rPr>
        <w:t xml:space="preserve">VLED　</w:t>
      </w:r>
      <w:r w:rsidR="00027EB6">
        <w:rPr>
          <w:rFonts w:ascii="Meiryo UI" w:eastAsia="Meiryo UI" w:hAnsi="Meiryo UI" w:cs="Meiryo UI" w:hint="eastAsia"/>
          <w:sz w:val="28"/>
          <w:szCs w:val="28"/>
        </w:rPr>
        <w:t>第1回</w:t>
      </w:r>
      <w:r w:rsidR="009F041B" w:rsidRPr="00670876">
        <w:rPr>
          <w:rFonts w:ascii="Meiryo UI" w:eastAsia="Meiryo UI" w:hAnsi="Meiryo UI" w:cs="Meiryo UI" w:hint="eastAsia"/>
          <w:sz w:val="28"/>
          <w:szCs w:val="28"/>
        </w:rPr>
        <w:t>利活用</w:t>
      </w:r>
      <w:r w:rsidR="00670876">
        <w:rPr>
          <w:rFonts w:ascii="Meiryo UI" w:eastAsia="Meiryo UI" w:hAnsi="Meiryo UI" w:cs="Meiryo UI" w:hint="eastAsia"/>
          <w:sz w:val="28"/>
          <w:szCs w:val="28"/>
        </w:rPr>
        <w:t>・普及</w:t>
      </w:r>
      <w:r w:rsidR="009F041B" w:rsidRPr="00670876">
        <w:rPr>
          <w:rFonts w:ascii="Meiryo UI" w:eastAsia="Meiryo UI" w:hAnsi="Meiryo UI" w:cs="Meiryo UI" w:hint="eastAsia"/>
          <w:sz w:val="28"/>
          <w:szCs w:val="28"/>
        </w:rPr>
        <w:t>委員会</w:t>
      </w:r>
    </w:p>
    <w:p w14:paraId="1C97E701" w14:textId="00134778" w:rsidR="00560CF6" w:rsidRPr="00670876" w:rsidRDefault="00AB5F4F" w:rsidP="00B33130">
      <w:pPr>
        <w:jc w:val="center"/>
        <w:rPr>
          <w:rFonts w:ascii="Meiryo UI" w:eastAsia="Meiryo UI" w:hAnsi="Meiryo UI" w:cs="Meiryo UI"/>
          <w:sz w:val="28"/>
          <w:szCs w:val="28"/>
        </w:rPr>
      </w:pPr>
      <w:r>
        <w:rPr>
          <w:rFonts w:ascii="Meiryo UI" w:eastAsia="Meiryo UI" w:hAnsi="Meiryo UI" w:cs="Meiryo UI" w:hint="eastAsia"/>
          <w:sz w:val="28"/>
          <w:szCs w:val="28"/>
        </w:rPr>
        <w:t>議事</w:t>
      </w:r>
      <w:r w:rsidR="00324CCD">
        <w:rPr>
          <w:rFonts w:ascii="Meiryo UI" w:eastAsia="Meiryo UI" w:hAnsi="Meiryo UI" w:cs="Meiryo UI" w:hint="eastAsia"/>
          <w:sz w:val="28"/>
          <w:szCs w:val="28"/>
        </w:rPr>
        <w:t>録</w:t>
      </w:r>
    </w:p>
    <w:p w14:paraId="0A85C85D" w14:textId="77777777" w:rsidR="00560CF6" w:rsidRPr="00FD7D9F" w:rsidRDefault="00560CF6" w:rsidP="00560CF6">
      <w:pPr>
        <w:rPr>
          <w:rFonts w:ascii="Meiryo UI" w:eastAsia="Meiryo UI" w:hAnsi="Meiryo UI" w:cs="Meiryo UI"/>
          <w:szCs w:val="21"/>
        </w:rPr>
      </w:pPr>
    </w:p>
    <w:p w14:paraId="496457B3" w14:textId="5955FE8A" w:rsidR="00B33130" w:rsidRDefault="00560CF6" w:rsidP="00B33130">
      <w:pPr>
        <w:rPr>
          <w:rFonts w:ascii="Meiryo UI" w:eastAsia="Meiryo UI" w:hAnsi="Meiryo UI" w:cs="Meiryo UI"/>
          <w:szCs w:val="21"/>
        </w:rPr>
      </w:pPr>
      <w:r w:rsidRPr="00FD7D9F">
        <w:rPr>
          <w:rFonts w:ascii="Meiryo UI" w:eastAsia="Meiryo UI" w:hAnsi="Meiryo UI" w:cs="Meiryo UI"/>
          <w:szCs w:val="21"/>
        </w:rPr>
        <w:t>1.</w:t>
      </w:r>
      <w:r w:rsidRPr="00FD7D9F">
        <w:rPr>
          <w:rFonts w:ascii="Meiryo UI" w:eastAsia="Meiryo UI" w:hAnsi="Meiryo UI" w:cs="Meiryo UI" w:hint="eastAsia"/>
          <w:szCs w:val="21"/>
        </w:rPr>
        <w:t xml:space="preserve">　</w:t>
      </w:r>
      <w:r w:rsidRPr="00670876">
        <w:rPr>
          <w:rFonts w:ascii="Meiryo UI" w:eastAsia="Meiryo UI" w:hAnsi="Meiryo UI" w:cs="Meiryo UI" w:hint="eastAsia"/>
          <w:szCs w:val="21"/>
        </w:rPr>
        <w:t>日　　時</w:t>
      </w:r>
      <w:r w:rsidRPr="00670876">
        <w:rPr>
          <w:rFonts w:ascii="Meiryo UI" w:eastAsia="Meiryo UI" w:hAnsi="Meiryo UI" w:cs="Meiryo UI"/>
          <w:szCs w:val="21"/>
        </w:rPr>
        <w:tab/>
      </w:r>
      <w:r w:rsidR="00B33130" w:rsidRPr="00670876">
        <w:rPr>
          <w:rFonts w:ascii="Meiryo UI" w:eastAsia="Meiryo UI" w:hAnsi="Meiryo UI" w:cs="Meiryo UI" w:hint="eastAsia"/>
          <w:szCs w:val="21"/>
        </w:rPr>
        <w:t>平成</w:t>
      </w:r>
      <w:r w:rsidR="00B33130" w:rsidRPr="00670876">
        <w:rPr>
          <w:rFonts w:ascii="Meiryo UI" w:eastAsia="Meiryo UI" w:hAnsi="Meiryo UI" w:cs="Meiryo UI"/>
          <w:szCs w:val="21"/>
        </w:rPr>
        <w:t>2</w:t>
      </w:r>
      <w:r w:rsidR="00027EB6">
        <w:rPr>
          <w:rFonts w:ascii="Meiryo UI" w:eastAsia="Meiryo UI" w:hAnsi="Meiryo UI" w:cs="Meiryo UI" w:hint="eastAsia"/>
          <w:szCs w:val="21"/>
        </w:rPr>
        <w:t>7</w:t>
      </w:r>
      <w:r w:rsidR="00B33130" w:rsidRPr="00670876">
        <w:rPr>
          <w:rFonts w:ascii="Meiryo UI" w:eastAsia="Meiryo UI" w:hAnsi="Meiryo UI" w:cs="Meiryo UI" w:hint="eastAsia"/>
          <w:szCs w:val="21"/>
        </w:rPr>
        <w:t>年</w:t>
      </w:r>
      <w:r w:rsidR="000961B1" w:rsidRPr="00670876">
        <w:rPr>
          <w:rFonts w:ascii="Meiryo UI" w:eastAsia="Meiryo UI" w:hAnsi="Meiryo UI" w:cs="Meiryo UI" w:hint="eastAsia"/>
          <w:szCs w:val="21"/>
        </w:rPr>
        <w:t>1</w:t>
      </w:r>
      <w:r w:rsidR="00B33130" w:rsidRPr="00670876">
        <w:rPr>
          <w:rFonts w:ascii="Meiryo UI" w:eastAsia="Meiryo UI" w:hAnsi="Meiryo UI" w:cs="Meiryo UI" w:hint="eastAsia"/>
          <w:szCs w:val="21"/>
        </w:rPr>
        <w:t>月</w:t>
      </w:r>
      <w:r w:rsidR="00027EB6">
        <w:rPr>
          <w:rFonts w:ascii="Meiryo UI" w:eastAsia="Meiryo UI" w:hAnsi="Meiryo UI" w:cs="Meiryo UI" w:hint="eastAsia"/>
          <w:szCs w:val="21"/>
        </w:rPr>
        <w:t>30</w:t>
      </w:r>
      <w:r w:rsidR="00B33130" w:rsidRPr="00670876">
        <w:rPr>
          <w:rFonts w:ascii="Meiryo UI" w:eastAsia="Meiryo UI" w:hAnsi="Meiryo UI" w:cs="Meiryo UI" w:hint="eastAsia"/>
          <w:szCs w:val="21"/>
        </w:rPr>
        <w:t>日</w:t>
      </w:r>
      <w:r w:rsidR="002B6A6A" w:rsidRPr="00670876">
        <w:rPr>
          <w:rFonts w:ascii="Meiryo UI" w:eastAsia="Meiryo UI" w:hAnsi="Meiryo UI" w:cs="Meiryo UI" w:hint="eastAsia"/>
          <w:szCs w:val="21"/>
        </w:rPr>
        <w:t>（</w:t>
      </w:r>
      <w:r w:rsidR="00027EB6">
        <w:rPr>
          <w:rFonts w:ascii="Meiryo UI" w:eastAsia="Meiryo UI" w:hAnsi="Meiryo UI" w:cs="Meiryo UI" w:hint="eastAsia"/>
          <w:szCs w:val="21"/>
        </w:rPr>
        <w:t>金</w:t>
      </w:r>
      <w:r w:rsidR="00A430EF" w:rsidRPr="00670876">
        <w:rPr>
          <w:rFonts w:ascii="Meiryo UI" w:eastAsia="Meiryo UI" w:hAnsi="Meiryo UI" w:cs="Meiryo UI" w:hint="eastAsia"/>
          <w:szCs w:val="21"/>
        </w:rPr>
        <w:t>）</w:t>
      </w:r>
      <w:r w:rsidR="00B33130" w:rsidRPr="00670876">
        <w:rPr>
          <w:rFonts w:ascii="Meiryo UI" w:eastAsia="Meiryo UI" w:hAnsi="Meiryo UI" w:cs="Meiryo UI" w:hint="eastAsia"/>
          <w:szCs w:val="21"/>
        </w:rPr>
        <w:t xml:space="preserve">　</w:t>
      </w:r>
      <w:r w:rsidR="00B33130" w:rsidRPr="00670876">
        <w:rPr>
          <w:rFonts w:ascii="Meiryo UI" w:eastAsia="Meiryo UI" w:hAnsi="Meiryo UI" w:cs="Meiryo UI"/>
          <w:szCs w:val="21"/>
        </w:rPr>
        <w:t>1</w:t>
      </w:r>
      <w:r w:rsidR="00027EB6">
        <w:rPr>
          <w:rFonts w:ascii="Meiryo UI" w:eastAsia="Meiryo UI" w:hAnsi="Meiryo UI" w:cs="Meiryo UI" w:hint="eastAsia"/>
          <w:szCs w:val="21"/>
        </w:rPr>
        <w:t>0</w:t>
      </w:r>
      <w:r w:rsidR="00A430EF" w:rsidRPr="00670876">
        <w:rPr>
          <w:rFonts w:ascii="Meiryo UI" w:eastAsia="Meiryo UI" w:hAnsi="Meiryo UI" w:cs="Meiryo UI"/>
          <w:szCs w:val="21"/>
        </w:rPr>
        <w:t>:</w:t>
      </w:r>
      <w:r w:rsidR="008E200F" w:rsidRPr="00670876">
        <w:rPr>
          <w:rFonts w:ascii="Meiryo UI" w:eastAsia="Meiryo UI" w:hAnsi="Meiryo UI" w:cs="Meiryo UI" w:hint="eastAsia"/>
          <w:szCs w:val="21"/>
        </w:rPr>
        <w:t>0</w:t>
      </w:r>
      <w:r w:rsidR="00444711" w:rsidRPr="00670876">
        <w:rPr>
          <w:rFonts w:ascii="Meiryo UI" w:eastAsia="Meiryo UI" w:hAnsi="Meiryo UI" w:cs="Meiryo UI" w:hint="eastAsia"/>
          <w:szCs w:val="21"/>
        </w:rPr>
        <w:t>0</w:t>
      </w:r>
      <w:r w:rsidR="00B33130" w:rsidRPr="00670876">
        <w:rPr>
          <w:rFonts w:ascii="Meiryo UI" w:eastAsia="Meiryo UI" w:hAnsi="Meiryo UI" w:cs="Meiryo UI" w:hint="eastAsia"/>
          <w:szCs w:val="21"/>
        </w:rPr>
        <w:t>～</w:t>
      </w:r>
      <w:r w:rsidR="00B33130" w:rsidRPr="00670876">
        <w:rPr>
          <w:rFonts w:ascii="Meiryo UI" w:eastAsia="Meiryo UI" w:hAnsi="Meiryo UI" w:cs="Meiryo UI"/>
          <w:szCs w:val="21"/>
        </w:rPr>
        <w:t>1</w:t>
      </w:r>
      <w:r w:rsidR="00027EB6">
        <w:rPr>
          <w:rFonts w:ascii="Meiryo UI" w:eastAsia="Meiryo UI" w:hAnsi="Meiryo UI" w:cs="Meiryo UI" w:hint="eastAsia"/>
          <w:szCs w:val="21"/>
        </w:rPr>
        <w:t>2</w:t>
      </w:r>
      <w:r w:rsidR="00B33130" w:rsidRPr="00670876">
        <w:rPr>
          <w:rFonts w:ascii="Meiryo UI" w:eastAsia="Meiryo UI" w:hAnsi="Meiryo UI" w:cs="Meiryo UI"/>
          <w:szCs w:val="21"/>
        </w:rPr>
        <w:t>:</w:t>
      </w:r>
      <w:r w:rsidR="00027EB6">
        <w:rPr>
          <w:rFonts w:ascii="Meiryo UI" w:eastAsia="Meiryo UI" w:hAnsi="Meiryo UI" w:cs="Meiryo UI" w:hint="eastAsia"/>
          <w:szCs w:val="21"/>
        </w:rPr>
        <w:t>0</w:t>
      </w:r>
      <w:r w:rsidR="000961B1" w:rsidRPr="00670876">
        <w:rPr>
          <w:rFonts w:ascii="Meiryo UI" w:eastAsia="Meiryo UI" w:hAnsi="Meiryo UI" w:cs="Meiryo UI" w:hint="eastAsia"/>
          <w:szCs w:val="21"/>
        </w:rPr>
        <w:t>0</w:t>
      </w:r>
    </w:p>
    <w:p w14:paraId="2985458C" w14:textId="3830B996" w:rsidR="00560CF6" w:rsidRDefault="00560CF6" w:rsidP="00560CF6">
      <w:pPr>
        <w:rPr>
          <w:rFonts w:ascii="Meiryo UI" w:eastAsia="Meiryo UI" w:hAnsi="Meiryo UI" w:cs="Meiryo UI"/>
          <w:szCs w:val="21"/>
        </w:rPr>
      </w:pPr>
      <w:r w:rsidRPr="00670876">
        <w:rPr>
          <w:rFonts w:ascii="Meiryo UI" w:eastAsia="Meiryo UI" w:hAnsi="Meiryo UI" w:cs="Meiryo UI"/>
          <w:szCs w:val="21"/>
        </w:rPr>
        <w:t>2.</w:t>
      </w:r>
      <w:r w:rsidRPr="00670876">
        <w:rPr>
          <w:rFonts w:ascii="Meiryo UI" w:eastAsia="Meiryo UI" w:hAnsi="Meiryo UI" w:cs="Meiryo UI" w:hint="eastAsia"/>
          <w:szCs w:val="21"/>
        </w:rPr>
        <w:t xml:space="preserve">　場　　所</w:t>
      </w:r>
      <w:r w:rsidRPr="00670876">
        <w:rPr>
          <w:rFonts w:ascii="Meiryo UI" w:eastAsia="Meiryo UI" w:hAnsi="Meiryo UI" w:cs="Meiryo UI"/>
          <w:szCs w:val="21"/>
        </w:rPr>
        <w:tab/>
      </w:r>
      <w:r w:rsidR="00027EB6" w:rsidRPr="00027EB6">
        <w:rPr>
          <w:rFonts w:ascii="Meiryo UI" w:eastAsia="Meiryo UI" w:hAnsi="Meiryo UI" w:cs="Meiryo UI" w:hint="eastAsia"/>
          <w:szCs w:val="21"/>
        </w:rPr>
        <w:t>TKP赤坂駅カンファレンスセンター ホール14A</w:t>
      </w:r>
    </w:p>
    <w:p w14:paraId="41D10804" w14:textId="77777777" w:rsidR="009B3F9A" w:rsidRDefault="00560CF6" w:rsidP="000961B1">
      <w:pPr>
        <w:pStyle w:val="a8"/>
        <w:ind w:left="1676" w:hanging="1676"/>
        <w:rPr>
          <w:rFonts w:ascii="Meiryo UI" w:eastAsia="Meiryo UI" w:hAnsi="Meiryo UI" w:cs="Meiryo UI"/>
          <w:sz w:val="21"/>
          <w:szCs w:val="21"/>
        </w:rPr>
      </w:pPr>
      <w:r w:rsidRPr="00670876">
        <w:rPr>
          <w:rFonts w:ascii="Meiryo UI" w:eastAsia="Meiryo UI" w:hAnsi="Meiryo UI" w:cs="Meiryo UI"/>
          <w:sz w:val="21"/>
          <w:szCs w:val="21"/>
        </w:rPr>
        <w:t>3.</w:t>
      </w:r>
      <w:r w:rsidRPr="00670876">
        <w:rPr>
          <w:rFonts w:ascii="Meiryo UI" w:eastAsia="Meiryo UI" w:hAnsi="Meiryo UI" w:cs="Meiryo UI" w:hint="eastAsia"/>
          <w:sz w:val="21"/>
          <w:szCs w:val="21"/>
        </w:rPr>
        <w:t xml:space="preserve">　出</w:t>
      </w:r>
      <w:r w:rsidRPr="00670876">
        <w:rPr>
          <w:rFonts w:ascii="Meiryo UI" w:eastAsia="Meiryo UI" w:hAnsi="Meiryo UI" w:cs="Meiryo UI"/>
          <w:sz w:val="21"/>
          <w:szCs w:val="21"/>
        </w:rPr>
        <w:t xml:space="preserve"> </w:t>
      </w:r>
      <w:r w:rsidRPr="00670876">
        <w:rPr>
          <w:rFonts w:ascii="Meiryo UI" w:eastAsia="Meiryo UI" w:hAnsi="Meiryo UI" w:cs="Meiryo UI" w:hint="eastAsia"/>
          <w:sz w:val="21"/>
          <w:szCs w:val="21"/>
        </w:rPr>
        <w:t>席</w:t>
      </w:r>
      <w:r w:rsidRPr="00670876">
        <w:rPr>
          <w:rFonts w:ascii="Meiryo UI" w:eastAsia="Meiryo UI" w:hAnsi="Meiryo UI" w:cs="Meiryo UI"/>
          <w:sz w:val="21"/>
          <w:szCs w:val="21"/>
        </w:rPr>
        <w:t xml:space="preserve"> </w:t>
      </w:r>
      <w:r w:rsidRPr="00670876">
        <w:rPr>
          <w:rFonts w:ascii="Meiryo UI" w:eastAsia="Meiryo UI" w:hAnsi="Meiryo UI" w:cs="Meiryo UI" w:hint="eastAsia"/>
          <w:sz w:val="21"/>
          <w:szCs w:val="21"/>
        </w:rPr>
        <w:t>者</w:t>
      </w:r>
      <w:r w:rsidR="009B3F9A">
        <w:rPr>
          <w:rFonts w:ascii="Meiryo UI" w:eastAsia="Meiryo UI" w:hAnsi="Meiryo UI" w:cs="Meiryo UI" w:hint="eastAsia"/>
          <w:sz w:val="21"/>
          <w:szCs w:val="21"/>
        </w:rPr>
        <w:t>（敬称略）</w:t>
      </w:r>
      <w:r w:rsidRPr="00670876">
        <w:rPr>
          <w:rFonts w:ascii="Meiryo UI" w:eastAsia="Meiryo UI" w:hAnsi="Meiryo UI" w:cs="Meiryo UI"/>
          <w:sz w:val="21"/>
          <w:szCs w:val="21"/>
        </w:rPr>
        <w:tab/>
      </w:r>
    </w:p>
    <w:p w14:paraId="2DA965E5" w14:textId="3F48B0B6" w:rsidR="000961B1" w:rsidRPr="00670876" w:rsidRDefault="009B3F9A" w:rsidP="00324CCD">
      <w:pPr>
        <w:pStyle w:val="a8"/>
        <w:ind w:leftChars="810" w:left="1701"/>
        <w:rPr>
          <w:rFonts w:ascii="Meiryo UI" w:eastAsia="Meiryo UI" w:hAnsi="Meiryo UI" w:cs="Meiryo UI"/>
          <w:sz w:val="21"/>
          <w:szCs w:val="21"/>
        </w:rPr>
      </w:pPr>
      <w:r w:rsidRPr="00324CCD">
        <w:rPr>
          <w:rFonts w:ascii="Meiryo UI" w:eastAsia="Meiryo UI" w:hAnsi="Meiryo UI" w:cs="Meiryo UI" w:hint="eastAsia"/>
          <w:spacing w:val="35"/>
          <w:kern w:val="0"/>
          <w:sz w:val="21"/>
          <w:szCs w:val="21"/>
          <w:fitText w:val="630" w:id="841781504"/>
        </w:rPr>
        <w:t>主</w:t>
      </w:r>
      <w:r w:rsidRPr="00324CCD">
        <w:rPr>
          <w:rFonts w:ascii="Meiryo UI" w:eastAsia="Meiryo UI" w:hAnsi="Meiryo UI" w:cs="Meiryo UI" w:hint="eastAsia"/>
          <w:kern w:val="0"/>
          <w:sz w:val="21"/>
          <w:szCs w:val="21"/>
          <w:fitText w:val="630" w:id="841781504"/>
        </w:rPr>
        <w:t xml:space="preserve">　査</w:t>
      </w:r>
      <w:r>
        <w:rPr>
          <w:rFonts w:ascii="Meiryo UI" w:eastAsia="Meiryo UI" w:hAnsi="Meiryo UI" w:cs="Meiryo UI" w:hint="eastAsia"/>
          <w:sz w:val="21"/>
          <w:szCs w:val="21"/>
        </w:rPr>
        <w:t>：中村伊知哉</w:t>
      </w:r>
      <w:r w:rsidRPr="009B3F9A">
        <w:rPr>
          <w:rFonts w:ascii="Meiryo UI" w:eastAsia="Meiryo UI" w:hAnsi="Meiryo UI" w:cs="Meiryo UI" w:hint="eastAsia"/>
          <w:sz w:val="21"/>
          <w:szCs w:val="21"/>
        </w:rPr>
        <w:t>（慶應義塾大学</w:t>
      </w:r>
      <w:r>
        <w:rPr>
          <w:rFonts w:ascii="Meiryo UI" w:eastAsia="Meiryo UI" w:hAnsi="Meiryo UI" w:cs="Meiryo UI" w:hint="eastAsia"/>
          <w:sz w:val="21"/>
          <w:szCs w:val="21"/>
        </w:rPr>
        <w:t xml:space="preserve"> </w:t>
      </w:r>
      <w:r w:rsidRPr="009B3F9A">
        <w:rPr>
          <w:rFonts w:ascii="Meiryo UI" w:eastAsia="Meiryo UI" w:hAnsi="Meiryo UI" w:cs="Meiryo UI" w:hint="eastAsia"/>
          <w:sz w:val="21"/>
          <w:szCs w:val="21"/>
        </w:rPr>
        <w:t>メディアザイン研究科 教授）</w:t>
      </w:r>
    </w:p>
    <w:p w14:paraId="5C4A6BBD" w14:textId="5A1E467C" w:rsidR="00B44AE7" w:rsidRPr="00670876" w:rsidRDefault="009B3F9A" w:rsidP="00324CCD">
      <w:pPr>
        <w:pStyle w:val="a8"/>
        <w:ind w:leftChars="810" w:left="1701"/>
        <w:rPr>
          <w:rFonts w:ascii="Meiryo UI" w:eastAsia="Meiryo UI" w:hAnsi="Meiryo UI" w:cs="Meiryo UI"/>
          <w:sz w:val="21"/>
          <w:szCs w:val="21"/>
          <w:lang w:eastAsia="zh-CN"/>
        </w:rPr>
      </w:pPr>
      <w:r>
        <w:rPr>
          <w:rFonts w:ascii="Meiryo UI" w:eastAsia="Meiryo UI" w:hAnsi="Meiryo UI" w:cs="Meiryo UI" w:hint="eastAsia"/>
          <w:sz w:val="21"/>
          <w:szCs w:val="21"/>
          <w:lang w:eastAsia="zh-CN"/>
        </w:rPr>
        <w:t>副主査：村上文洋（株式会社三菱総合研究所）</w:t>
      </w:r>
    </w:p>
    <w:p w14:paraId="107116A4" w14:textId="1A906024" w:rsidR="00027EB6" w:rsidRDefault="009B3F9A" w:rsidP="00324CCD">
      <w:pPr>
        <w:pStyle w:val="a8"/>
        <w:ind w:leftChars="810" w:left="2549" w:hangingChars="303" w:hanging="848"/>
        <w:rPr>
          <w:rFonts w:ascii="Meiryo UI" w:eastAsia="Meiryo UI" w:hAnsi="Meiryo UI" w:cs="Meiryo UI"/>
          <w:sz w:val="21"/>
          <w:szCs w:val="21"/>
        </w:rPr>
      </w:pPr>
      <w:r w:rsidRPr="00324CCD">
        <w:rPr>
          <w:rFonts w:ascii="Meiryo UI" w:eastAsia="Meiryo UI" w:hAnsi="Meiryo UI" w:cs="Meiryo UI" w:hint="eastAsia"/>
          <w:spacing w:val="35"/>
          <w:kern w:val="0"/>
          <w:sz w:val="21"/>
          <w:szCs w:val="21"/>
          <w:fitText w:val="630" w:id="841781505"/>
        </w:rPr>
        <w:t>委</w:t>
      </w:r>
      <w:r w:rsidRPr="00324CCD">
        <w:rPr>
          <w:rFonts w:ascii="Meiryo UI" w:eastAsia="Meiryo UI" w:hAnsi="Meiryo UI" w:cs="Meiryo UI" w:hint="eastAsia"/>
          <w:kern w:val="0"/>
          <w:sz w:val="21"/>
          <w:szCs w:val="21"/>
          <w:fitText w:val="630" w:id="841781505"/>
        </w:rPr>
        <w:t xml:space="preserve">　員</w:t>
      </w:r>
      <w:r>
        <w:rPr>
          <w:rFonts w:ascii="Meiryo UI" w:eastAsia="Meiryo UI" w:hAnsi="Meiryo UI" w:cs="Meiryo UI" w:hint="eastAsia"/>
          <w:sz w:val="21"/>
          <w:szCs w:val="21"/>
        </w:rPr>
        <w:t>：</w:t>
      </w:r>
      <w:r w:rsidR="000961B1" w:rsidRPr="00670876">
        <w:rPr>
          <w:rFonts w:ascii="Meiryo UI" w:eastAsia="Meiryo UI" w:hAnsi="Meiryo UI" w:cs="Meiryo UI" w:hint="eastAsia"/>
          <w:sz w:val="21"/>
          <w:szCs w:val="21"/>
        </w:rPr>
        <w:t>大向一輝</w:t>
      </w:r>
      <w:r>
        <w:rPr>
          <w:rFonts w:ascii="Meiryo UI" w:eastAsia="Meiryo UI" w:hAnsi="Meiryo UI" w:cs="Meiryo UI" w:hint="eastAsia"/>
          <w:sz w:val="21"/>
          <w:szCs w:val="21"/>
        </w:rPr>
        <w:t>（</w:t>
      </w:r>
      <w:r w:rsidRPr="009B3F9A">
        <w:rPr>
          <w:rFonts w:ascii="Meiryo UI" w:eastAsia="Meiryo UI" w:hAnsi="Meiryo UI" w:cs="Meiryo UI" w:hint="eastAsia"/>
          <w:sz w:val="21"/>
          <w:szCs w:val="21"/>
        </w:rPr>
        <w:t>国立情報学研究所准教授</w:t>
      </w:r>
      <w:r>
        <w:rPr>
          <w:rFonts w:ascii="Meiryo UI" w:eastAsia="Meiryo UI" w:hAnsi="Meiryo UI" w:cs="Meiryo UI" w:hint="eastAsia"/>
          <w:sz w:val="21"/>
          <w:szCs w:val="21"/>
        </w:rPr>
        <w:t>）、</w:t>
      </w:r>
      <w:r w:rsidR="000961B1" w:rsidRPr="00670876">
        <w:rPr>
          <w:rFonts w:ascii="Meiryo UI" w:eastAsia="Meiryo UI" w:hAnsi="Meiryo UI" w:cs="Meiryo UI" w:hint="eastAsia"/>
          <w:sz w:val="21"/>
          <w:szCs w:val="21"/>
        </w:rPr>
        <w:t>川島宏一</w:t>
      </w:r>
      <w:r>
        <w:rPr>
          <w:rFonts w:ascii="Meiryo UI" w:eastAsia="Meiryo UI" w:hAnsi="Meiryo UI" w:cs="Meiryo UI" w:hint="eastAsia"/>
          <w:sz w:val="21"/>
          <w:szCs w:val="21"/>
        </w:rPr>
        <w:t>（</w:t>
      </w:r>
      <w:r w:rsidRPr="009B3F9A">
        <w:rPr>
          <w:rFonts w:ascii="Meiryo UI" w:eastAsia="Meiryo UI" w:hAnsi="Meiryo UI" w:cs="Meiryo UI" w:hint="eastAsia"/>
          <w:sz w:val="21"/>
          <w:szCs w:val="21"/>
        </w:rPr>
        <w:t>株式会社公共イノベーション代表取締役</w:t>
      </w:r>
      <w:r>
        <w:rPr>
          <w:rFonts w:ascii="Meiryo UI" w:eastAsia="Meiryo UI" w:hAnsi="Meiryo UI" w:cs="Meiryo UI" w:hint="eastAsia"/>
          <w:sz w:val="21"/>
          <w:szCs w:val="21"/>
        </w:rPr>
        <w:t>）、</w:t>
      </w:r>
      <w:r w:rsidR="000961B1" w:rsidRPr="00670876">
        <w:rPr>
          <w:rFonts w:ascii="Meiryo UI" w:eastAsia="Meiryo UI" w:hAnsi="Meiryo UI" w:cs="Meiryo UI" w:hint="eastAsia"/>
          <w:sz w:val="21"/>
          <w:szCs w:val="21"/>
        </w:rPr>
        <w:t>小林巌生</w:t>
      </w:r>
      <w:r>
        <w:rPr>
          <w:rFonts w:ascii="Meiryo UI" w:eastAsia="Meiryo UI" w:hAnsi="Meiryo UI" w:cs="Meiryo UI" w:hint="eastAsia"/>
          <w:sz w:val="21"/>
          <w:szCs w:val="21"/>
        </w:rPr>
        <w:t>（</w:t>
      </w:r>
      <w:r w:rsidR="00535448" w:rsidRPr="00535448">
        <w:rPr>
          <w:rFonts w:ascii="Meiryo UI" w:eastAsia="Meiryo UI" w:hAnsi="Meiryo UI" w:cs="Meiryo UI" w:hint="eastAsia"/>
          <w:sz w:val="21"/>
          <w:szCs w:val="21"/>
        </w:rPr>
        <w:t>有限会社スコレックス</w:t>
      </w:r>
      <w:r>
        <w:rPr>
          <w:rFonts w:ascii="Meiryo UI" w:eastAsia="Meiryo UI" w:hAnsi="Meiryo UI" w:cs="Meiryo UI" w:hint="eastAsia"/>
          <w:sz w:val="21"/>
          <w:szCs w:val="21"/>
        </w:rPr>
        <w:t>）</w:t>
      </w:r>
      <w:r w:rsidR="00027EB6">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福野泰介（株式会社jig.jp代表取締役社長）</w:t>
      </w:r>
    </w:p>
    <w:p w14:paraId="63C8E068" w14:textId="4B8F105B" w:rsidR="000961B1" w:rsidRPr="00670876" w:rsidRDefault="00535448" w:rsidP="00324CCD">
      <w:pPr>
        <w:pStyle w:val="a8"/>
        <w:ind w:leftChars="810" w:left="2549" w:hangingChars="303" w:hanging="848"/>
        <w:rPr>
          <w:rFonts w:ascii="Meiryo UI" w:eastAsia="Meiryo UI" w:hAnsi="Meiryo UI" w:cs="Meiryo UI"/>
          <w:sz w:val="21"/>
          <w:szCs w:val="21"/>
        </w:rPr>
      </w:pPr>
      <w:r w:rsidRPr="00324CCD">
        <w:rPr>
          <w:rFonts w:ascii="Meiryo UI" w:eastAsia="Meiryo UI" w:hAnsi="Meiryo UI" w:cs="Meiryo UI" w:hint="eastAsia"/>
          <w:spacing w:val="35"/>
          <w:kern w:val="0"/>
          <w:sz w:val="21"/>
          <w:szCs w:val="21"/>
          <w:fitText w:val="630" w:id="841781506"/>
        </w:rPr>
        <w:t>社</w:t>
      </w:r>
      <w:r w:rsidRPr="00324CCD">
        <w:rPr>
          <w:rFonts w:ascii="Meiryo UI" w:eastAsia="Meiryo UI" w:hAnsi="Meiryo UI" w:cs="Meiryo UI" w:hint="eastAsia"/>
          <w:kern w:val="0"/>
          <w:sz w:val="21"/>
          <w:szCs w:val="21"/>
          <w:fitText w:val="630" w:id="841781506"/>
        </w:rPr>
        <w:t xml:space="preserve">　員</w:t>
      </w:r>
      <w:r>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KDDI</w:t>
      </w:r>
      <w:r w:rsidR="00027EB6">
        <w:rPr>
          <w:rFonts w:ascii="Meiryo UI" w:eastAsia="Meiryo UI" w:hAnsi="Meiryo UI" w:cs="Meiryo UI" w:hint="eastAsia"/>
          <w:sz w:val="21"/>
          <w:szCs w:val="21"/>
        </w:rPr>
        <w:t>、</w:t>
      </w:r>
      <w:r w:rsidRPr="00535448">
        <w:rPr>
          <w:rFonts w:ascii="Meiryo UI" w:eastAsia="Meiryo UI" w:hAnsi="Meiryo UI" w:cs="Meiryo UI" w:hint="eastAsia"/>
          <w:sz w:val="21"/>
          <w:szCs w:val="21"/>
        </w:rPr>
        <w:t>電通</w:t>
      </w:r>
      <w:r>
        <w:rPr>
          <w:rFonts w:ascii="Meiryo UI" w:eastAsia="Meiryo UI" w:hAnsi="Meiryo UI" w:cs="Meiryo UI" w:hint="eastAsia"/>
          <w:sz w:val="21"/>
          <w:szCs w:val="21"/>
        </w:rPr>
        <w:t>、</w:t>
      </w:r>
      <w:r w:rsidRPr="00670876">
        <w:rPr>
          <w:rFonts w:ascii="Meiryo UI" w:eastAsia="Meiryo UI" w:hAnsi="Meiryo UI" w:cs="Meiryo UI" w:hint="eastAsia"/>
          <w:sz w:val="21"/>
          <w:szCs w:val="21"/>
        </w:rPr>
        <w:t>日本アイ・ビー・エム</w:t>
      </w:r>
      <w:r>
        <w:rPr>
          <w:rFonts w:ascii="Meiryo UI" w:eastAsia="Meiryo UI" w:hAnsi="Meiryo UI" w:cs="Meiryo UI" w:hint="eastAsia"/>
          <w:sz w:val="21"/>
          <w:szCs w:val="21"/>
        </w:rPr>
        <w:t>、</w:t>
      </w:r>
      <w:r w:rsidRPr="00670876">
        <w:rPr>
          <w:rFonts w:ascii="Meiryo UI" w:eastAsia="Meiryo UI" w:hAnsi="Meiryo UI" w:cs="Meiryo UI" w:hint="eastAsia"/>
          <w:sz w:val="21"/>
          <w:szCs w:val="21"/>
        </w:rPr>
        <w:t>日本電気</w:t>
      </w:r>
      <w:r>
        <w:rPr>
          <w:rFonts w:ascii="Meiryo UI" w:eastAsia="Meiryo UI" w:hAnsi="Meiryo UI" w:cs="Meiryo UI" w:hint="eastAsia"/>
          <w:sz w:val="21"/>
          <w:szCs w:val="21"/>
        </w:rPr>
        <w:t>、</w:t>
      </w:r>
      <w:r w:rsidRPr="00535448">
        <w:rPr>
          <w:rFonts w:ascii="Meiryo UI" w:eastAsia="Meiryo UI" w:hAnsi="Meiryo UI" w:cs="Meiryo UI" w:hint="eastAsia"/>
          <w:sz w:val="21"/>
          <w:szCs w:val="21"/>
        </w:rPr>
        <w:t>日本電信電話</w:t>
      </w:r>
      <w:r>
        <w:rPr>
          <w:rFonts w:ascii="Meiryo UI" w:eastAsia="Meiryo UI" w:hAnsi="Meiryo UI" w:cs="Meiryo UI" w:hint="eastAsia"/>
          <w:sz w:val="21"/>
          <w:szCs w:val="21"/>
        </w:rPr>
        <w:t>、</w:t>
      </w:r>
      <w:r w:rsidRPr="00670876">
        <w:rPr>
          <w:rFonts w:ascii="Meiryo UI" w:eastAsia="Meiryo UI" w:hAnsi="Meiryo UI" w:cs="Meiryo UI" w:hint="eastAsia"/>
          <w:sz w:val="21"/>
          <w:szCs w:val="21"/>
        </w:rPr>
        <w:t>日本マイクロソフト</w:t>
      </w:r>
      <w:r>
        <w:rPr>
          <w:rFonts w:ascii="Meiryo UI" w:eastAsia="Meiryo UI" w:hAnsi="Meiryo UI" w:cs="Meiryo UI" w:hint="eastAsia"/>
          <w:sz w:val="21"/>
          <w:szCs w:val="21"/>
        </w:rPr>
        <w:t>、</w:t>
      </w:r>
      <w:r w:rsidRPr="00670876">
        <w:rPr>
          <w:rFonts w:ascii="Meiryo UI" w:eastAsia="Meiryo UI" w:hAnsi="Meiryo UI" w:cs="Meiryo UI" w:hint="eastAsia"/>
          <w:sz w:val="21"/>
          <w:szCs w:val="21"/>
        </w:rPr>
        <w:t>日立製作所</w:t>
      </w:r>
      <w:r>
        <w:rPr>
          <w:rFonts w:ascii="Meiryo UI" w:eastAsia="Meiryo UI" w:hAnsi="Meiryo UI" w:cs="Meiryo UI" w:hint="eastAsia"/>
          <w:sz w:val="21"/>
          <w:szCs w:val="21"/>
        </w:rPr>
        <w:t>、</w:t>
      </w:r>
      <w:r w:rsidR="00632EEC" w:rsidRPr="00670876">
        <w:rPr>
          <w:rFonts w:ascii="Meiryo UI" w:eastAsia="Meiryo UI" w:hAnsi="Meiryo UI" w:cs="Meiryo UI" w:hint="eastAsia"/>
          <w:sz w:val="21"/>
          <w:szCs w:val="21"/>
        </w:rPr>
        <w:t>富士通</w:t>
      </w:r>
      <w:r w:rsidR="00632EEC">
        <w:rPr>
          <w:rFonts w:ascii="Meiryo UI" w:eastAsia="Meiryo UI" w:hAnsi="Meiryo UI" w:cs="Meiryo UI" w:hint="eastAsia"/>
          <w:sz w:val="21"/>
          <w:szCs w:val="21"/>
        </w:rPr>
        <w:t>、</w:t>
      </w:r>
      <w:r w:rsidR="00632EEC" w:rsidRPr="00670876">
        <w:rPr>
          <w:rFonts w:ascii="Meiryo UI" w:eastAsia="Meiryo UI" w:hAnsi="Meiryo UI" w:cs="Meiryo UI" w:hint="eastAsia"/>
          <w:sz w:val="21"/>
          <w:szCs w:val="21"/>
        </w:rPr>
        <w:t>三菱総合研究所（事務局）</w:t>
      </w:r>
    </w:p>
    <w:p w14:paraId="57290EF4" w14:textId="6D591D59" w:rsidR="00632EEC" w:rsidRDefault="00535448" w:rsidP="00324CCD">
      <w:pPr>
        <w:pStyle w:val="a8"/>
        <w:ind w:leftChars="1215" w:left="2551"/>
        <w:rPr>
          <w:rFonts w:ascii="Meiryo UI" w:eastAsia="Meiryo UI" w:hAnsi="Meiryo UI" w:cs="Meiryo UI"/>
          <w:sz w:val="21"/>
          <w:szCs w:val="21"/>
        </w:rPr>
      </w:pPr>
      <w:r>
        <w:rPr>
          <w:rFonts w:ascii="Meiryo UI" w:eastAsia="Meiryo UI" w:hAnsi="Meiryo UI" w:cs="Meiryo UI" w:hint="eastAsia"/>
          <w:sz w:val="21"/>
          <w:szCs w:val="21"/>
        </w:rPr>
        <w:t>オブザーバー：</w:t>
      </w:r>
      <w:r w:rsidRPr="00670876">
        <w:rPr>
          <w:rFonts w:ascii="Meiryo UI" w:eastAsia="Meiryo UI" w:hAnsi="Meiryo UI" w:cs="Meiryo UI" w:hint="eastAsia"/>
          <w:sz w:val="21"/>
          <w:szCs w:val="21"/>
        </w:rPr>
        <w:t>総務省</w:t>
      </w:r>
      <w:r>
        <w:rPr>
          <w:rFonts w:ascii="Meiryo UI" w:eastAsia="Meiryo UI" w:hAnsi="Meiryo UI" w:cs="Meiryo UI" w:hint="eastAsia"/>
          <w:sz w:val="21"/>
          <w:szCs w:val="21"/>
        </w:rPr>
        <w:t>、</w:t>
      </w:r>
      <w:r w:rsidR="000961B1" w:rsidRPr="00670876">
        <w:rPr>
          <w:rFonts w:ascii="Meiryo UI" w:eastAsia="Meiryo UI" w:hAnsi="Meiryo UI" w:cs="Meiryo UI" w:hint="eastAsia"/>
          <w:sz w:val="21"/>
          <w:szCs w:val="21"/>
        </w:rPr>
        <w:t>経済産業省</w:t>
      </w:r>
      <w:r>
        <w:rPr>
          <w:rFonts w:ascii="Meiryo UI" w:eastAsia="Meiryo UI" w:hAnsi="Meiryo UI" w:cs="Meiryo UI" w:hint="eastAsia"/>
          <w:sz w:val="21"/>
          <w:szCs w:val="21"/>
        </w:rPr>
        <w:t>、</w:t>
      </w:r>
      <w:r w:rsidRPr="00670876">
        <w:rPr>
          <w:rFonts w:ascii="Meiryo UI" w:eastAsia="Meiryo UI" w:hAnsi="Meiryo UI" w:cs="Meiryo UI" w:hint="eastAsia"/>
          <w:sz w:val="21"/>
          <w:szCs w:val="21"/>
        </w:rPr>
        <w:t>内閣官房IT総合戦略室</w:t>
      </w:r>
      <w:r w:rsidR="00027EB6">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国土交通省</w:t>
      </w:r>
      <w:r w:rsidR="00027EB6">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国土地理院</w:t>
      </w:r>
      <w:r w:rsidR="00027EB6">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気象庁</w:t>
      </w:r>
      <w:r w:rsidR="00027EB6">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農林水産省</w:t>
      </w:r>
      <w:r w:rsidR="00027EB6">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国立国会図書館</w:t>
      </w:r>
      <w:r w:rsidR="00027EB6">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ASP・SaaS・クラウド コンソーシアム</w:t>
      </w:r>
      <w:r w:rsidR="00027EB6">
        <w:rPr>
          <w:rFonts w:ascii="Meiryo UI" w:eastAsia="Meiryo UI" w:hAnsi="Meiryo UI" w:cs="Meiryo UI" w:hint="eastAsia"/>
          <w:sz w:val="21"/>
          <w:szCs w:val="21"/>
        </w:rPr>
        <w:t>(</w:t>
      </w:r>
      <w:r w:rsidR="00027EB6" w:rsidRPr="00027EB6">
        <w:rPr>
          <w:rFonts w:ascii="Meiryo UI" w:eastAsia="Meiryo UI" w:hAnsi="Meiryo UI" w:cs="Meiryo UI" w:hint="eastAsia"/>
          <w:sz w:val="21"/>
          <w:szCs w:val="21"/>
        </w:rPr>
        <w:t>ASPIC</w:t>
      </w:r>
      <w:r w:rsidR="00027EB6">
        <w:rPr>
          <w:rFonts w:ascii="Meiryo UI" w:eastAsia="Meiryo UI" w:hAnsi="Meiryo UI" w:cs="Meiryo UI" w:hint="eastAsia"/>
          <w:sz w:val="21"/>
          <w:szCs w:val="21"/>
        </w:rPr>
        <w:t>)</w:t>
      </w:r>
    </w:p>
    <w:p w14:paraId="7E2193A0" w14:textId="0C1018CF" w:rsidR="00760AA5" w:rsidRPr="00670876" w:rsidRDefault="00760AA5" w:rsidP="00324CCD">
      <w:pPr>
        <w:pStyle w:val="a8"/>
        <w:ind w:leftChars="810" w:left="1701"/>
        <w:rPr>
          <w:rFonts w:ascii="Meiryo UI" w:eastAsia="Meiryo UI" w:hAnsi="Meiryo UI" w:cs="Meiryo UI"/>
          <w:sz w:val="21"/>
          <w:szCs w:val="21"/>
          <w:lang w:eastAsia="zh-CN"/>
        </w:rPr>
      </w:pPr>
      <w:r>
        <w:rPr>
          <w:rFonts w:ascii="Meiryo UI" w:eastAsia="Meiryo UI" w:hAnsi="Meiryo UI" w:cs="Meiryo UI" w:hint="eastAsia"/>
          <w:sz w:val="21"/>
          <w:szCs w:val="21"/>
          <w:lang w:eastAsia="zh-CN"/>
        </w:rPr>
        <w:t>自治体会員：沖縄県、千葉市、福岡県、水戸市、横須賀市、横浜市</w:t>
      </w:r>
    </w:p>
    <w:p w14:paraId="6EDCE032" w14:textId="2F84E942" w:rsidR="00E51130" w:rsidRPr="00AB5F4F" w:rsidRDefault="00760AA5" w:rsidP="00324CCD">
      <w:pPr>
        <w:pStyle w:val="a8"/>
        <w:ind w:leftChars="1215" w:left="2551"/>
        <w:rPr>
          <w:rFonts w:ascii="Meiryo UI" w:eastAsia="Meiryo UI" w:hAnsi="Meiryo UI" w:cs="Meiryo UI"/>
          <w:sz w:val="21"/>
          <w:szCs w:val="21"/>
        </w:rPr>
      </w:pPr>
      <w:r>
        <w:rPr>
          <w:rFonts w:ascii="Meiryo UI" w:eastAsia="Meiryo UI" w:hAnsi="Meiryo UI" w:cs="Meiryo UI" w:hint="eastAsia"/>
          <w:sz w:val="21"/>
          <w:szCs w:val="21"/>
        </w:rPr>
        <w:t>賛助会員：</w:t>
      </w:r>
      <w:r w:rsidR="00AB5F4F" w:rsidRPr="00AB5F4F">
        <w:rPr>
          <w:rFonts w:ascii="Meiryo UI" w:eastAsia="Meiryo UI" w:hAnsi="Meiryo UI" w:cs="Meiryo UI" w:hint="eastAsia"/>
          <w:sz w:val="21"/>
          <w:szCs w:val="21"/>
        </w:rPr>
        <w:t>アイホン</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インクリメント・ピー</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インターネットITS協議会</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インフォマティクス</w:t>
      </w:r>
      <w:r w:rsidR="00AB5F4F">
        <w:rPr>
          <w:rFonts w:ascii="Meiryo UI" w:eastAsia="Meiryo UI" w:hAnsi="Meiryo UI" w:cs="Meiryo UI" w:hint="eastAsia"/>
          <w:sz w:val="21"/>
          <w:szCs w:val="21"/>
        </w:rPr>
        <w:t>、</w:t>
      </w:r>
      <w:r w:rsidR="00AB5F4F" w:rsidRPr="00AB5F4F">
        <w:rPr>
          <w:rFonts w:ascii="Meiryo UI" w:eastAsia="Meiryo UI" w:hAnsi="Meiryo UI" w:cs="Meiryo UI" w:hint="eastAsia"/>
          <w:sz w:val="21"/>
          <w:szCs w:val="21"/>
        </w:rPr>
        <w:t>ウェザー・サービス</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合同会社エクリュ</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ＮＴＴドコモ</w:t>
      </w:r>
      <w:r w:rsidR="00AB5F4F">
        <w:rPr>
          <w:rFonts w:ascii="Meiryo UI" w:eastAsia="Meiryo UI" w:hAnsi="Meiryo UI" w:cs="Meiryo UI" w:hint="eastAsia"/>
          <w:sz w:val="21"/>
          <w:szCs w:val="21"/>
        </w:rPr>
        <w:t>、</w:t>
      </w:r>
      <w:r w:rsidR="00AB5F4F" w:rsidRPr="00AB5F4F">
        <w:rPr>
          <w:rFonts w:ascii="Meiryo UI" w:eastAsia="Meiryo UI" w:hAnsi="Meiryo UI" w:cs="Meiryo UI" w:hint="eastAsia"/>
          <w:sz w:val="21"/>
          <w:szCs w:val="21"/>
        </w:rPr>
        <w:t>一般財団法人関西情報センター</w:t>
      </w:r>
      <w:r w:rsidR="00AB5F4F">
        <w:rPr>
          <w:rFonts w:ascii="Meiryo UI" w:eastAsia="Meiryo UI" w:hAnsi="Meiryo UI" w:cs="Meiryo UI" w:hint="eastAsia"/>
          <w:sz w:val="21"/>
          <w:szCs w:val="21"/>
        </w:rPr>
        <w:t>、</w:t>
      </w:r>
      <w:r w:rsidR="00AB5F4F" w:rsidRPr="00AB5F4F">
        <w:rPr>
          <w:rFonts w:ascii="Meiryo UI" w:eastAsia="Meiryo UI" w:hAnsi="Meiryo UI" w:cs="Meiryo UI" w:hint="eastAsia"/>
          <w:sz w:val="21"/>
          <w:szCs w:val="21"/>
        </w:rPr>
        <w:t>北日本コンピューターサービス</w:t>
      </w:r>
      <w:r w:rsidR="00AB5F4F">
        <w:rPr>
          <w:rFonts w:ascii="Meiryo UI" w:eastAsia="Meiryo UI" w:hAnsi="Meiryo UI" w:cs="Meiryo UI" w:hint="eastAsia"/>
          <w:sz w:val="21"/>
          <w:szCs w:val="21"/>
        </w:rPr>
        <w:t>(株)、(株)</w:t>
      </w:r>
      <w:r w:rsidR="00AB5F4F" w:rsidRPr="00AB5F4F">
        <w:rPr>
          <w:rFonts w:ascii="Meiryo UI" w:eastAsia="Meiryo UI" w:hAnsi="Meiryo UI" w:cs="Meiryo UI" w:hint="eastAsia"/>
          <w:sz w:val="21"/>
          <w:szCs w:val="21"/>
        </w:rPr>
        <w:t>建設技術研究所</w:t>
      </w:r>
      <w:r w:rsidR="00AB5F4F">
        <w:rPr>
          <w:rFonts w:ascii="Meiryo UI" w:eastAsia="Meiryo UI" w:hAnsi="Meiryo UI" w:cs="Meiryo UI" w:hint="eastAsia"/>
          <w:sz w:val="21"/>
          <w:szCs w:val="21"/>
        </w:rPr>
        <w:t>、</w:t>
      </w:r>
      <w:r w:rsidR="00AB5F4F" w:rsidRPr="00AB5F4F">
        <w:rPr>
          <w:rFonts w:ascii="Meiryo UI" w:eastAsia="Meiryo UI" w:hAnsi="Meiryo UI" w:cs="Meiryo UI" w:hint="eastAsia"/>
          <w:sz w:val="21"/>
          <w:szCs w:val="21"/>
        </w:rPr>
        <w:t>国際航業</w:t>
      </w:r>
      <w:r w:rsidR="00AB5F4F">
        <w:rPr>
          <w:rFonts w:ascii="Meiryo UI" w:eastAsia="Meiryo UI" w:hAnsi="Meiryo UI" w:cs="Meiryo UI" w:hint="eastAsia"/>
          <w:sz w:val="21"/>
          <w:szCs w:val="21"/>
        </w:rPr>
        <w:t>(株)、(株)</w:t>
      </w:r>
      <w:r w:rsidR="00AB5F4F" w:rsidRPr="00AB5F4F">
        <w:rPr>
          <w:rFonts w:ascii="Meiryo UI" w:eastAsia="Meiryo UI" w:hAnsi="Meiryo UI" w:cs="Meiryo UI" w:hint="eastAsia"/>
          <w:sz w:val="21"/>
          <w:szCs w:val="21"/>
        </w:rPr>
        <w:t>JSOL</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ＪＭＡホールディングス</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スマートバリュー</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セック</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ゼンリンデータコム</w:t>
      </w:r>
      <w:r w:rsidR="00AB5F4F">
        <w:rPr>
          <w:rFonts w:ascii="Meiryo UI" w:eastAsia="Meiryo UI" w:hAnsi="Meiryo UI" w:cs="Meiryo UI" w:hint="eastAsia"/>
          <w:sz w:val="21"/>
          <w:szCs w:val="21"/>
        </w:rPr>
        <w:t>、</w:t>
      </w:r>
      <w:r w:rsidR="00AB5F4F" w:rsidRPr="00AB5F4F">
        <w:rPr>
          <w:rFonts w:ascii="Meiryo UI" w:eastAsia="Meiryo UI" w:hAnsi="Meiryo UI" w:cs="Meiryo UI" w:hint="eastAsia"/>
          <w:sz w:val="21"/>
          <w:szCs w:val="21"/>
        </w:rPr>
        <w:t>東京システムズ</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東芝ソリューション</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日本ユニシス</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パイオニア</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富士ゼロックスシステムサービス</w:t>
      </w:r>
      <w:r w:rsidR="00AB5F4F">
        <w:rPr>
          <w:rFonts w:ascii="Meiryo UI" w:eastAsia="Meiryo UI" w:hAnsi="Meiryo UI" w:cs="Meiryo UI" w:hint="eastAsia"/>
          <w:sz w:val="21"/>
          <w:szCs w:val="21"/>
        </w:rPr>
        <w:t>(株)</w:t>
      </w:r>
      <w:r w:rsidR="00912683">
        <w:rPr>
          <w:rFonts w:ascii="Meiryo UI" w:eastAsia="Meiryo UI" w:hAnsi="Meiryo UI" w:cs="Meiryo UI" w:hint="eastAsia"/>
          <w:sz w:val="21"/>
          <w:szCs w:val="21"/>
        </w:rPr>
        <w:t>、</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フジミック</w:t>
      </w:r>
      <w:r w:rsidR="00AB5F4F">
        <w:rPr>
          <w:rFonts w:ascii="Meiryo UI" w:eastAsia="Meiryo UI" w:hAnsi="Meiryo UI" w:cs="Meiryo UI" w:hint="eastAsia"/>
          <w:sz w:val="21"/>
          <w:szCs w:val="21"/>
        </w:rPr>
        <w:t>、(株)</w:t>
      </w:r>
      <w:r w:rsidR="00AB5F4F" w:rsidRPr="00AB5F4F">
        <w:rPr>
          <w:rFonts w:ascii="Meiryo UI" w:eastAsia="Meiryo UI" w:hAnsi="Meiryo UI" w:cs="Meiryo UI" w:hint="eastAsia"/>
          <w:sz w:val="21"/>
          <w:szCs w:val="21"/>
        </w:rPr>
        <w:t>フューチャーイン</w:t>
      </w:r>
    </w:p>
    <w:p w14:paraId="6BAE0A03" w14:textId="24A25661" w:rsidR="00AB5F4F" w:rsidRDefault="00760AA5" w:rsidP="00324CCD">
      <w:pPr>
        <w:pStyle w:val="a8"/>
        <w:ind w:leftChars="810" w:left="1701"/>
        <w:rPr>
          <w:rFonts w:ascii="Meiryo UI" w:eastAsia="Meiryo UI" w:hAnsi="Meiryo UI" w:cs="Meiryo UI"/>
          <w:sz w:val="21"/>
          <w:szCs w:val="21"/>
        </w:rPr>
      </w:pPr>
      <w:r>
        <w:rPr>
          <w:rFonts w:ascii="Meiryo UI" w:eastAsia="Meiryo UI" w:hAnsi="Meiryo UI" w:cs="Meiryo UI" w:hint="eastAsia"/>
          <w:sz w:val="21"/>
          <w:szCs w:val="21"/>
        </w:rPr>
        <w:t>事務局：</w:t>
      </w:r>
      <w:r w:rsidR="00324CCD" w:rsidRPr="003867B1">
        <w:rPr>
          <w:rFonts w:ascii="Meiryo UI" w:eastAsia="Meiryo UI" w:hAnsi="Meiryo UI" w:cs="Meiryo UI" w:hint="eastAsia"/>
          <w:sz w:val="21"/>
          <w:szCs w:val="21"/>
        </w:rPr>
        <w:t>三菱総合研究所、</w:t>
      </w:r>
    </w:p>
    <w:p w14:paraId="60947638" w14:textId="4E849B57" w:rsidR="00760AA5" w:rsidRPr="00AB5F4F" w:rsidRDefault="00760AA5" w:rsidP="00DF3954">
      <w:pPr>
        <w:pStyle w:val="a8"/>
        <w:ind w:firstLineChars="200" w:firstLine="420"/>
        <w:rPr>
          <w:rFonts w:ascii="Meiryo UI" w:eastAsia="Meiryo UI" w:hAnsi="Meiryo UI" w:cs="Meiryo UI"/>
          <w:sz w:val="21"/>
          <w:szCs w:val="21"/>
        </w:rPr>
      </w:pPr>
    </w:p>
    <w:p w14:paraId="5C39ED6A" w14:textId="77777777" w:rsidR="00027EB6" w:rsidRDefault="00E03CD9" w:rsidP="00027EB6">
      <w:pPr>
        <w:pStyle w:val="a8"/>
        <w:numPr>
          <w:ilvl w:val="0"/>
          <w:numId w:val="20"/>
        </w:numPr>
        <w:rPr>
          <w:rFonts w:ascii="Meiryo UI" w:eastAsia="Meiryo UI" w:hAnsi="Meiryo UI" w:cs="Meiryo UI"/>
          <w:sz w:val="21"/>
          <w:szCs w:val="21"/>
        </w:rPr>
      </w:pPr>
      <w:bookmarkStart w:id="0" w:name="OLE_LINK2"/>
      <w:bookmarkStart w:id="1" w:name="OLE_LINK1"/>
      <w:r w:rsidRPr="00670876">
        <w:rPr>
          <w:rFonts w:ascii="Meiryo UI" w:eastAsia="Meiryo UI" w:hAnsi="Meiryo UI" w:cs="Meiryo UI" w:hint="eastAsia"/>
          <w:sz w:val="21"/>
          <w:szCs w:val="21"/>
        </w:rPr>
        <w:t>配布資料</w:t>
      </w:r>
      <w:bookmarkEnd w:id="0"/>
      <w:bookmarkEnd w:id="1"/>
      <w:r w:rsidR="002736FC">
        <w:rPr>
          <w:rFonts w:ascii="Meiryo UI" w:eastAsia="Meiryo UI" w:hAnsi="Meiryo UI" w:cs="Meiryo UI" w:hint="eastAsia"/>
          <w:sz w:val="21"/>
          <w:szCs w:val="21"/>
        </w:rPr>
        <w:t xml:space="preserve">　　　</w:t>
      </w:r>
    </w:p>
    <w:p w14:paraId="769C298D" w14:textId="3555E622" w:rsidR="00027EB6" w:rsidRPr="00027EB6"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t>資料１-1.　構成員名簿</w:t>
      </w:r>
    </w:p>
    <w:p w14:paraId="5FF30958" w14:textId="77777777" w:rsidR="00027EB6" w:rsidRPr="00027EB6" w:rsidRDefault="00027EB6" w:rsidP="00324CCD">
      <w:pPr>
        <w:pStyle w:val="a8"/>
        <w:ind w:leftChars="810" w:left="2692" w:hangingChars="472" w:hanging="991"/>
        <w:rPr>
          <w:rFonts w:ascii="Meiryo UI" w:eastAsia="Meiryo UI" w:hAnsi="Meiryo UI" w:cs="Meiryo UI"/>
          <w:sz w:val="21"/>
          <w:szCs w:val="21"/>
        </w:rPr>
      </w:pPr>
      <w:r w:rsidRPr="00027EB6">
        <w:rPr>
          <w:rFonts w:ascii="Meiryo UI" w:eastAsia="Meiryo UI" w:hAnsi="Meiryo UI" w:cs="Meiryo UI" w:hint="eastAsia"/>
          <w:sz w:val="21"/>
          <w:szCs w:val="21"/>
        </w:rPr>
        <w:t>資料1-2.　一般社団法人オープン＆ビッグデータ活用・地方創生推進機構について</w:t>
      </w:r>
    </w:p>
    <w:p w14:paraId="09BA703B" w14:textId="77777777" w:rsidR="00027EB6" w:rsidRPr="00027EB6"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t>資料1-3.　委員会規則</w:t>
      </w:r>
    </w:p>
    <w:p w14:paraId="50703331" w14:textId="77777777" w:rsidR="00027EB6" w:rsidRPr="00027EB6"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t>資料1-4.　利活用・普及委員会の運営について</w:t>
      </w:r>
    </w:p>
    <w:p w14:paraId="7B68BBA2" w14:textId="77777777" w:rsidR="00027EB6" w:rsidRPr="00027EB6"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t>資料1-5.　今年度の検討内容と進め方</w:t>
      </w:r>
    </w:p>
    <w:p w14:paraId="7BF33813" w14:textId="77777777" w:rsidR="00027EB6" w:rsidRPr="00027EB6"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lastRenderedPageBreak/>
        <w:t>資料1-6.　地域ビジネス継続モデルの検討業務 中間報告</w:t>
      </w:r>
    </w:p>
    <w:p w14:paraId="3CBB2544" w14:textId="77777777" w:rsidR="00027EB6" w:rsidRPr="00027EB6"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t>資料1-7.　「地方創生にどのようにオープンデータを活用するか」をテーマとした現状分析</w:t>
      </w:r>
    </w:p>
    <w:p w14:paraId="72917EFC" w14:textId="4946E95B" w:rsidR="00027EB6" w:rsidRPr="00027EB6"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t>資料1-8.　経済産業省におけるオープンデータの取組について</w:t>
      </w:r>
    </w:p>
    <w:p w14:paraId="52C18F38" w14:textId="02D89132" w:rsidR="00027EB6" w:rsidRPr="00027EB6" w:rsidRDefault="00027EB6" w:rsidP="00324CCD">
      <w:pPr>
        <w:pStyle w:val="a8"/>
        <w:ind w:left="2694" w:hanging="994"/>
        <w:rPr>
          <w:rFonts w:ascii="Meiryo UI" w:eastAsia="Meiryo UI" w:hAnsi="Meiryo UI" w:cs="Meiryo UI"/>
          <w:sz w:val="21"/>
          <w:szCs w:val="21"/>
        </w:rPr>
      </w:pPr>
      <w:r w:rsidRPr="00027EB6">
        <w:rPr>
          <w:rFonts w:ascii="Meiryo UI" w:eastAsia="Meiryo UI" w:hAnsi="Meiryo UI" w:cs="Meiryo UI" w:hint="eastAsia"/>
          <w:sz w:val="21"/>
          <w:szCs w:val="21"/>
        </w:rPr>
        <w:t xml:space="preserve">資料1-9.　オープンデータ政策における活用事例集の意義：Open Data 500からの考察　</w:t>
      </w:r>
    </w:p>
    <w:p w14:paraId="66A032FB" w14:textId="77777777" w:rsidR="00027EB6" w:rsidRPr="00027EB6"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t>資料1-10.　 『Open Data 500』の日本版に関する事務局提案</w:t>
      </w:r>
    </w:p>
    <w:p w14:paraId="1D3AE78E" w14:textId="2AD0A6A5" w:rsidR="009D4565" w:rsidRDefault="00027EB6" w:rsidP="00324CCD">
      <w:pPr>
        <w:pStyle w:val="a8"/>
        <w:ind w:left="1701" w:hanging="1"/>
        <w:rPr>
          <w:rFonts w:ascii="Meiryo UI" w:eastAsia="Meiryo UI" w:hAnsi="Meiryo UI" w:cs="Meiryo UI"/>
          <w:sz w:val="21"/>
          <w:szCs w:val="21"/>
        </w:rPr>
      </w:pPr>
      <w:r w:rsidRPr="00027EB6">
        <w:rPr>
          <w:rFonts w:ascii="Meiryo UI" w:eastAsia="Meiryo UI" w:hAnsi="Meiryo UI" w:cs="Meiryo UI" w:hint="eastAsia"/>
          <w:sz w:val="21"/>
          <w:szCs w:val="21"/>
        </w:rPr>
        <w:t>資料1-11.　 関連イベントのお知らせ</w:t>
      </w:r>
    </w:p>
    <w:p w14:paraId="3B6A6C09" w14:textId="77777777" w:rsidR="00027EB6" w:rsidRPr="00670876" w:rsidRDefault="00027EB6" w:rsidP="00027EB6">
      <w:pPr>
        <w:pStyle w:val="a8"/>
        <w:ind w:left="420"/>
        <w:rPr>
          <w:rFonts w:ascii="Meiryo UI" w:eastAsia="Meiryo UI" w:hAnsi="Meiryo UI" w:cs="Meiryo UI"/>
          <w:sz w:val="21"/>
          <w:szCs w:val="21"/>
        </w:rPr>
      </w:pPr>
    </w:p>
    <w:p w14:paraId="6D5F850C" w14:textId="77777777" w:rsidR="002736FC" w:rsidRDefault="006D27EC" w:rsidP="002736FC">
      <w:pPr>
        <w:pStyle w:val="a8"/>
        <w:numPr>
          <w:ilvl w:val="0"/>
          <w:numId w:val="20"/>
        </w:numPr>
        <w:rPr>
          <w:rFonts w:ascii="Meiryo UI" w:eastAsia="Meiryo UI" w:hAnsi="Meiryo UI" w:cs="Meiryo UI"/>
          <w:sz w:val="21"/>
          <w:szCs w:val="21"/>
        </w:rPr>
      </w:pPr>
      <w:r w:rsidRPr="00670876">
        <w:rPr>
          <w:rFonts w:ascii="Meiryo UI" w:eastAsia="Meiryo UI" w:hAnsi="Meiryo UI" w:cs="Meiryo UI" w:hint="eastAsia"/>
          <w:sz w:val="21"/>
          <w:szCs w:val="21"/>
        </w:rPr>
        <w:t>議題</w:t>
      </w:r>
    </w:p>
    <w:p w14:paraId="4A48DA93" w14:textId="407318C2"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１</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．主査挨拶</w:t>
      </w:r>
    </w:p>
    <w:p w14:paraId="67F6242C" w14:textId="1A89AD03"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２</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．構成員紹介</w:t>
      </w:r>
    </w:p>
    <w:p w14:paraId="68D6A5F7" w14:textId="2EBEFA19"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３</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．一般社団法人オープン＆ビッグデータ活用・地方創生推進機構について</w:t>
      </w:r>
    </w:p>
    <w:p w14:paraId="0DA9E9D9" w14:textId="6F8D58C9"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４</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．今年度の検討事項と進め方について</w:t>
      </w:r>
    </w:p>
    <w:p w14:paraId="4A7CD9A3" w14:textId="1C9410B5"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５</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．３と4に関する質疑応答</w:t>
      </w:r>
    </w:p>
    <w:p w14:paraId="32B617B6" w14:textId="7751A2A1"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６</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．地域ビジネス継続モデルの検討業務 中間報告</w:t>
      </w:r>
    </w:p>
    <w:p w14:paraId="0EB85E43" w14:textId="11D8E125"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７</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．「地方創生にどのようにオープンデータを活用するか」をテーマとした現状分析について</w:t>
      </w:r>
    </w:p>
    <w:p w14:paraId="5204EC35" w14:textId="4841F613"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８</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．6と７に関する質疑応答</w:t>
      </w:r>
    </w:p>
    <w:p w14:paraId="21E68C1E" w14:textId="258A0222"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９</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．『Open Data 500』の日本版について</w:t>
      </w:r>
    </w:p>
    <w:p w14:paraId="249A0CBA" w14:textId="77777777" w:rsidR="00027EB6" w:rsidRPr="00027EB6" w:rsidRDefault="00027EB6" w:rsidP="00AD2395">
      <w:pPr>
        <w:pStyle w:val="a0"/>
        <w:numPr>
          <w:ilvl w:val="0"/>
          <w:numId w:val="0"/>
        </w:numPr>
        <w:ind w:left="420" w:firstLineChars="205" w:firstLine="430"/>
        <w:rPr>
          <w:rFonts w:ascii="Meiryo UI" w:eastAsia="Meiryo UI" w:hAnsi="Meiryo UI" w:cs="Meiryo UI"/>
          <w:sz w:val="21"/>
          <w:szCs w:val="21"/>
        </w:rPr>
      </w:pPr>
      <w:r w:rsidRPr="00027EB6">
        <w:rPr>
          <w:rFonts w:ascii="Meiryo UI" w:eastAsia="Meiryo UI" w:hAnsi="Meiryo UI" w:cs="Meiryo UI" w:hint="eastAsia"/>
          <w:sz w:val="21"/>
          <w:szCs w:val="21"/>
        </w:rPr>
        <w:t>９－1．経済産業省におけるオープンデータの取組について</w:t>
      </w:r>
    </w:p>
    <w:p w14:paraId="44E70D64" w14:textId="77777777" w:rsidR="00027EB6" w:rsidRPr="00027EB6" w:rsidRDefault="00027EB6" w:rsidP="00AD2395">
      <w:pPr>
        <w:pStyle w:val="a0"/>
        <w:numPr>
          <w:ilvl w:val="0"/>
          <w:numId w:val="0"/>
        </w:numPr>
        <w:ind w:left="420" w:firstLineChars="205" w:firstLine="430"/>
        <w:rPr>
          <w:rFonts w:ascii="Meiryo UI" w:eastAsia="Meiryo UI" w:hAnsi="Meiryo UI" w:cs="Meiryo UI"/>
          <w:sz w:val="21"/>
          <w:szCs w:val="21"/>
        </w:rPr>
      </w:pPr>
      <w:r w:rsidRPr="00027EB6">
        <w:rPr>
          <w:rFonts w:ascii="Meiryo UI" w:eastAsia="Meiryo UI" w:hAnsi="Meiryo UI" w:cs="Meiryo UI" w:hint="eastAsia"/>
          <w:sz w:val="21"/>
          <w:szCs w:val="21"/>
        </w:rPr>
        <w:t xml:space="preserve">９－2．オープンデータ政策における活用事例集の意義：Open Data 500からの考察　</w:t>
      </w:r>
    </w:p>
    <w:p w14:paraId="6EF99CA7" w14:textId="77777777" w:rsidR="00027EB6" w:rsidRPr="00027EB6" w:rsidRDefault="00027EB6" w:rsidP="00AD2395">
      <w:pPr>
        <w:pStyle w:val="a0"/>
        <w:numPr>
          <w:ilvl w:val="0"/>
          <w:numId w:val="0"/>
        </w:numPr>
        <w:ind w:left="420" w:firstLineChars="205" w:firstLine="430"/>
        <w:rPr>
          <w:rFonts w:ascii="Meiryo UI" w:eastAsia="Meiryo UI" w:hAnsi="Meiryo UI" w:cs="Meiryo UI"/>
          <w:sz w:val="21"/>
          <w:szCs w:val="21"/>
        </w:rPr>
      </w:pPr>
      <w:r w:rsidRPr="00027EB6">
        <w:rPr>
          <w:rFonts w:ascii="Meiryo UI" w:eastAsia="Meiryo UI" w:hAnsi="Meiryo UI" w:cs="Meiryo UI" w:hint="eastAsia"/>
          <w:sz w:val="21"/>
          <w:szCs w:val="21"/>
        </w:rPr>
        <w:t>９－3．『Open Data 500』の日本版に関する事務局提案</w:t>
      </w:r>
    </w:p>
    <w:p w14:paraId="78FB9F03" w14:textId="77777777" w:rsidR="00027EB6" w:rsidRPr="00027EB6" w:rsidRDefault="00027EB6" w:rsidP="00AD2395">
      <w:pPr>
        <w:pStyle w:val="a0"/>
        <w:numPr>
          <w:ilvl w:val="0"/>
          <w:numId w:val="0"/>
        </w:numPr>
        <w:ind w:left="420" w:firstLineChars="205" w:firstLine="430"/>
        <w:rPr>
          <w:rFonts w:ascii="Meiryo UI" w:eastAsia="Meiryo UI" w:hAnsi="Meiryo UI" w:cs="Meiryo UI"/>
          <w:sz w:val="21"/>
          <w:szCs w:val="21"/>
        </w:rPr>
      </w:pPr>
      <w:r w:rsidRPr="00027EB6">
        <w:rPr>
          <w:rFonts w:ascii="Meiryo UI" w:eastAsia="Meiryo UI" w:hAnsi="Meiryo UI" w:cs="Meiryo UI" w:hint="eastAsia"/>
          <w:sz w:val="21"/>
          <w:szCs w:val="21"/>
        </w:rPr>
        <w:t>９－4．９－１～3に関する質疑応答</w:t>
      </w:r>
    </w:p>
    <w:p w14:paraId="681028F4" w14:textId="3A8093EA" w:rsidR="00027EB6" w:rsidRP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10</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．関連イベント紹介</w:t>
      </w:r>
    </w:p>
    <w:p w14:paraId="6E1D023D" w14:textId="77777777" w:rsidR="00912683" w:rsidRDefault="00027EB6" w:rsidP="00AD2395">
      <w:pPr>
        <w:pStyle w:val="a0"/>
        <w:numPr>
          <w:ilvl w:val="0"/>
          <w:numId w:val="0"/>
        </w:numPr>
        <w:ind w:left="420" w:firstLineChars="205" w:firstLine="430"/>
        <w:rPr>
          <w:rFonts w:ascii="Meiryo UI" w:eastAsia="Meiryo UI" w:hAnsi="Meiryo UI" w:cs="Meiryo UI"/>
          <w:sz w:val="21"/>
          <w:szCs w:val="21"/>
          <w:lang w:eastAsia="zh-CN"/>
        </w:rPr>
      </w:pPr>
      <w:r w:rsidRPr="00027EB6">
        <w:rPr>
          <w:rFonts w:ascii="Meiryo UI" w:eastAsia="Meiryo UI" w:hAnsi="Meiryo UI" w:cs="Meiryo UI" w:hint="eastAsia"/>
          <w:sz w:val="21"/>
          <w:szCs w:val="21"/>
          <w:lang w:eastAsia="zh-CN"/>
        </w:rPr>
        <w:t>10-1. 福岡市</w:t>
      </w:r>
      <w:r w:rsidRPr="00027EB6">
        <w:rPr>
          <w:rFonts w:ascii="Meiryo UI" w:eastAsia="Meiryo UI" w:hAnsi="Meiryo UI" w:cs="Meiryo UI" w:hint="eastAsia"/>
          <w:sz w:val="21"/>
          <w:szCs w:val="21"/>
          <w:lang w:eastAsia="zh-CN"/>
        </w:rPr>
        <w:tab/>
      </w:r>
    </w:p>
    <w:p w14:paraId="4F000403" w14:textId="69EBDC43" w:rsidR="00027EB6" w:rsidRPr="00027EB6" w:rsidRDefault="00027EB6" w:rsidP="00AD2395">
      <w:pPr>
        <w:pStyle w:val="a0"/>
        <w:numPr>
          <w:ilvl w:val="0"/>
          <w:numId w:val="0"/>
        </w:numPr>
        <w:ind w:left="420" w:firstLineChars="205" w:firstLine="430"/>
        <w:rPr>
          <w:rFonts w:ascii="Meiryo UI" w:eastAsia="Meiryo UI" w:hAnsi="Meiryo UI" w:cs="Meiryo UI"/>
          <w:sz w:val="21"/>
          <w:szCs w:val="21"/>
          <w:lang w:eastAsia="zh-CN"/>
        </w:rPr>
      </w:pPr>
      <w:r w:rsidRPr="00027EB6">
        <w:rPr>
          <w:rFonts w:ascii="Meiryo UI" w:eastAsia="Meiryo UI" w:hAnsi="Meiryo UI" w:cs="Meiryo UI" w:hint="eastAsia"/>
          <w:sz w:val="21"/>
          <w:szCs w:val="21"/>
          <w:lang w:eastAsia="zh-CN"/>
        </w:rPr>
        <w:t>10-2. 横浜市</w:t>
      </w:r>
    </w:p>
    <w:p w14:paraId="186DEB28" w14:textId="77777777" w:rsidR="00912683" w:rsidRDefault="00027EB6" w:rsidP="00AD2395">
      <w:pPr>
        <w:pStyle w:val="a0"/>
        <w:numPr>
          <w:ilvl w:val="0"/>
          <w:numId w:val="0"/>
        </w:numPr>
        <w:ind w:left="420" w:firstLineChars="205" w:firstLine="430"/>
        <w:rPr>
          <w:rFonts w:ascii="Meiryo UI" w:eastAsia="Meiryo UI" w:hAnsi="Meiryo UI" w:cs="Meiryo UI"/>
          <w:sz w:val="21"/>
          <w:szCs w:val="21"/>
          <w:lang w:eastAsia="zh-CN"/>
        </w:rPr>
      </w:pPr>
      <w:r w:rsidRPr="00027EB6">
        <w:rPr>
          <w:rFonts w:ascii="Meiryo UI" w:eastAsia="Meiryo UI" w:hAnsi="Meiryo UI" w:cs="Meiryo UI" w:hint="eastAsia"/>
          <w:sz w:val="21"/>
          <w:szCs w:val="21"/>
          <w:lang w:eastAsia="zh-CN"/>
        </w:rPr>
        <w:t>10-3. 国土交通省</w:t>
      </w:r>
      <w:r w:rsidRPr="00027EB6">
        <w:rPr>
          <w:rFonts w:ascii="Meiryo UI" w:eastAsia="Meiryo UI" w:hAnsi="Meiryo UI" w:cs="Meiryo UI" w:hint="eastAsia"/>
          <w:sz w:val="21"/>
          <w:szCs w:val="21"/>
          <w:lang w:eastAsia="zh-CN"/>
        </w:rPr>
        <w:tab/>
      </w:r>
    </w:p>
    <w:p w14:paraId="4EA6CC18" w14:textId="4BE317D3" w:rsidR="00027EB6" w:rsidRPr="00027EB6" w:rsidRDefault="00027EB6" w:rsidP="00AD2395">
      <w:pPr>
        <w:pStyle w:val="a0"/>
        <w:numPr>
          <w:ilvl w:val="0"/>
          <w:numId w:val="0"/>
        </w:numPr>
        <w:ind w:left="420" w:firstLineChars="205" w:firstLine="430"/>
        <w:rPr>
          <w:rFonts w:ascii="Meiryo UI" w:eastAsia="Meiryo UI" w:hAnsi="Meiryo UI" w:cs="Meiryo UI"/>
          <w:sz w:val="21"/>
          <w:szCs w:val="21"/>
        </w:rPr>
      </w:pPr>
      <w:r w:rsidRPr="00027EB6">
        <w:rPr>
          <w:rFonts w:ascii="Meiryo UI" w:eastAsia="Meiryo UI" w:hAnsi="Meiryo UI" w:cs="Meiryo UI" w:hint="eastAsia"/>
          <w:sz w:val="21"/>
          <w:szCs w:val="21"/>
        </w:rPr>
        <w:t>10-4. 水戸市</w:t>
      </w:r>
    </w:p>
    <w:p w14:paraId="6FF088DC" w14:textId="77777777" w:rsidR="00027EB6" w:rsidRPr="00027EB6" w:rsidRDefault="00027EB6" w:rsidP="00AD2395">
      <w:pPr>
        <w:pStyle w:val="a0"/>
        <w:numPr>
          <w:ilvl w:val="0"/>
          <w:numId w:val="0"/>
        </w:numPr>
        <w:ind w:left="420" w:firstLineChars="205" w:firstLine="430"/>
        <w:rPr>
          <w:rFonts w:ascii="Meiryo UI" w:eastAsia="Meiryo UI" w:hAnsi="Meiryo UI" w:cs="Meiryo UI"/>
          <w:sz w:val="21"/>
          <w:szCs w:val="21"/>
        </w:rPr>
      </w:pPr>
      <w:r w:rsidRPr="00027EB6">
        <w:rPr>
          <w:rFonts w:ascii="Meiryo UI" w:eastAsia="Meiryo UI" w:hAnsi="Meiryo UI" w:cs="Meiryo UI" w:hint="eastAsia"/>
          <w:sz w:val="21"/>
          <w:szCs w:val="21"/>
        </w:rPr>
        <w:t>10-5. エクリュ</w:t>
      </w:r>
      <w:r w:rsidRPr="00027EB6">
        <w:rPr>
          <w:rFonts w:ascii="Meiryo UI" w:eastAsia="Meiryo UI" w:hAnsi="Meiryo UI" w:cs="Meiryo UI" w:hint="eastAsia"/>
          <w:sz w:val="21"/>
          <w:szCs w:val="21"/>
        </w:rPr>
        <w:tab/>
      </w:r>
    </w:p>
    <w:p w14:paraId="3DBD9E76" w14:textId="71B74F5F" w:rsidR="00027EB6" w:rsidRDefault="00027EB6" w:rsidP="00027EB6">
      <w:pPr>
        <w:pStyle w:val="a0"/>
        <w:numPr>
          <w:ilvl w:val="0"/>
          <w:numId w:val="0"/>
        </w:numPr>
        <w:ind w:left="420"/>
        <w:rPr>
          <w:rFonts w:ascii="Meiryo UI" w:eastAsia="Meiryo UI" w:hAnsi="Meiryo UI" w:cs="Meiryo UI"/>
          <w:sz w:val="21"/>
          <w:szCs w:val="21"/>
        </w:rPr>
      </w:pPr>
      <w:r w:rsidRPr="00027EB6">
        <w:rPr>
          <w:rFonts w:ascii="Meiryo UI" w:eastAsia="Meiryo UI" w:hAnsi="Meiryo UI" w:cs="Meiryo UI" w:hint="eastAsia"/>
          <w:sz w:val="21"/>
          <w:szCs w:val="21"/>
        </w:rPr>
        <w:t>11</w:t>
      </w:r>
      <w:r w:rsidR="00324CCD">
        <w:rPr>
          <w:rFonts w:ascii="Meiryo UI" w:eastAsia="Meiryo UI" w:hAnsi="Meiryo UI" w:cs="Meiryo UI" w:hint="eastAsia"/>
          <w:sz w:val="21"/>
          <w:szCs w:val="21"/>
        </w:rPr>
        <w:t>)</w:t>
      </w:r>
      <w:r w:rsidRPr="00027EB6">
        <w:rPr>
          <w:rFonts w:ascii="Meiryo UI" w:eastAsia="Meiryo UI" w:hAnsi="Meiryo UI" w:cs="Meiryo UI" w:hint="eastAsia"/>
          <w:sz w:val="21"/>
          <w:szCs w:val="21"/>
        </w:rPr>
        <w:t>．その他</w:t>
      </w:r>
    </w:p>
    <w:p w14:paraId="56B72A45" w14:textId="77777777" w:rsidR="00027EB6" w:rsidRDefault="00027EB6" w:rsidP="00467841">
      <w:pPr>
        <w:pStyle w:val="a0"/>
        <w:numPr>
          <w:ilvl w:val="0"/>
          <w:numId w:val="0"/>
        </w:numPr>
        <w:rPr>
          <w:rFonts w:ascii="Meiryo UI" w:eastAsia="Meiryo UI" w:hAnsi="Meiryo UI" w:cs="Meiryo UI"/>
          <w:sz w:val="21"/>
          <w:szCs w:val="21"/>
        </w:rPr>
      </w:pPr>
    </w:p>
    <w:p w14:paraId="139EA29A" w14:textId="1E28B641" w:rsidR="00467841" w:rsidRDefault="00467841" w:rsidP="00467841">
      <w:pPr>
        <w:pStyle w:val="a0"/>
        <w:numPr>
          <w:ilvl w:val="0"/>
          <w:numId w:val="33"/>
        </w:numPr>
        <w:rPr>
          <w:rFonts w:ascii="Meiryo UI" w:eastAsia="Meiryo UI" w:hAnsi="Meiryo UI" w:cs="Meiryo UI"/>
          <w:sz w:val="21"/>
          <w:szCs w:val="21"/>
        </w:rPr>
      </w:pPr>
      <w:r>
        <w:rPr>
          <w:rFonts w:ascii="Meiryo UI" w:eastAsia="Meiryo UI" w:hAnsi="Meiryo UI" w:cs="Meiryo UI" w:hint="eastAsia"/>
          <w:sz w:val="21"/>
          <w:szCs w:val="21"/>
        </w:rPr>
        <w:t>決定事項</w:t>
      </w:r>
    </w:p>
    <w:p w14:paraId="0282960A" w14:textId="2F09962D" w:rsidR="00AC565E" w:rsidRDefault="00AC565E" w:rsidP="00467841">
      <w:pPr>
        <w:pStyle w:val="a0"/>
        <w:numPr>
          <w:ilvl w:val="0"/>
          <w:numId w:val="35"/>
        </w:numPr>
        <w:rPr>
          <w:rFonts w:ascii="Meiryo UI" w:eastAsia="Meiryo UI" w:hAnsi="Meiryo UI" w:cs="Meiryo UI"/>
          <w:sz w:val="21"/>
          <w:szCs w:val="21"/>
        </w:rPr>
      </w:pPr>
      <w:r>
        <w:rPr>
          <w:rFonts w:ascii="Meiryo UI" w:eastAsia="Meiryo UI" w:hAnsi="Meiryo UI" w:cs="Meiryo UI" w:hint="eastAsia"/>
          <w:sz w:val="21"/>
          <w:szCs w:val="21"/>
        </w:rPr>
        <w:t>２０１５年度の利活用普及委員会は</w:t>
      </w:r>
      <w:r w:rsidRPr="00027EB6">
        <w:rPr>
          <w:rFonts w:ascii="Meiryo UI" w:eastAsia="Meiryo UI" w:hAnsi="Meiryo UI" w:cs="Meiryo UI" w:hint="eastAsia"/>
          <w:sz w:val="21"/>
          <w:szCs w:val="21"/>
        </w:rPr>
        <w:t>資料1-5.</w:t>
      </w:r>
      <w:r w:rsidR="009A7BCD">
        <w:rPr>
          <w:rFonts w:ascii="Meiryo UI" w:eastAsia="Meiryo UI" w:hAnsi="Meiryo UI" w:cs="Meiryo UI" w:hint="eastAsia"/>
          <w:sz w:val="21"/>
          <w:szCs w:val="21"/>
        </w:rPr>
        <w:t>に則り、実施する。</w:t>
      </w:r>
    </w:p>
    <w:p w14:paraId="47D0A923" w14:textId="6544266A" w:rsidR="00467841" w:rsidRDefault="00467841" w:rsidP="00467841">
      <w:pPr>
        <w:pStyle w:val="a0"/>
        <w:numPr>
          <w:ilvl w:val="0"/>
          <w:numId w:val="35"/>
        </w:numPr>
        <w:rPr>
          <w:rFonts w:ascii="Meiryo UI" w:eastAsia="Meiryo UI" w:hAnsi="Meiryo UI" w:cs="Meiryo UI"/>
          <w:sz w:val="21"/>
          <w:szCs w:val="21"/>
        </w:rPr>
      </w:pPr>
      <w:r w:rsidRPr="00467841">
        <w:rPr>
          <w:rFonts w:ascii="Meiryo UI" w:eastAsia="Meiryo UI" w:hAnsi="Meiryo UI" w:cs="Meiryo UI" w:hint="eastAsia"/>
          <w:sz w:val="21"/>
          <w:szCs w:val="21"/>
        </w:rPr>
        <w:t>『Open Data 500』の日本版</w:t>
      </w:r>
      <w:r>
        <w:rPr>
          <w:rFonts w:ascii="Meiryo UI" w:eastAsia="Meiryo UI" w:hAnsi="Meiryo UI" w:cs="Meiryo UI" w:hint="eastAsia"/>
          <w:sz w:val="21"/>
          <w:szCs w:val="21"/>
        </w:rPr>
        <w:t>の作成にあたっては、事務局が中心となって</w:t>
      </w:r>
      <w:r w:rsidR="00AC565E">
        <w:rPr>
          <w:rFonts w:ascii="Meiryo UI" w:eastAsia="Meiryo UI" w:hAnsi="Meiryo UI" w:cs="Meiryo UI" w:hint="eastAsia"/>
          <w:sz w:val="21"/>
          <w:szCs w:val="21"/>
        </w:rPr>
        <w:t>関連省庁・関連団体との調整を進める。</w:t>
      </w:r>
    </w:p>
    <w:p w14:paraId="1AE4A98B" w14:textId="77777777" w:rsidR="00467841" w:rsidRDefault="00467841" w:rsidP="00467841">
      <w:pPr>
        <w:pStyle w:val="a0"/>
        <w:numPr>
          <w:ilvl w:val="0"/>
          <w:numId w:val="0"/>
        </w:numPr>
        <w:rPr>
          <w:rFonts w:ascii="Meiryo UI" w:eastAsia="Meiryo UI" w:hAnsi="Meiryo UI" w:cs="Meiryo UI"/>
          <w:sz w:val="21"/>
          <w:szCs w:val="21"/>
        </w:rPr>
      </w:pPr>
    </w:p>
    <w:p w14:paraId="4F15C7C3" w14:textId="77777777" w:rsidR="006D10BF" w:rsidRDefault="00C95D27" w:rsidP="00467841">
      <w:pPr>
        <w:pStyle w:val="a0"/>
        <w:numPr>
          <w:ilvl w:val="0"/>
          <w:numId w:val="34"/>
        </w:numPr>
        <w:rPr>
          <w:rFonts w:ascii="Meiryo UI" w:eastAsia="Meiryo UI" w:hAnsi="Meiryo UI" w:cs="Meiryo UI"/>
          <w:sz w:val="21"/>
          <w:szCs w:val="21"/>
        </w:rPr>
      </w:pPr>
      <w:r w:rsidRPr="00670876">
        <w:rPr>
          <w:rFonts w:ascii="Meiryo UI" w:eastAsia="Meiryo UI" w:hAnsi="Meiryo UI" w:cs="Meiryo UI" w:hint="eastAsia"/>
          <w:sz w:val="21"/>
          <w:szCs w:val="21"/>
        </w:rPr>
        <w:lastRenderedPageBreak/>
        <w:t>議事録</w:t>
      </w:r>
    </w:p>
    <w:p w14:paraId="273728DA" w14:textId="1F4CF455" w:rsidR="00007DF9" w:rsidRDefault="0079609E" w:rsidP="00AD2395">
      <w:pPr>
        <w:pStyle w:val="a0"/>
        <w:numPr>
          <w:ilvl w:val="0"/>
          <w:numId w:val="27"/>
        </w:numPr>
        <w:rPr>
          <w:rFonts w:ascii="Meiryo UI" w:eastAsia="Meiryo UI" w:hAnsi="Meiryo UI" w:cs="Meiryo UI"/>
          <w:sz w:val="21"/>
          <w:szCs w:val="21"/>
        </w:rPr>
      </w:pPr>
      <w:r w:rsidRPr="00027EB6">
        <w:rPr>
          <w:rFonts w:ascii="Meiryo UI" w:eastAsia="Meiryo UI" w:hAnsi="Meiryo UI" w:cs="Meiryo UI" w:hint="eastAsia"/>
          <w:sz w:val="21"/>
          <w:szCs w:val="21"/>
        </w:rPr>
        <w:t>今年度の検討内容と進め方</w:t>
      </w:r>
    </w:p>
    <w:p w14:paraId="0AE289A6" w14:textId="3705E2C1" w:rsidR="00351173" w:rsidRDefault="00875CD8" w:rsidP="00875CD8">
      <w:pPr>
        <w:pStyle w:val="a0"/>
        <w:numPr>
          <w:ilvl w:val="0"/>
          <w:numId w:val="28"/>
        </w:numPr>
        <w:ind w:left="567" w:hanging="283"/>
        <w:rPr>
          <w:rFonts w:ascii="Meiryo UI" w:eastAsia="Meiryo UI" w:hAnsi="Meiryo UI" w:cs="Meiryo UI"/>
          <w:sz w:val="21"/>
          <w:szCs w:val="21"/>
        </w:rPr>
      </w:pPr>
      <w:r>
        <w:rPr>
          <w:rFonts w:ascii="Meiryo UI" w:eastAsia="Meiryo UI" w:hAnsi="Meiryo UI" w:cs="Meiryo UI" w:hint="eastAsia"/>
          <w:sz w:val="21"/>
          <w:szCs w:val="21"/>
        </w:rPr>
        <w:t>議事録から発言者の名前を記載しないという話があったが、そのような運用ということでよいか</w:t>
      </w:r>
      <w:r w:rsidR="00AD2395" w:rsidRPr="00AD2395">
        <w:rPr>
          <w:rFonts w:ascii="Meiryo UI" w:eastAsia="Meiryo UI" w:hAnsi="Meiryo UI" w:cs="Meiryo UI" w:hint="eastAsia"/>
          <w:sz w:val="21"/>
          <w:szCs w:val="21"/>
        </w:rPr>
        <w:t>。また</w:t>
      </w:r>
      <w:r>
        <w:rPr>
          <w:rFonts w:ascii="Meiryo UI" w:eastAsia="Meiryo UI" w:hAnsi="Meiryo UI" w:cs="Meiryo UI" w:hint="eastAsia"/>
          <w:sz w:val="21"/>
          <w:szCs w:val="21"/>
        </w:rPr>
        <w:t>、動画についてはどのように</w:t>
      </w:r>
      <w:r w:rsidR="00AD2395" w:rsidRPr="00875CD8">
        <w:rPr>
          <w:rFonts w:ascii="Meiryo UI" w:eastAsia="Meiryo UI" w:hAnsi="Meiryo UI" w:cs="Meiryo UI" w:hint="eastAsia"/>
          <w:sz w:val="21"/>
          <w:szCs w:val="21"/>
        </w:rPr>
        <w:t>残るのか。後から削除が可能なのか。</w:t>
      </w:r>
    </w:p>
    <w:p w14:paraId="53AAD352" w14:textId="77D8D981" w:rsidR="003B15F7" w:rsidRDefault="00AD2395" w:rsidP="003902F0">
      <w:pPr>
        <w:pStyle w:val="a0"/>
        <w:numPr>
          <w:ilvl w:val="0"/>
          <w:numId w:val="28"/>
        </w:numPr>
        <w:ind w:leftChars="136" w:left="567" w:hangingChars="134" w:hanging="281"/>
        <w:rPr>
          <w:rFonts w:ascii="Meiryo UI" w:eastAsia="Meiryo UI" w:hAnsi="Meiryo UI" w:cs="Meiryo UI"/>
          <w:sz w:val="21"/>
          <w:szCs w:val="21"/>
        </w:rPr>
      </w:pPr>
      <w:r w:rsidRPr="00AD2395">
        <w:rPr>
          <w:rFonts w:ascii="Meiryo UI" w:eastAsia="Meiryo UI" w:hAnsi="Meiryo UI" w:cs="Meiryo UI" w:hint="eastAsia"/>
          <w:sz w:val="21"/>
          <w:szCs w:val="21"/>
        </w:rPr>
        <w:t>議事録についてはご発言者に確認し、その後、名前を削除</w:t>
      </w:r>
      <w:r w:rsidR="00875CD8">
        <w:rPr>
          <w:rFonts w:ascii="Meiryo UI" w:eastAsia="Meiryo UI" w:hAnsi="Meiryo UI" w:cs="Meiryo UI" w:hint="eastAsia"/>
          <w:sz w:val="21"/>
          <w:szCs w:val="21"/>
        </w:rPr>
        <w:t>する</w:t>
      </w:r>
      <w:r w:rsidRPr="00AD2395">
        <w:rPr>
          <w:rFonts w:ascii="Meiryo UI" w:eastAsia="Meiryo UI" w:hAnsi="Meiryo UI" w:cs="Meiryo UI" w:hint="eastAsia"/>
          <w:sz w:val="21"/>
          <w:szCs w:val="21"/>
        </w:rPr>
        <w:t>。ビデオについては</w:t>
      </w:r>
      <w:r w:rsidR="00875CD8">
        <w:rPr>
          <w:rFonts w:ascii="Meiryo UI" w:eastAsia="Meiryo UI" w:hAnsi="Meiryo UI" w:cs="Meiryo UI" w:hint="eastAsia"/>
          <w:sz w:val="21"/>
          <w:szCs w:val="21"/>
        </w:rPr>
        <w:t>撮影したものをそのまま流している。ただし、アーカイブは編集も可能である</w:t>
      </w:r>
      <w:r w:rsidRPr="00AD2395">
        <w:rPr>
          <w:rFonts w:ascii="Meiryo UI" w:eastAsia="Meiryo UI" w:hAnsi="Meiryo UI" w:cs="Meiryo UI" w:hint="eastAsia"/>
          <w:sz w:val="21"/>
          <w:szCs w:val="21"/>
        </w:rPr>
        <w:t>。</w:t>
      </w:r>
    </w:p>
    <w:p w14:paraId="42D2C9F7" w14:textId="551D306F" w:rsidR="00761150" w:rsidRDefault="00AD2395" w:rsidP="003902F0">
      <w:pPr>
        <w:pStyle w:val="a0"/>
        <w:numPr>
          <w:ilvl w:val="0"/>
          <w:numId w:val="28"/>
        </w:numPr>
        <w:ind w:leftChars="136" w:left="567" w:hangingChars="134" w:hanging="281"/>
        <w:rPr>
          <w:rFonts w:ascii="Meiryo UI" w:eastAsia="Meiryo UI" w:hAnsi="Meiryo UI" w:cs="Meiryo UI"/>
          <w:sz w:val="21"/>
          <w:szCs w:val="21"/>
        </w:rPr>
      </w:pPr>
      <w:r w:rsidRPr="00AD2395">
        <w:rPr>
          <w:rFonts w:ascii="Meiryo UI" w:eastAsia="Meiryo UI" w:hAnsi="Meiryo UI" w:cs="Meiryo UI" w:hint="eastAsia"/>
          <w:sz w:val="21"/>
          <w:szCs w:val="21"/>
        </w:rPr>
        <w:t>主査の権限として議事の一部を非公開にすることが可能であるため、何かあれば主査もしくは事務局まで申し出てほしい。</w:t>
      </w:r>
    </w:p>
    <w:p w14:paraId="38EE4FFF" w14:textId="5BD7F4DB" w:rsidR="00FE48A4" w:rsidRDefault="00875CD8" w:rsidP="003902F0">
      <w:pPr>
        <w:pStyle w:val="a0"/>
        <w:numPr>
          <w:ilvl w:val="0"/>
          <w:numId w:val="28"/>
        </w:numPr>
        <w:ind w:leftChars="136" w:left="567" w:hangingChars="134" w:hanging="281"/>
        <w:rPr>
          <w:rFonts w:ascii="Meiryo UI" w:eastAsia="Meiryo UI" w:hAnsi="Meiryo UI" w:cs="Meiryo UI"/>
          <w:sz w:val="21"/>
          <w:szCs w:val="21"/>
        </w:rPr>
      </w:pPr>
      <w:r>
        <w:rPr>
          <w:rFonts w:ascii="Meiryo UI" w:eastAsia="Meiryo UI" w:hAnsi="Meiryo UI" w:cs="Meiryo UI" w:hint="eastAsia"/>
          <w:sz w:val="21"/>
          <w:szCs w:val="21"/>
        </w:rPr>
        <w:t>情報発信に関して</w:t>
      </w:r>
      <w:r w:rsidR="00AD2395" w:rsidRPr="00AD2395">
        <w:rPr>
          <w:rFonts w:ascii="Meiryo UI" w:eastAsia="Meiryo UI" w:hAnsi="Meiryo UI" w:cs="Meiryo UI" w:hint="eastAsia"/>
          <w:sz w:val="21"/>
          <w:szCs w:val="21"/>
        </w:rPr>
        <w:t>、</w:t>
      </w:r>
      <w:r>
        <w:rPr>
          <w:rFonts w:ascii="Meiryo UI" w:eastAsia="Meiryo UI" w:hAnsi="Meiryo UI" w:cs="Meiryo UI" w:hint="eastAsia"/>
          <w:sz w:val="21"/>
          <w:szCs w:val="21"/>
        </w:rPr>
        <w:t>オープンデータに関する事例を</w:t>
      </w:r>
      <w:r w:rsidR="00AD2395" w:rsidRPr="00AD2395">
        <w:rPr>
          <w:rFonts w:ascii="Meiryo UI" w:eastAsia="Meiryo UI" w:hAnsi="Meiryo UI" w:cs="Meiryo UI" w:hint="eastAsia"/>
          <w:sz w:val="21"/>
          <w:szCs w:val="21"/>
        </w:rPr>
        <w:t>VLEDとして</w:t>
      </w:r>
      <w:r w:rsidR="005A3A2B">
        <w:rPr>
          <w:rFonts w:ascii="Meiryo UI" w:eastAsia="Meiryo UI" w:hAnsi="Meiryo UI" w:cs="Meiryo UI" w:hint="eastAsia"/>
          <w:sz w:val="21"/>
          <w:szCs w:val="21"/>
        </w:rPr>
        <w:t>出</w:t>
      </w:r>
      <w:r>
        <w:rPr>
          <w:rFonts w:ascii="Meiryo UI" w:eastAsia="Meiryo UI" w:hAnsi="Meiryo UI" w:cs="Meiryo UI" w:hint="eastAsia"/>
          <w:sz w:val="21"/>
          <w:szCs w:val="21"/>
        </w:rPr>
        <w:t>せればよ</w:t>
      </w:r>
      <w:r w:rsidR="00AD2395" w:rsidRPr="00AD2395">
        <w:rPr>
          <w:rFonts w:ascii="Meiryo UI" w:eastAsia="Meiryo UI" w:hAnsi="Meiryo UI" w:cs="Meiryo UI" w:hint="eastAsia"/>
          <w:sz w:val="21"/>
          <w:szCs w:val="21"/>
        </w:rPr>
        <w:t>いのではないか。私</w:t>
      </w:r>
      <w:r>
        <w:rPr>
          <w:rFonts w:ascii="Meiryo UI" w:eastAsia="Meiryo UI" w:hAnsi="Meiryo UI" w:cs="Meiryo UI" w:hint="eastAsia"/>
          <w:sz w:val="21"/>
          <w:szCs w:val="21"/>
        </w:rPr>
        <w:t>は</w:t>
      </w:r>
      <w:r w:rsidR="005A3A2B">
        <w:rPr>
          <w:rFonts w:ascii="Meiryo UI" w:eastAsia="Meiryo UI" w:hAnsi="Meiryo UI" w:cs="Meiryo UI" w:hint="eastAsia"/>
          <w:sz w:val="21"/>
          <w:szCs w:val="21"/>
        </w:rPr>
        <w:t>94</w:t>
      </w:r>
      <w:r>
        <w:rPr>
          <w:rFonts w:ascii="Meiryo UI" w:eastAsia="Meiryo UI" w:hAnsi="Meiryo UI" w:cs="Meiryo UI" w:hint="eastAsia"/>
          <w:sz w:val="21"/>
          <w:szCs w:val="21"/>
        </w:rPr>
        <w:t>事例</w:t>
      </w:r>
      <w:r w:rsidR="00AD2395" w:rsidRPr="00AD2395">
        <w:rPr>
          <w:rFonts w:ascii="Meiryo UI" w:eastAsia="Meiryo UI" w:hAnsi="Meiryo UI" w:cs="Meiryo UI" w:hint="eastAsia"/>
          <w:sz w:val="21"/>
          <w:szCs w:val="21"/>
        </w:rPr>
        <w:t>ほど</w:t>
      </w:r>
      <w:r w:rsidR="005A3A2B">
        <w:rPr>
          <w:rFonts w:ascii="Meiryo UI" w:eastAsia="Meiryo UI" w:hAnsi="Meiryo UI" w:cs="Meiryo UI" w:hint="eastAsia"/>
          <w:sz w:val="21"/>
          <w:szCs w:val="21"/>
        </w:rPr>
        <w:t>集</w:t>
      </w:r>
      <w:r>
        <w:rPr>
          <w:rFonts w:ascii="Meiryo UI" w:eastAsia="Meiryo UI" w:hAnsi="Meiryo UI" w:cs="Meiryo UI" w:hint="eastAsia"/>
          <w:sz w:val="21"/>
          <w:szCs w:val="21"/>
        </w:rPr>
        <w:t>めているが、それを共通のプラットフォームで公開できると望ましい</w:t>
      </w:r>
      <w:r w:rsidR="00AD2395" w:rsidRPr="00AD2395">
        <w:rPr>
          <w:rFonts w:ascii="Meiryo UI" w:eastAsia="Meiryo UI" w:hAnsi="Meiryo UI" w:cs="Meiryo UI" w:hint="eastAsia"/>
          <w:sz w:val="21"/>
          <w:szCs w:val="21"/>
        </w:rPr>
        <w:t>。そうそうたるメンバーが集まっている</w:t>
      </w:r>
      <w:r>
        <w:rPr>
          <w:rFonts w:ascii="Meiryo UI" w:eastAsia="Meiryo UI" w:hAnsi="Meiryo UI" w:cs="Meiryo UI" w:hint="eastAsia"/>
          <w:sz w:val="21"/>
          <w:szCs w:val="21"/>
        </w:rPr>
        <w:t>強みを</w:t>
      </w:r>
      <w:r w:rsidR="00AD2395" w:rsidRPr="00AD2395">
        <w:rPr>
          <w:rFonts w:ascii="Meiryo UI" w:eastAsia="Meiryo UI" w:hAnsi="Meiryo UI" w:cs="Meiryo UI" w:hint="eastAsia"/>
          <w:sz w:val="21"/>
          <w:szCs w:val="21"/>
        </w:rPr>
        <w:t>示せれば良いのではないか。</w:t>
      </w:r>
    </w:p>
    <w:p w14:paraId="760523E6" w14:textId="06D949EF" w:rsidR="00FE48A4" w:rsidRDefault="003902F0" w:rsidP="003902F0">
      <w:pPr>
        <w:pStyle w:val="a0"/>
        <w:numPr>
          <w:ilvl w:val="0"/>
          <w:numId w:val="28"/>
        </w:numPr>
        <w:ind w:leftChars="136" w:left="567" w:hangingChars="134" w:hanging="281"/>
        <w:rPr>
          <w:rFonts w:ascii="Meiryo UI" w:eastAsia="Meiryo UI" w:hAnsi="Meiryo UI" w:cs="Meiryo UI"/>
          <w:sz w:val="21"/>
          <w:szCs w:val="21"/>
        </w:rPr>
      </w:pPr>
      <w:r w:rsidRPr="003902F0">
        <w:rPr>
          <w:rFonts w:ascii="Meiryo UI" w:eastAsia="Meiryo UI" w:hAnsi="Meiryo UI" w:cs="Meiryo UI" w:hint="eastAsia"/>
          <w:sz w:val="21"/>
          <w:szCs w:val="21"/>
        </w:rPr>
        <w:t>資料の英語化等も</w:t>
      </w:r>
      <w:r w:rsidR="005A3A2B">
        <w:rPr>
          <w:rFonts w:ascii="Meiryo UI" w:eastAsia="Meiryo UI" w:hAnsi="Meiryo UI" w:cs="Meiryo UI" w:hint="eastAsia"/>
          <w:sz w:val="21"/>
          <w:szCs w:val="21"/>
        </w:rPr>
        <w:t>進</w:t>
      </w:r>
      <w:r w:rsidRPr="003902F0">
        <w:rPr>
          <w:rFonts w:ascii="Meiryo UI" w:eastAsia="Meiryo UI" w:hAnsi="Meiryo UI" w:cs="Meiryo UI" w:hint="eastAsia"/>
          <w:sz w:val="21"/>
          <w:szCs w:val="21"/>
        </w:rPr>
        <w:t>めているので、随時国際的に出せるようにと思っている。また他のオープンデータの団体とも</w:t>
      </w:r>
      <w:r w:rsidR="00875CD8">
        <w:rPr>
          <w:rFonts w:ascii="Meiryo UI" w:eastAsia="Meiryo UI" w:hAnsi="Meiryo UI" w:cs="Meiryo UI" w:hint="eastAsia"/>
          <w:sz w:val="21"/>
          <w:szCs w:val="21"/>
        </w:rPr>
        <w:t>連携して活動</w:t>
      </w:r>
      <w:r w:rsidRPr="003902F0">
        <w:rPr>
          <w:rFonts w:ascii="Meiryo UI" w:eastAsia="Meiryo UI" w:hAnsi="Meiryo UI" w:cs="Meiryo UI" w:hint="eastAsia"/>
          <w:sz w:val="21"/>
          <w:szCs w:val="21"/>
        </w:rPr>
        <w:t>できればと</w:t>
      </w:r>
      <w:r w:rsidR="005A3A2B">
        <w:rPr>
          <w:rFonts w:ascii="Meiryo UI" w:eastAsia="Meiryo UI" w:hAnsi="Meiryo UI" w:cs="Meiryo UI" w:hint="eastAsia"/>
          <w:sz w:val="21"/>
          <w:szCs w:val="21"/>
        </w:rPr>
        <w:t>思</w:t>
      </w:r>
      <w:r w:rsidRPr="003902F0">
        <w:rPr>
          <w:rFonts w:ascii="Meiryo UI" w:eastAsia="Meiryo UI" w:hAnsi="Meiryo UI" w:cs="Meiryo UI" w:hint="eastAsia"/>
          <w:sz w:val="21"/>
          <w:szCs w:val="21"/>
        </w:rPr>
        <w:t>う。</w:t>
      </w:r>
      <w:r w:rsidR="00875CD8">
        <w:rPr>
          <w:rFonts w:ascii="Meiryo UI" w:eastAsia="Meiryo UI" w:hAnsi="Meiryo UI" w:cs="Meiryo UI" w:hint="eastAsia"/>
          <w:sz w:val="21"/>
          <w:szCs w:val="21"/>
        </w:rPr>
        <w:t>情報</w:t>
      </w:r>
      <w:r w:rsidRPr="003902F0">
        <w:rPr>
          <w:rFonts w:ascii="Meiryo UI" w:eastAsia="Meiryo UI" w:hAnsi="Meiryo UI" w:cs="Meiryo UI" w:hint="eastAsia"/>
          <w:sz w:val="21"/>
          <w:szCs w:val="21"/>
        </w:rPr>
        <w:t>発信の場として</w:t>
      </w:r>
      <w:r w:rsidR="00875CD8">
        <w:rPr>
          <w:rFonts w:ascii="Meiryo UI" w:eastAsia="Meiryo UI" w:hAnsi="Meiryo UI" w:cs="Meiryo UI" w:hint="eastAsia"/>
          <w:sz w:val="21"/>
          <w:szCs w:val="21"/>
        </w:rPr>
        <w:t>、VLEDを活用したい</w:t>
      </w:r>
      <w:r w:rsidRPr="003902F0">
        <w:rPr>
          <w:rFonts w:ascii="Meiryo UI" w:eastAsia="Meiryo UI" w:hAnsi="Meiryo UI" w:cs="Meiryo UI" w:hint="eastAsia"/>
          <w:sz w:val="21"/>
          <w:szCs w:val="21"/>
        </w:rPr>
        <w:t>ということにも協力したい。</w:t>
      </w:r>
    </w:p>
    <w:p w14:paraId="07223F24" w14:textId="07746FB1" w:rsidR="006A1E7B" w:rsidRDefault="003902F0" w:rsidP="003902F0">
      <w:pPr>
        <w:pStyle w:val="a0"/>
        <w:numPr>
          <w:ilvl w:val="0"/>
          <w:numId w:val="28"/>
        </w:numPr>
        <w:ind w:leftChars="136" w:left="567" w:hangingChars="134" w:hanging="281"/>
        <w:rPr>
          <w:rFonts w:ascii="Meiryo UI" w:eastAsia="Meiryo UI" w:hAnsi="Meiryo UI" w:cs="Meiryo UI"/>
          <w:sz w:val="21"/>
          <w:szCs w:val="21"/>
        </w:rPr>
      </w:pPr>
      <w:r w:rsidRPr="003902F0">
        <w:rPr>
          <w:rFonts w:ascii="Meiryo UI" w:eastAsia="Meiryo UI" w:hAnsi="Meiryo UI" w:cs="Meiryo UI" w:hint="eastAsia"/>
          <w:sz w:val="21"/>
          <w:szCs w:val="21"/>
        </w:rPr>
        <w:t>産、官、学、そして自治体の方もご参加いただいている場というのは海外でも少ないのではないか。是非</w:t>
      </w:r>
      <w:r w:rsidR="00875CD8">
        <w:rPr>
          <w:rFonts w:ascii="Meiryo UI" w:eastAsia="Meiryo UI" w:hAnsi="Meiryo UI" w:cs="Meiryo UI" w:hint="eastAsia"/>
          <w:sz w:val="21"/>
          <w:szCs w:val="21"/>
        </w:rPr>
        <w:t>積極的に</w:t>
      </w:r>
      <w:r w:rsidRPr="003902F0">
        <w:rPr>
          <w:rFonts w:ascii="Meiryo UI" w:eastAsia="Meiryo UI" w:hAnsi="Meiryo UI" w:cs="Meiryo UI" w:hint="eastAsia"/>
          <w:sz w:val="21"/>
          <w:szCs w:val="21"/>
        </w:rPr>
        <w:t>発信していきたい。</w:t>
      </w:r>
    </w:p>
    <w:p w14:paraId="5201E7D8" w14:textId="77777777" w:rsidR="00875CD8" w:rsidRPr="003902F0" w:rsidRDefault="00875CD8" w:rsidP="00875CD8">
      <w:pPr>
        <w:pStyle w:val="a0"/>
        <w:numPr>
          <w:ilvl w:val="0"/>
          <w:numId w:val="0"/>
        </w:numPr>
        <w:ind w:left="567"/>
        <w:rPr>
          <w:rFonts w:ascii="Meiryo UI" w:eastAsia="Meiryo UI" w:hAnsi="Meiryo UI" w:cs="Meiryo UI"/>
          <w:sz w:val="21"/>
          <w:szCs w:val="21"/>
        </w:rPr>
      </w:pPr>
    </w:p>
    <w:p w14:paraId="4D7B5CAB" w14:textId="31FA21D2" w:rsidR="005A3A2B" w:rsidRPr="005A3A2B" w:rsidRDefault="00BB0274" w:rsidP="00BB0274">
      <w:pPr>
        <w:pStyle w:val="a2"/>
        <w:numPr>
          <w:ilvl w:val="0"/>
          <w:numId w:val="27"/>
        </w:numPr>
        <w:rPr>
          <w:rFonts w:ascii="Meiryo UI" w:eastAsia="Meiryo UI" w:hAnsi="Meiryo UI" w:cs="Meiryo UI"/>
          <w:sz w:val="21"/>
          <w:szCs w:val="21"/>
        </w:rPr>
      </w:pPr>
      <w:r w:rsidRPr="00BB0274">
        <w:rPr>
          <w:rFonts w:ascii="Meiryo UI" w:eastAsia="Meiryo UI" w:hAnsi="Meiryo UI" w:cs="Meiryo UI" w:hint="eastAsia"/>
          <w:sz w:val="21"/>
          <w:szCs w:val="21"/>
        </w:rPr>
        <w:t>地域ビジネス継続モデルの検討</w:t>
      </w:r>
      <w:r w:rsidR="0079609E">
        <w:rPr>
          <w:rFonts w:ascii="Meiryo UI" w:eastAsia="Meiryo UI" w:hAnsi="Meiryo UI" w:cs="Meiryo UI" w:hint="eastAsia"/>
          <w:sz w:val="21"/>
          <w:szCs w:val="21"/>
        </w:rPr>
        <w:t>について</w:t>
      </w:r>
    </w:p>
    <w:p w14:paraId="1AF1C654" w14:textId="0238E1D6" w:rsidR="006A1E7B" w:rsidRDefault="003902F0" w:rsidP="00912683">
      <w:pPr>
        <w:pStyle w:val="a2"/>
        <w:numPr>
          <w:ilvl w:val="0"/>
          <w:numId w:val="29"/>
        </w:numPr>
        <w:ind w:left="567" w:hanging="283"/>
        <w:rPr>
          <w:rFonts w:ascii="Meiryo UI" w:eastAsia="Meiryo UI" w:hAnsi="Meiryo UI" w:cs="Meiryo UI"/>
          <w:sz w:val="21"/>
          <w:szCs w:val="21"/>
        </w:rPr>
      </w:pPr>
      <w:r w:rsidRPr="003902F0">
        <w:rPr>
          <w:rFonts w:ascii="Meiryo UI" w:eastAsia="Meiryo UI" w:hAnsi="Meiryo UI" w:cs="Meiryo UI" w:hint="eastAsia"/>
          <w:sz w:val="21"/>
          <w:szCs w:val="21"/>
        </w:rPr>
        <w:t>川島さんの地域ビジネスの研究はとても重要</w:t>
      </w:r>
      <w:r w:rsidR="00875CD8">
        <w:rPr>
          <w:rFonts w:ascii="Meiryo UI" w:eastAsia="Meiryo UI" w:hAnsi="Meiryo UI" w:cs="Meiryo UI" w:hint="eastAsia"/>
          <w:sz w:val="21"/>
          <w:szCs w:val="21"/>
        </w:rPr>
        <w:t>である</w:t>
      </w:r>
      <w:r w:rsidRPr="003902F0">
        <w:rPr>
          <w:rFonts w:ascii="Meiryo UI" w:eastAsia="Meiryo UI" w:hAnsi="Meiryo UI" w:cs="Meiryo UI" w:hint="eastAsia"/>
          <w:sz w:val="21"/>
          <w:szCs w:val="21"/>
        </w:rPr>
        <w:t>。１点コメントしたいが、検討対象のアプリがこの３つということだが、</w:t>
      </w:r>
      <w:r w:rsidR="005A3A2B">
        <w:rPr>
          <w:rFonts w:ascii="Meiryo UI" w:eastAsia="Meiryo UI" w:hAnsi="Meiryo UI" w:cs="Meiryo UI" w:hint="eastAsia"/>
          <w:sz w:val="21"/>
          <w:szCs w:val="21"/>
        </w:rPr>
        <w:t>「</w:t>
      </w:r>
      <w:r w:rsidR="00875CD8">
        <w:rPr>
          <w:rFonts w:ascii="Meiryo UI" w:eastAsia="Meiryo UI" w:hAnsi="Meiryo UI" w:cs="Meiryo UI" w:hint="eastAsia"/>
          <w:sz w:val="21"/>
          <w:szCs w:val="21"/>
        </w:rPr>
        <w:t>税金はどこに行った</w:t>
      </w:r>
      <w:r w:rsidR="005A3A2B">
        <w:rPr>
          <w:rFonts w:ascii="Meiryo UI" w:eastAsia="Meiryo UI" w:hAnsi="Meiryo UI" w:cs="Meiryo UI" w:hint="eastAsia"/>
          <w:sz w:val="21"/>
          <w:szCs w:val="21"/>
        </w:rPr>
        <w:t>」</w:t>
      </w:r>
      <w:r w:rsidRPr="003902F0">
        <w:rPr>
          <w:rFonts w:ascii="Meiryo UI" w:eastAsia="Meiryo UI" w:hAnsi="Meiryo UI" w:cs="Meiryo UI" w:hint="eastAsia"/>
          <w:sz w:val="21"/>
          <w:szCs w:val="21"/>
        </w:rPr>
        <w:t>はオープンガバメントでは重要</w:t>
      </w:r>
      <w:r w:rsidR="00875CD8">
        <w:rPr>
          <w:rFonts w:ascii="Meiryo UI" w:eastAsia="Meiryo UI" w:hAnsi="Meiryo UI" w:cs="Meiryo UI" w:hint="eastAsia"/>
          <w:sz w:val="21"/>
          <w:szCs w:val="21"/>
        </w:rPr>
        <w:t>であるが、</w:t>
      </w:r>
      <w:r w:rsidRPr="003902F0">
        <w:rPr>
          <w:rFonts w:ascii="Meiryo UI" w:eastAsia="Meiryo UI" w:hAnsi="Meiryo UI" w:cs="Meiryo UI" w:hint="eastAsia"/>
          <w:sz w:val="21"/>
          <w:szCs w:val="21"/>
        </w:rPr>
        <w:t>企業が入って事業化するというものではない。オープンガバメントの</w:t>
      </w:r>
      <w:r w:rsidR="005A3A2B">
        <w:rPr>
          <w:rFonts w:ascii="Meiryo UI" w:eastAsia="Meiryo UI" w:hAnsi="Meiryo UI" w:cs="Meiryo UI" w:hint="eastAsia"/>
          <w:sz w:val="21"/>
          <w:szCs w:val="21"/>
        </w:rPr>
        <w:t>中</w:t>
      </w:r>
      <w:r w:rsidRPr="003902F0">
        <w:rPr>
          <w:rFonts w:ascii="Meiryo UI" w:eastAsia="Meiryo UI" w:hAnsi="Meiryo UI" w:cs="Meiryo UI" w:hint="eastAsia"/>
          <w:sz w:val="21"/>
          <w:szCs w:val="21"/>
        </w:rPr>
        <w:t>で、市民が参加して透明性を</w:t>
      </w:r>
      <w:r w:rsidR="005A3A2B">
        <w:rPr>
          <w:rFonts w:ascii="Meiryo UI" w:eastAsia="Meiryo UI" w:hAnsi="Meiryo UI" w:cs="Meiryo UI" w:hint="eastAsia"/>
          <w:sz w:val="21"/>
          <w:szCs w:val="21"/>
        </w:rPr>
        <w:t>上</w:t>
      </w:r>
      <w:r w:rsidRPr="003902F0">
        <w:rPr>
          <w:rFonts w:ascii="Meiryo UI" w:eastAsia="Meiryo UI" w:hAnsi="Meiryo UI" w:cs="Meiryo UI" w:hint="eastAsia"/>
          <w:sz w:val="21"/>
          <w:szCs w:val="21"/>
        </w:rPr>
        <w:t>げていくような</w:t>
      </w:r>
      <w:r w:rsidR="005A3A2B">
        <w:rPr>
          <w:rFonts w:ascii="Meiryo UI" w:eastAsia="Meiryo UI" w:hAnsi="Meiryo UI" w:cs="Meiryo UI" w:hint="eastAsia"/>
          <w:sz w:val="21"/>
          <w:szCs w:val="21"/>
        </w:rPr>
        <w:t>もの</w:t>
      </w:r>
      <w:r w:rsidRPr="003902F0">
        <w:rPr>
          <w:rFonts w:ascii="Meiryo UI" w:eastAsia="Meiryo UI" w:hAnsi="Meiryo UI" w:cs="Meiryo UI" w:hint="eastAsia"/>
          <w:sz w:val="21"/>
          <w:szCs w:val="21"/>
        </w:rPr>
        <w:t>だと思う。</w:t>
      </w:r>
      <w:r w:rsidR="005A3A2B">
        <w:rPr>
          <w:rFonts w:ascii="Meiryo UI" w:eastAsia="Meiryo UI" w:hAnsi="Meiryo UI" w:cs="Meiryo UI" w:hint="eastAsia"/>
          <w:sz w:val="21"/>
          <w:szCs w:val="21"/>
        </w:rPr>
        <w:t>この３つ</w:t>
      </w:r>
      <w:r w:rsidR="00875CD8">
        <w:rPr>
          <w:rFonts w:ascii="Meiryo UI" w:eastAsia="Meiryo UI" w:hAnsi="Meiryo UI" w:cs="Meiryo UI" w:hint="eastAsia"/>
          <w:sz w:val="21"/>
          <w:szCs w:val="21"/>
        </w:rPr>
        <w:t>のアプリケーションは</w:t>
      </w:r>
      <w:r w:rsidR="005A3A2B">
        <w:rPr>
          <w:rFonts w:ascii="Meiryo UI" w:eastAsia="Meiryo UI" w:hAnsi="Meiryo UI" w:cs="Meiryo UI" w:hint="eastAsia"/>
          <w:sz w:val="21"/>
          <w:szCs w:val="21"/>
        </w:rPr>
        <w:t>自治体主体で動かすようなもの</w:t>
      </w:r>
      <w:r w:rsidRPr="003902F0">
        <w:rPr>
          <w:rFonts w:ascii="Meiryo UI" w:eastAsia="Meiryo UI" w:hAnsi="Meiryo UI" w:cs="Meiryo UI" w:hint="eastAsia"/>
          <w:sz w:val="21"/>
          <w:szCs w:val="21"/>
        </w:rPr>
        <w:t>が多い。そのため、民間でやっているものを対象にしてほしい。気象データでやっているハレックスとか、クライメートコーポレーション</w:t>
      </w:r>
      <w:r w:rsidR="00875CD8">
        <w:rPr>
          <w:rFonts w:ascii="Meiryo UI" w:eastAsia="Meiryo UI" w:hAnsi="Meiryo UI" w:cs="Meiryo UI" w:hint="eastAsia"/>
          <w:sz w:val="21"/>
          <w:szCs w:val="21"/>
        </w:rPr>
        <w:t>など</w:t>
      </w:r>
      <w:r w:rsidRPr="003902F0">
        <w:rPr>
          <w:rFonts w:ascii="Meiryo UI" w:eastAsia="Meiryo UI" w:hAnsi="Meiryo UI" w:cs="Meiryo UI" w:hint="eastAsia"/>
          <w:sz w:val="21"/>
          <w:szCs w:val="21"/>
        </w:rPr>
        <w:t>。企業が参加してビジネスが始まっている例を分析するのは、これ</w:t>
      </w:r>
      <w:r w:rsidR="005A3A2B">
        <w:rPr>
          <w:rFonts w:ascii="Meiryo UI" w:eastAsia="Meiryo UI" w:hAnsi="Meiryo UI" w:cs="Meiryo UI" w:hint="eastAsia"/>
          <w:sz w:val="21"/>
          <w:szCs w:val="21"/>
        </w:rPr>
        <w:t>からビジネス</w:t>
      </w:r>
      <w:r w:rsidRPr="003902F0">
        <w:rPr>
          <w:rFonts w:ascii="Meiryo UI" w:eastAsia="Meiryo UI" w:hAnsi="Meiryo UI" w:cs="Meiryo UI" w:hint="eastAsia"/>
          <w:sz w:val="21"/>
          <w:szCs w:val="21"/>
        </w:rPr>
        <w:t>を検討する際にとても意味があると思う。</w:t>
      </w:r>
      <w:r w:rsidR="00BB0274">
        <w:rPr>
          <w:rFonts w:ascii="Meiryo UI" w:eastAsia="Meiryo UI" w:hAnsi="Meiryo UI" w:cs="Meiryo UI" w:hint="eastAsia"/>
          <w:sz w:val="21"/>
          <w:szCs w:val="21"/>
        </w:rPr>
        <w:t>これまでに</w:t>
      </w:r>
      <w:r w:rsidRPr="003902F0">
        <w:rPr>
          <w:rFonts w:ascii="Meiryo UI" w:eastAsia="Meiryo UI" w:hAnsi="Meiryo UI" w:cs="Meiryo UI" w:hint="eastAsia"/>
          <w:sz w:val="21"/>
          <w:szCs w:val="21"/>
        </w:rPr>
        <w:t>総務省</w:t>
      </w:r>
      <w:r w:rsidR="00BB0274">
        <w:rPr>
          <w:rFonts w:ascii="Meiryo UI" w:eastAsia="Meiryo UI" w:hAnsi="Meiryo UI" w:cs="Meiryo UI" w:hint="eastAsia"/>
          <w:sz w:val="21"/>
          <w:szCs w:val="21"/>
        </w:rPr>
        <w:t>が実施</w:t>
      </w:r>
      <w:r w:rsidR="00875CD8">
        <w:rPr>
          <w:rFonts w:ascii="Meiryo UI" w:eastAsia="Meiryo UI" w:hAnsi="Meiryo UI" w:cs="Meiryo UI" w:hint="eastAsia"/>
          <w:sz w:val="21"/>
          <w:szCs w:val="21"/>
        </w:rPr>
        <w:t>して</w:t>
      </w:r>
      <w:r w:rsidR="00BB0274">
        <w:rPr>
          <w:rFonts w:ascii="Meiryo UI" w:eastAsia="Meiryo UI" w:hAnsi="Meiryo UI" w:cs="Meiryo UI" w:hint="eastAsia"/>
          <w:sz w:val="21"/>
          <w:szCs w:val="21"/>
        </w:rPr>
        <w:t>きた</w:t>
      </w:r>
      <w:r w:rsidRPr="003902F0">
        <w:rPr>
          <w:rFonts w:ascii="Meiryo UI" w:eastAsia="Meiryo UI" w:hAnsi="Meiryo UI" w:cs="Meiryo UI" w:hint="eastAsia"/>
          <w:sz w:val="21"/>
          <w:szCs w:val="21"/>
        </w:rPr>
        <w:t>情報流通連携基盤のプロジェクト</w:t>
      </w:r>
      <w:r w:rsidR="00875CD8">
        <w:rPr>
          <w:rFonts w:ascii="Meiryo UI" w:eastAsia="Meiryo UI" w:hAnsi="Meiryo UI" w:cs="Meiryo UI" w:hint="eastAsia"/>
          <w:sz w:val="21"/>
          <w:szCs w:val="21"/>
        </w:rPr>
        <w:t>の継続性について、各請負事業者に提出させ</w:t>
      </w:r>
      <w:r w:rsidRPr="003902F0">
        <w:rPr>
          <w:rFonts w:ascii="Meiryo UI" w:eastAsia="Meiryo UI" w:hAnsi="Meiryo UI" w:cs="Meiryo UI" w:hint="eastAsia"/>
          <w:sz w:val="21"/>
          <w:szCs w:val="21"/>
        </w:rPr>
        <w:t>、</w:t>
      </w:r>
      <w:r w:rsidR="00875CD8">
        <w:rPr>
          <w:rFonts w:ascii="Meiryo UI" w:eastAsia="Meiryo UI" w:hAnsi="Meiryo UI" w:cs="Meiryo UI" w:hint="eastAsia"/>
          <w:sz w:val="21"/>
          <w:szCs w:val="21"/>
        </w:rPr>
        <w:t>川島さんに情報提供して分析の材料にしてもらう</w:t>
      </w:r>
      <w:r w:rsidRPr="003902F0">
        <w:rPr>
          <w:rFonts w:ascii="Meiryo UI" w:eastAsia="Meiryo UI" w:hAnsi="Meiryo UI" w:cs="Meiryo UI" w:hint="eastAsia"/>
          <w:sz w:val="21"/>
          <w:szCs w:val="21"/>
        </w:rPr>
        <w:t>ことで、オープンデータに関わる人にとって意味のあるものになるのではないか。非常に期待してい</w:t>
      </w:r>
      <w:r w:rsidR="00875CD8">
        <w:rPr>
          <w:rFonts w:ascii="Meiryo UI" w:eastAsia="Meiryo UI" w:hAnsi="Meiryo UI" w:cs="Meiryo UI" w:hint="eastAsia"/>
          <w:sz w:val="21"/>
          <w:szCs w:val="21"/>
        </w:rPr>
        <w:t>る</w:t>
      </w:r>
      <w:r w:rsidRPr="003902F0">
        <w:rPr>
          <w:rFonts w:ascii="Meiryo UI" w:eastAsia="Meiryo UI" w:hAnsi="Meiryo UI" w:cs="Meiryo UI" w:hint="eastAsia"/>
          <w:sz w:val="21"/>
          <w:szCs w:val="21"/>
        </w:rPr>
        <w:t>。</w:t>
      </w:r>
      <w:bookmarkStart w:id="2" w:name="_GoBack"/>
      <w:bookmarkEnd w:id="2"/>
    </w:p>
    <w:p w14:paraId="3174EA4A" w14:textId="06EC2D79" w:rsidR="004A5226" w:rsidRDefault="003902F0" w:rsidP="00912683">
      <w:pPr>
        <w:pStyle w:val="a2"/>
        <w:numPr>
          <w:ilvl w:val="0"/>
          <w:numId w:val="29"/>
        </w:numPr>
        <w:ind w:left="567" w:hanging="283"/>
        <w:rPr>
          <w:rFonts w:ascii="Meiryo UI" w:eastAsia="Meiryo UI" w:hAnsi="Meiryo UI" w:cs="Meiryo UI"/>
          <w:sz w:val="21"/>
          <w:szCs w:val="21"/>
        </w:rPr>
      </w:pPr>
      <w:r w:rsidRPr="003902F0">
        <w:rPr>
          <w:rFonts w:ascii="Meiryo UI" w:eastAsia="Meiryo UI" w:hAnsi="Meiryo UI" w:cs="Meiryo UI" w:hint="eastAsia"/>
          <w:sz w:val="21"/>
          <w:szCs w:val="21"/>
        </w:rPr>
        <w:t>川島さんの</w:t>
      </w:r>
      <w:r w:rsidR="00875CD8">
        <w:rPr>
          <w:rFonts w:ascii="Meiryo UI" w:eastAsia="Meiryo UI" w:hAnsi="Meiryo UI" w:cs="Meiryo UI" w:hint="eastAsia"/>
          <w:sz w:val="21"/>
          <w:szCs w:val="21"/>
        </w:rPr>
        <w:t>検討について</w:t>
      </w:r>
      <w:r w:rsidR="005921C4">
        <w:rPr>
          <w:rFonts w:ascii="Meiryo UI" w:eastAsia="Meiryo UI" w:hAnsi="Meiryo UI" w:cs="Meiryo UI" w:hint="eastAsia"/>
          <w:sz w:val="21"/>
          <w:szCs w:val="21"/>
        </w:rPr>
        <w:t>、我々も同じ課題認識を持っている</w:t>
      </w:r>
      <w:r w:rsidRPr="003902F0">
        <w:rPr>
          <w:rFonts w:ascii="Meiryo UI" w:eastAsia="Meiryo UI" w:hAnsi="Meiryo UI" w:cs="Meiryo UI" w:hint="eastAsia"/>
          <w:sz w:val="21"/>
          <w:szCs w:val="21"/>
        </w:rPr>
        <w:t>。資料の</w:t>
      </w:r>
      <w:r w:rsidR="005A3A2B">
        <w:rPr>
          <w:rFonts w:ascii="Meiryo UI" w:eastAsia="Meiryo UI" w:hAnsi="Meiryo UI" w:cs="Meiryo UI" w:hint="eastAsia"/>
          <w:sz w:val="21"/>
          <w:szCs w:val="21"/>
        </w:rPr>
        <w:t>10</w:t>
      </w:r>
      <w:r w:rsidRPr="003902F0">
        <w:rPr>
          <w:rFonts w:ascii="Meiryo UI" w:eastAsia="Meiryo UI" w:hAnsi="Meiryo UI" w:cs="Meiryo UI" w:hint="eastAsia"/>
          <w:sz w:val="21"/>
          <w:szCs w:val="21"/>
        </w:rPr>
        <w:t>の一番下が大きなポイント</w:t>
      </w:r>
      <w:r w:rsidR="005921C4">
        <w:rPr>
          <w:rFonts w:ascii="Meiryo UI" w:eastAsia="Meiryo UI" w:hAnsi="Meiryo UI" w:cs="Meiryo UI" w:hint="eastAsia"/>
          <w:sz w:val="21"/>
          <w:szCs w:val="21"/>
        </w:rPr>
        <w:t>であり、</w:t>
      </w:r>
      <w:r w:rsidRPr="003902F0">
        <w:rPr>
          <w:rFonts w:ascii="Meiryo UI" w:eastAsia="Meiryo UI" w:hAnsi="Meiryo UI" w:cs="Meiryo UI" w:hint="eastAsia"/>
          <w:sz w:val="21"/>
          <w:szCs w:val="21"/>
        </w:rPr>
        <w:t>協働の構築力が必要というのが重要</w:t>
      </w:r>
      <w:r w:rsidR="005921C4">
        <w:rPr>
          <w:rFonts w:ascii="Meiryo UI" w:eastAsia="Meiryo UI" w:hAnsi="Meiryo UI" w:cs="Meiryo UI" w:hint="eastAsia"/>
          <w:sz w:val="21"/>
          <w:szCs w:val="21"/>
        </w:rPr>
        <w:t>である</w:t>
      </w:r>
      <w:r w:rsidRPr="003902F0">
        <w:rPr>
          <w:rFonts w:ascii="Meiryo UI" w:eastAsia="Meiryo UI" w:hAnsi="Meiryo UI" w:cs="Meiryo UI" w:hint="eastAsia"/>
          <w:sz w:val="21"/>
          <w:szCs w:val="21"/>
        </w:rPr>
        <w:t>。人的な部分でのサポートも必要ではないか。駆け込み寺的なものかもしれないし、一緒になって考えるということかもしれない。その役割を</w:t>
      </w:r>
      <w:r w:rsidR="005A3A2B">
        <w:rPr>
          <w:rFonts w:ascii="Meiryo UI" w:eastAsia="Meiryo UI" w:hAnsi="Meiryo UI" w:cs="Meiryo UI" w:hint="eastAsia"/>
          <w:sz w:val="21"/>
          <w:szCs w:val="21"/>
        </w:rPr>
        <w:t>VLED</w:t>
      </w:r>
      <w:r w:rsidRPr="003902F0">
        <w:rPr>
          <w:rFonts w:ascii="Meiryo UI" w:eastAsia="Meiryo UI" w:hAnsi="Meiryo UI" w:cs="Meiryo UI" w:hint="eastAsia"/>
          <w:sz w:val="21"/>
          <w:szCs w:val="21"/>
        </w:rPr>
        <w:t>が担わなければいけないのかもしれない。そういうことも議論させていただきたい。</w:t>
      </w:r>
    </w:p>
    <w:p w14:paraId="5F6C5526" w14:textId="27B81309" w:rsidR="00A05C3E" w:rsidRDefault="003902F0" w:rsidP="00912683">
      <w:pPr>
        <w:pStyle w:val="a2"/>
        <w:numPr>
          <w:ilvl w:val="0"/>
          <w:numId w:val="29"/>
        </w:numPr>
        <w:ind w:left="567" w:hanging="283"/>
        <w:rPr>
          <w:rFonts w:ascii="Meiryo UI" w:eastAsia="Meiryo UI" w:hAnsi="Meiryo UI" w:cs="Meiryo UI"/>
          <w:sz w:val="21"/>
          <w:szCs w:val="21"/>
        </w:rPr>
      </w:pPr>
      <w:r w:rsidRPr="003902F0">
        <w:rPr>
          <w:rFonts w:ascii="Meiryo UI" w:eastAsia="Meiryo UI" w:hAnsi="Meiryo UI" w:cs="Meiryo UI" w:hint="eastAsia"/>
          <w:sz w:val="21"/>
          <w:szCs w:val="21"/>
        </w:rPr>
        <w:t>川島さんの</w:t>
      </w:r>
      <w:r w:rsidR="005921C4">
        <w:rPr>
          <w:rFonts w:ascii="Meiryo UI" w:eastAsia="Meiryo UI" w:hAnsi="Meiryo UI" w:cs="Meiryo UI" w:hint="eastAsia"/>
          <w:sz w:val="21"/>
          <w:szCs w:val="21"/>
        </w:rPr>
        <w:t>検討</w:t>
      </w:r>
      <w:r w:rsidRPr="003902F0">
        <w:rPr>
          <w:rFonts w:ascii="Meiryo UI" w:eastAsia="Meiryo UI" w:hAnsi="Meiryo UI" w:cs="Meiryo UI" w:hint="eastAsia"/>
          <w:sz w:val="21"/>
          <w:szCs w:val="21"/>
        </w:rPr>
        <w:t>は</w:t>
      </w:r>
      <w:r w:rsidR="005921C4">
        <w:rPr>
          <w:rFonts w:ascii="Meiryo UI" w:eastAsia="Meiryo UI" w:hAnsi="Meiryo UI" w:cs="Meiryo UI" w:hint="eastAsia"/>
          <w:sz w:val="21"/>
          <w:szCs w:val="21"/>
        </w:rPr>
        <w:t>期待が大きいので辛口になるかもしれない。</w:t>
      </w:r>
      <w:r w:rsidRPr="003902F0">
        <w:rPr>
          <w:rFonts w:ascii="Meiryo UI" w:eastAsia="Meiryo UI" w:hAnsi="Meiryo UI" w:cs="Meiryo UI" w:hint="eastAsia"/>
          <w:sz w:val="21"/>
          <w:szCs w:val="21"/>
        </w:rPr>
        <w:t>５，６</w:t>
      </w:r>
      <w:r w:rsidR="005921C4">
        <w:rPr>
          <w:rFonts w:ascii="Meiryo UI" w:eastAsia="Meiryo UI" w:hAnsi="Meiryo UI" w:cs="Meiryo UI" w:hint="eastAsia"/>
          <w:sz w:val="21"/>
          <w:szCs w:val="21"/>
        </w:rPr>
        <w:t>ページ</w:t>
      </w:r>
      <w:r w:rsidRPr="003902F0">
        <w:rPr>
          <w:rFonts w:ascii="Meiryo UI" w:eastAsia="Meiryo UI" w:hAnsi="Meiryo UI" w:cs="Meiryo UI" w:hint="eastAsia"/>
          <w:sz w:val="21"/>
          <w:szCs w:val="21"/>
        </w:rPr>
        <w:t>の整理はおもしろい反面、疑問もある。もう１段</w:t>
      </w:r>
      <w:r w:rsidR="005921C4">
        <w:rPr>
          <w:rFonts w:ascii="Meiryo UI" w:eastAsia="Meiryo UI" w:hAnsi="Meiryo UI" w:cs="Meiryo UI" w:hint="eastAsia"/>
          <w:sz w:val="21"/>
          <w:szCs w:val="21"/>
        </w:rPr>
        <w:t>、</w:t>
      </w:r>
      <w:r w:rsidRPr="003902F0">
        <w:rPr>
          <w:rFonts w:ascii="Meiryo UI" w:eastAsia="Meiryo UI" w:hAnsi="Meiryo UI" w:cs="Meiryo UI" w:hint="eastAsia"/>
          <w:sz w:val="21"/>
          <w:szCs w:val="21"/>
        </w:rPr>
        <w:t>２段</w:t>
      </w:r>
      <w:r w:rsidR="005921C4">
        <w:rPr>
          <w:rFonts w:ascii="Meiryo UI" w:eastAsia="Meiryo UI" w:hAnsi="Meiryo UI" w:cs="Meiryo UI" w:hint="eastAsia"/>
          <w:sz w:val="21"/>
          <w:szCs w:val="21"/>
        </w:rPr>
        <w:t>深堀して</w:t>
      </w:r>
      <w:r w:rsidRPr="003902F0">
        <w:rPr>
          <w:rFonts w:ascii="Meiryo UI" w:eastAsia="Meiryo UI" w:hAnsi="Meiryo UI" w:cs="Meiryo UI" w:hint="eastAsia"/>
          <w:sz w:val="21"/>
          <w:szCs w:val="21"/>
        </w:rPr>
        <w:t>分析してほしい。ビジネスモデル</w:t>
      </w:r>
      <w:r w:rsidR="005921C4">
        <w:rPr>
          <w:rFonts w:ascii="Meiryo UI" w:eastAsia="Meiryo UI" w:hAnsi="Meiryo UI" w:cs="Meiryo UI" w:hint="eastAsia"/>
          <w:sz w:val="21"/>
          <w:szCs w:val="21"/>
        </w:rPr>
        <w:t>を描けていないということをここでは</w:t>
      </w:r>
      <w:r w:rsidRPr="003902F0">
        <w:rPr>
          <w:rFonts w:ascii="Meiryo UI" w:eastAsia="Meiryo UI" w:hAnsi="Meiryo UI" w:cs="Meiryo UI" w:hint="eastAsia"/>
          <w:sz w:val="21"/>
          <w:szCs w:val="21"/>
        </w:rPr>
        <w:t>知りたい。連携先を見つけられていないとか、</w:t>
      </w:r>
      <w:r w:rsidR="005921C4">
        <w:rPr>
          <w:rFonts w:ascii="Meiryo UI" w:eastAsia="Meiryo UI" w:hAnsi="Meiryo UI" w:cs="Meiryo UI" w:hint="eastAsia"/>
          <w:sz w:val="21"/>
          <w:szCs w:val="21"/>
        </w:rPr>
        <w:t>より</w:t>
      </w:r>
      <w:r w:rsidRPr="003902F0">
        <w:rPr>
          <w:rFonts w:ascii="Meiryo UI" w:eastAsia="Meiryo UI" w:hAnsi="Meiryo UI" w:cs="Meiryo UI" w:hint="eastAsia"/>
          <w:sz w:val="21"/>
          <w:szCs w:val="21"/>
        </w:rPr>
        <w:t>具体化できるとおもしろいと思っている。自治体もいらっしゃるので釈迦に説法ではあるが、テンプレートは重要だが、それだけでは地域</w:t>
      </w:r>
      <w:r w:rsidRPr="003902F0">
        <w:rPr>
          <w:rFonts w:ascii="Meiryo UI" w:eastAsia="Meiryo UI" w:hAnsi="Meiryo UI" w:cs="Meiryo UI" w:hint="eastAsia"/>
          <w:sz w:val="21"/>
          <w:szCs w:val="21"/>
        </w:rPr>
        <w:lastRenderedPageBreak/>
        <w:t>課題は解決できないという話だと思う。個別ケースになるかもしれないが、具体的に何が問題なのかということを調べて、フィードバックいただけると</w:t>
      </w:r>
      <w:r w:rsidR="005921C4">
        <w:rPr>
          <w:rFonts w:ascii="Meiryo UI" w:eastAsia="Meiryo UI" w:hAnsi="Meiryo UI" w:cs="Meiryo UI" w:hint="eastAsia"/>
          <w:sz w:val="21"/>
          <w:szCs w:val="21"/>
        </w:rPr>
        <w:t>望ましい</w:t>
      </w:r>
      <w:r w:rsidRPr="003902F0">
        <w:rPr>
          <w:rFonts w:ascii="Meiryo UI" w:eastAsia="Meiryo UI" w:hAnsi="Meiryo UI" w:cs="Meiryo UI" w:hint="eastAsia"/>
          <w:sz w:val="21"/>
          <w:szCs w:val="21"/>
        </w:rPr>
        <w:t>と</w:t>
      </w:r>
      <w:r>
        <w:rPr>
          <w:rFonts w:ascii="Meiryo UI" w:eastAsia="Meiryo UI" w:hAnsi="Meiryo UI" w:cs="Meiryo UI" w:hint="eastAsia"/>
          <w:sz w:val="21"/>
          <w:szCs w:val="21"/>
        </w:rPr>
        <w:t>思</w:t>
      </w:r>
      <w:r w:rsidRPr="003902F0">
        <w:rPr>
          <w:rFonts w:ascii="Meiryo UI" w:eastAsia="Meiryo UI" w:hAnsi="Meiryo UI" w:cs="Meiryo UI" w:hint="eastAsia"/>
          <w:sz w:val="21"/>
          <w:szCs w:val="21"/>
        </w:rPr>
        <w:t>う。</w:t>
      </w:r>
    </w:p>
    <w:p w14:paraId="14DD3501" w14:textId="102E13AF" w:rsidR="00366C94" w:rsidRDefault="003902F0" w:rsidP="00912683">
      <w:pPr>
        <w:pStyle w:val="a2"/>
        <w:numPr>
          <w:ilvl w:val="0"/>
          <w:numId w:val="29"/>
        </w:numPr>
        <w:ind w:left="567" w:hanging="283"/>
        <w:rPr>
          <w:rFonts w:ascii="Meiryo UI" w:eastAsia="Meiryo UI" w:hAnsi="Meiryo UI" w:cs="Meiryo UI"/>
          <w:sz w:val="21"/>
          <w:szCs w:val="21"/>
        </w:rPr>
      </w:pPr>
      <w:r w:rsidRPr="003902F0">
        <w:rPr>
          <w:rFonts w:ascii="Meiryo UI" w:eastAsia="Meiryo UI" w:hAnsi="Meiryo UI" w:cs="Meiryo UI" w:hint="eastAsia"/>
          <w:sz w:val="21"/>
          <w:szCs w:val="21"/>
        </w:rPr>
        <w:t>データ分析を農家に任せるかというと無理ではないか。ハッカソン</w:t>
      </w:r>
      <w:r w:rsidR="005921C4">
        <w:rPr>
          <w:rFonts w:ascii="Meiryo UI" w:eastAsia="Meiryo UI" w:hAnsi="Meiryo UI" w:cs="Meiryo UI" w:hint="eastAsia"/>
          <w:sz w:val="21"/>
          <w:szCs w:val="21"/>
        </w:rPr>
        <w:t>など</w:t>
      </w:r>
      <w:r w:rsidRPr="003902F0">
        <w:rPr>
          <w:rFonts w:ascii="Meiryo UI" w:eastAsia="Meiryo UI" w:hAnsi="Meiryo UI" w:cs="Meiryo UI" w:hint="eastAsia"/>
          <w:sz w:val="21"/>
          <w:szCs w:val="21"/>
        </w:rPr>
        <w:t>で生まれてきたものを、</w:t>
      </w:r>
      <w:r w:rsidR="0042541D">
        <w:rPr>
          <w:rFonts w:ascii="Meiryo UI" w:eastAsia="Meiryo UI" w:hAnsi="Meiryo UI" w:cs="Meiryo UI" w:hint="eastAsia"/>
          <w:sz w:val="21"/>
          <w:szCs w:val="21"/>
        </w:rPr>
        <w:t>VLED</w:t>
      </w:r>
      <w:r w:rsidR="005921C4">
        <w:rPr>
          <w:rFonts w:ascii="Meiryo UI" w:eastAsia="Meiryo UI" w:hAnsi="Meiryo UI" w:cs="Meiryo UI" w:hint="eastAsia"/>
          <w:sz w:val="21"/>
          <w:szCs w:val="21"/>
        </w:rPr>
        <w:t>や、自治体</w:t>
      </w:r>
      <w:r w:rsidRPr="003902F0">
        <w:rPr>
          <w:rFonts w:ascii="Meiryo UI" w:eastAsia="Meiryo UI" w:hAnsi="Meiryo UI" w:cs="Meiryo UI" w:hint="eastAsia"/>
          <w:sz w:val="21"/>
          <w:szCs w:val="21"/>
        </w:rPr>
        <w:t>が自</w:t>
      </w:r>
      <w:r w:rsidR="005921C4">
        <w:rPr>
          <w:rFonts w:ascii="Meiryo UI" w:eastAsia="Meiryo UI" w:hAnsi="Meiryo UI" w:cs="Meiryo UI" w:hint="eastAsia"/>
          <w:sz w:val="21"/>
          <w:szCs w:val="21"/>
        </w:rPr>
        <w:t>分ではできない人に情報提供するということを考えていくべきなのではないか。企業誘致ばかり考えてしまい</w:t>
      </w:r>
      <w:r w:rsidRPr="003902F0">
        <w:rPr>
          <w:rFonts w:ascii="Meiryo UI" w:eastAsia="Meiryo UI" w:hAnsi="Meiryo UI" w:cs="Meiryo UI" w:hint="eastAsia"/>
          <w:sz w:val="21"/>
          <w:szCs w:val="21"/>
        </w:rPr>
        <w:t>、足下をやらないことも考えられる。</w:t>
      </w:r>
      <w:r w:rsidR="005921C4">
        <w:rPr>
          <w:rFonts w:ascii="Meiryo UI" w:eastAsia="Meiryo UI" w:hAnsi="Meiryo UI" w:cs="Meiryo UI" w:hint="eastAsia"/>
          <w:sz w:val="21"/>
          <w:szCs w:val="21"/>
        </w:rPr>
        <w:t>アイディア等で</w:t>
      </w:r>
      <w:r w:rsidR="0079609E" w:rsidRPr="0079609E">
        <w:rPr>
          <w:rFonts w:ascii="Meiryo UI" w:eastAsia="Meiryo UI" w:hAnsi="Meiryo UI" w:cs="Meiryo UI" w:hint="eastAsia"/>
          <w:sz w:val="21"/>
          <w:szCs w:val="21"/>
        </w:rPr>
        <w:t>生まれた関係性に対して、VLEDが人やノウハウを提供すべきではないか。</w:t>
      </w:r>
    </w:p>
    <w:p w14:paraId="6E408D3C" w14:textId="5FBDEDFE" w:rsidR="00366C94" w:rsidRDefault="005921C4" w:rsidP="00912683">
      <w:pPr>
        <w:pStyle w:val="a2"/>
        <w:numPr>
          <w:ilvl w:val="0"/>
          <w:numId w:val="29"/>
        </w:numPr>
        <w:ind w:left="567" w:hanging="283"/>
        <w:rPr>
          <w:rFonts w:ascii="Meiryo UI" w:eastAsia="Meiryo UI" w:hAnsi="Meiryo UI" w:cs="Meiryo UI"/>
          <w:sz w:val="21"/>
          <w:szCs w:val="21"/>
        </w:rPr>
      </w:pPr>
      <w:r>
        <w:rPr>
          <w:rFonts w:ascii="Meiryo UI" w:eastAsia="Meiryo UI" w:hAnsi="Meiryo UI" w:cs="Meiryo UI" w:hint="eastAsia"/>
          <w:sz w:val="21"/>
          <w:szCs w:val="21"/>
        </w:rPr>
        <w:t>ハッカソンなど</w:t>
      </w:r>
      <w:r w:rsidR="003902F0" w:rsidRPr="003902F0">
        <w:rPr>
          <w:rFonts w:ascii="Meiryo UI" w:eastAsia="Meiryo UI" w:hAnsi="Meiryo UI" w:cs="Meiryo UI" w:hint="eastAsia"/>
          <w:sz w:val="21"/>
          <w:szCs w:val="21"/>
        </w:rPr>
        <w:t>を起案するためには、</w:t>
      </w:r>
      <w:r>
        <w:rPr>
          <w:rFonts w:ascii="Meiryo UI" w:eastAsia="Meiryo UI" w:hAnsi="Meiryo UI" w:cs="Meiryo UI" w:hint="eastAsia"/>
          <w:sz w:val="21"/>
          <w:szCs w:val="21"/>
        </w:rPr>
        <w:t>費用対効果の問題が生じる</w:t>
      </w:r>
      <w:r w:rsidR="003902F0" w:rsidRPr="003902F0">
        <w:rPr>
          <w:rFonts w:ascii="Meiryo UI" w:eastAsia="Meiryo UI" w:hAnsi="Meiryo UI" w:cs="Meiryo UI" w:hint="eastAsia"/>
          <w:sz w:val="21"/>
          <w:szCs w:val="21"/>
        </w:rPr>
        <w:t>。実態として</w:t>
      </w:r>
      <w:r>
        <w:rPr>
          <w:rFonts w:ascii="Meiryo UI" w:eastAsia="Meiryo UI" w:hAnsi="Meiryo UI" w:cs="Meiryo UI" w:hint="eastAsia"/>
          <w:sz w:val="21"/>
          <w:szCs w:val="21"/>
        </w:rPr>
        <w:t>は、</w:t>
      </w:r>
      <w:r w:rsidR="003902F0" w:rsidRPr="003902F0">
        <w:rPr>
          <w:rFonts w:ascii="Meiryo UI" w:eastAsia="Meiryo UI" w:hAnsi="Meiryo UI" w:cs="Meiryo UI" w:hint="eastAsia"/>
          <w:sz w:val="21"/>
          <w:szCs w:val="21"/>
        </w:rPr>
        <w:t>担当者が自分のリスクに</w:t>
      </w:r>
      <w:r>
        <w:rPr>
          <w:rFonts w:ascii="Meiryo UI" w:eastAsia="Meiryo UI" w:hAnsi="Meiryo UI" w:cs="Meiryo UI" w:hint="eastAsia"/>
          <w:sz w:val="21"/>
          <w:szCs w:val="21"/>
        </w:rPr>
        <w:t>おいて目的を</w:t>
      </w:r>
      <w:r w:rsidR="00912683">
        <w:rPr>
          <w:rFonts w:ascii="Meiryo UI" w:eastAsia="Meiryo UI" w:hAnsi="Meiryo UI" w:cs="Meiryo UI" w:hint="eastAsia"/>
          <w:sz w:val="21"/>
          <w:szCs w:val="21"/>
        </w:rPr>
        <w:t>整理</w:t>
      </w:r>
      <w:r>
        <w:rPr>
          <w:rFonts w:ascii="Meiryo UI" w:eastAsia="Meiryo UI" w:hAnsi="Meiryo UI" w:cs="Meiryo UI" w:hint="eastAsia"/>
          <w:sz w:val="21"/>
          <w:szCs w:val="21"/>
        </w:rPr>
        <w:t>して実施している</w:t>
      </w:r>
      <w:r w:rsidR="003902F0" w:rsidRPr="003902F0">
        <w:rPr>
          <w:rFonts w:ascii="Meiryo UI" w:eastAsia="Meiryo UI" w:hAnsi="Meiryo UI" w:cs="Meiryo UI" w:hint="eastAsia"/>
          <w:sz w:val="21"/>
          <w:szCs w:val="21"/>
        </w:rPr>
        <w:t>のだと</w:t>
      </w:r>
      <w:r w:rsidR="0042541D">
        <w:rPr>
          <w:rFonts w:ascii="Meiryo UI" w:eastAsia="Meiryo UI" w:hAnsi="Meiryo UI" w:cs="Meiryo UI" w:hint="eastAsia"/>
          <w:sz w:val="21"/>
          <w:szCs w:val="21"/>
        </w:rPr>
        <w:t>思</w:t>
      </w:r>
      <w:r w:rsidR="003902F0" w:rsidRPr="003902F0">
        <w:rPr>
          <w:rFonts w:ascii="Meiryo UI" w:eastAsia="Meiryo UI" w:hAnsi="Meiryo UI" w:cs="Meiryo UI" w:hint="eastAsia"/>
          <w:sz w:val="21"/>
          <w:szCs w:val="21"/>
        </w:rPr>
        <w:t>う。提言をする</w:t>
      </w:r>
      <w:r w:rsidR="0042541D">
        <w:rPr>
          <w:rFonts w:ascii="Meiryo UI" w:eastAsia="Meiryo UI" w:hAnsi="Meiryo UI" w:cs="Meiryo UI" w:hint="eastAsia"/>
          <w:sz w:val="21"/>
          <w:szCs w:val="21"/>
        </w:rPr>
        <w:t>時</w:t>
      </w:r>
      <w:r w:rsidR="003902F0" w:rsidRPr="003902F0">
        <w:rPr>
          <w:rFonts w:ascii="Meiryo UI" w:eastAsia="Meiryo UI" w:hAnsi="Meiryo UI" w:cs="Meiryo UI" w:hint="eastAsia"/>
          <w:sz w:val="21"/>
          <w:szCs w:val="21"/>
        </w:rPr>
        <w:t>に気をつけていただ</w:t>
      </w:r>
      <w:r>
        <w:rPr>
          <w:rFonts w:ascii="Meiryo UI" w:eastAsia="Meiryo UI" w:hAnsi="Meiryo UI" w:cs="Meiryo UI" w:hint="eastAsia"/>
          <w:sz w:val="21"/>
          <w:szCs w:val="21"/>
        </w:rPr>
        <w:t>きたい点</w:t>
      </w:r>
      <w:r w:rsidR="003902F0" w:rsidRPr="003902F0">
        <w:rPr>
          <w:rFonts w:ascii="Meiryo UI" w:eastAsia="Meiryo UI" w:hAnsi="Meiryo UI" w:cs="Meiryo UI" w:hint="eastAsia"/>
          <w:sz w:val="21"/>
          <w:szCs w:val="21"/>
        </w:rPr>
        <w:t>は、ハッカソン</w:t>
      </w:r>
      <w:r>
        <w:rPr>
          <w:rFonts w:ascii="Meiryo UI" w:eastAsia="Meiryo UI" w:hAnsi="Meiryo UI" w:cs="Meiryo UI" w:hint="eastAsia"/>
          <w:sz w:val="21"/>
          <w:szCs w:val="21"/>
        </w:rPr>
        <w:t>やアイデア</w:t>
      </w:r>
      <w:r w:rsidR="0042541D">
        <w:rPr>
          <w:rFonts w:ascii="Meiryo UI" w:eastAsia="Meiryo UI" w:hAnsi="Meiryo UI" w:cs="Meiryo UI" w:hint="eastAsia"/>
          <w:sz w:val="21"/>
          <w:szCs w:val="21"/>
        </w:rPr>
        <w:t>ソン</w:t>
      </w:r>
      <w:r w:rsidR="003902F0" w:rsidRPr="003902F0">
        <w:rPr>
          <w:rFonts w:ascii="Meiryo UI" w:eastAsia="Meiryo UI" w:hAnsi="Meiryo UI" w:cs="Meiryo UI" w:hint="eastAsia"/>
          <w:sz w:val="21"/>
          <w:szCs w:val="21"/>
        </w:rPr>
        <w:t>ではビジネス</w:t>
      </w:r>
      <w:r>
        <w:rPr>
          <w:rFonts w:ascii="Meiryo UI" w:eastAsia="Meiryo UI" w:hAnsi="Meiryo UI" w:cs="Meiryo UI" w:hint="eastAsia"/>
          <w:sz w:val="21"/>
          <w:szCs w:val="21"/>
        </w:rPr>
        <w:t>に役立たないので、となってしまって、じゃあやめようとなってしまわないように配慮すべきということある</w:t>
      </w:r>
      <w:r w:rsidR="003902F0" w:rsidRPr="003902F0">
        <w:rPr>
          <w:rFonts w:ascii="Meiryo UI" w:eastAsia="Meiryo UI" w:hAnsi="Meiryo UI" w:cs="Meiryo UI" w:hint="eastAsia"/>
          <w:sz w:val="21"/>
          <w:szCs w:val="21"/>
        </w:rPr>
        <w:t>。</w:t>
      </w:r>
      <w:r>
        <w:rPr>
          <w:rFonts w:ascii="Meiryo UI" w:eastAsia="Meiryo UI" w:hAnsi="Meiryo UI" w:cs="Meiryo UI" w:hint="eastAsia"/>
          <w:sz w:val="21"/>
          <w:szCs w:val="21"/>
        </w:rPr>
        <w:t>申請方法に関するアドバイスや効果の見せ方などを含めて整理をして</w:t>
      </w:r>
      <w:r w:rsidR="003902F0" w:rsidRPr="003902F0">
        <w:rPr>
          <w:rFonts w:ascii="Meiryo UI" w:eastAsia="Meiryo UI" w:hAnsi="Meiryo UI" w:cs="Meiryo UI" w:hint="eastAsia"/>
          <w:sz w:val="21"/>
          <w:szCs w:val="21"/>
        </w:rPr>
        <w:t>くれると現場担当としてやりやすくなると</w:t>
      </w:r>
      <w:r w:rsidR="0042541D">
        <w:rPr>
          <w:rFonts w:ascii="Meiryo UI" w:eastAsia="Meiryo UI" w:hAnsi="Meiryo UI" w:cs="Meiryo UI" w:hint="eastAsia"/>
          <w:sz w:val="21"/>
          <w:szCs w:val="21"/>
        </w:rPr>
        <w:t>思</w:t>
      </w:r>
      <w:r>
        <w:rPr>
          <w:rFonts w:ascii="Meiryo UI" w:eastAsia="Meiryo UI" w:hAnsi="Meiryo UI" w:cs="Meiryo UI" w:hint="eastAsia"/>
          <w:sz w:val="21"/>
          <w:szCs w:val="21"/>
        </w:rPr>
        <w:t>う。そのあたりを創意工夫のうえ、</w:t>
      </w:r>
      <w:r w:rsidR="003902F0" w:rsidRPr="003902F0">
        <w:rPr>
          <w:rFonts w:ascii="Meiryo UI" w:eastAsia="Meiryo UI" w:hAnsi="Meiryo UI" w:cs="Meiryo UI" w:hint="eastAsia"/>
          <w:sz w:val="21"/>
          <w:szCs w:val="21"/>
        </w:rPr>
        <w:t>まとめていただきたい。</w:t>
      </w:r>
    </w:p>
    <w:p w14:paraId="12D12518" w14:textId="7AEF9091" w:rsidR="0079609E" w:rsidRPr="005921C4" w:rsidRDefault="0079609E" w:rsidP="0072098D">
      <w:pPr>
        <w:pStyle w:val="a2"/>
        <w:numPr>
          <w:ilvl w:val="0"/>
          <w:numId w:val="36"/>
        </w:numPr>
        <w:rPr>
          <w:rFonts w:ascii="Meiryo UI" w:eastAsia="Meiryo UI" w:hAnsi="Meiryo UI" w:cs="Meiryo UI"/>
          <w:sz w:val="21"/>
          <w:szCs w:val="21"/>
        </w:rPr>
      </w:pPr>
      <w:r w:rsidRPr="005921C4">
        <w:rPr>
          <w:rFonts w:ascii="Meiryo UI" w:eastAsia="Meiryo UI" w:hAnsi="Meiryo UI" w:cs="Meiryo UI" w:hint="eastAsia"/>
          <w:sz w:val="21"/>
          <w:szCs w:val="21"/>
        </w:rPr>
        <w:t>我々も</w:t>
      </w:r>
      <w:r w:rsidR="005921C4" w:rsidRPr="005921C4">
        <w:rPr>
          <w:rFonts w:ascii="Meiryo UI" w:eastAsia="Meiryo UI" w:hAnsi="Meiryo UI" w:cs="Meiryo UI" w:hint="eastAsia"/>
          <w:sz w:val="21"/>
          <w:szCs w:val="21"/>
        </w:rPr>
        <w:t>実施して</w:t>
      </w:r>
      <w:r w:rsidRPr="005921C4">
        <w:rPr>
          <w:rFonts w:ascii="Meiryo UI" w:eastAsia="Meiryo UI" w:hAnsi="Meiryo UI" w:cs="Meiryo UI" w:hint="eastAsia"/>
          <w:sz w:val="21"/>
          <w:szCs w:val="21"/>
        </w:rPr>
        <w:t>みて、ハッカソンの重要性がわかった。日本のサービス展開上、重要</w:t>
      </w:r>
      <w:r w:rsidR="005921C4" w:rsidRPr="005921C4">
        <w:rPr>
          <w:rFonts w:ascii="Meiryo UI" w:eastAsia="Meiryo UI" w:hAnsi="Meiryo UI" w:cs="Meiryo UI" w:hint="eastAsia"/>
          <w:sz w:val="21"/>
          <w:szCs w:val="21"/>
        </w:rPr>
        <w:t>である。ビジネス化は企業サイドが考えるべきであり、</w:t>
      </w:r>
      <w:r w:rsidRPr="005921C4">
        <w:rPr>
          <w:rFonts w:ascii="Meiryo UI" w:eastAsia="Meiryo UI" w:hAnsi="Meiryo UI" w:cs="Meiryo UI" w:hint="eastAsia"/>
          <w:sz w:val="21"/>
          <w:szCs w:val="21"/>
        </w:rPr>
        <w:t>企業化する際には、企業側の論理を入れたほうが良い。前職で</w:t>
      </w:r>
      <w:r w:rsidR="005921C4">
        <w:rPr>
          <w:rFonts w:ascii="Meiryo UI" w:eastAsia="Meiryo UI" w:hAnsi="Meiryo UI" w:cs="Meiryo UI" w:hint="eastAsia"/>
          <w:sz w:val="21"/>
          <w:szCs w:val="21"/>
        </w:rPr>
        <w:t>はレックス</w:t>
      </w:r>
      <w:r w:rsidRPr="005921C4">
        <w:rPr>
          <w:rFonts w:ascii="Meiryo UI" w:eastAsia="Meiryo UI" w:hAnsi="Meiryo UI" w:cs="Meiryo UI" w:hint="eastAsia"/>
          <w:sz w:val="21"/>
          <w:szCs w:val="21"/>
        </w:rPr>
        <w:t>を立ち上げた時、気象庁からデータを公開してもらうのに時間がかかった。</w:t>
      </w:r>
      <w:r w:rsidR="005921C4" w:rsidRPr="005921C4">
        <w:rPr>
          <w:rFonts w:ascii="Meiryo UI" w:eastAsia="Meiryo UI" w:hAnsi="Meiryo UI" w:cs="Meiryo UI" w:hint="eastAsia"/>
          <w:sz w:val="21"/>
          <w:szCs w:val="21"/>
        </w:rPr>
        <w:t>さらに、</w:t>
      </w:r>
      <w:r w:rsidRPr="005921C4">
        <w:rPr>
          <w:rFonts w:ascii="Meiryo UI" w:eastAsia="Meiryo UI" w:hAnsi="Meiryo UI" w:cs="Meiryo UI" w:hint="eastAsia"/>
          <w:sz w:val="21"/>
          <w:szCs w:val="21"/>
        </w:rPr>
        <w:t>自治体、ユーザーに提供するのには時間がかかる。</w:t>
      </w:r>
    </w:p>
    <w:p w14:paraId="206F4E76" w14:textId="09936867" w:rsidR="00366C94" w:rsidRDefault="005921C4" w:rsidP="0072098D">
      <w:pPr>
        <w:pStyle w:val="a2"/>
        <w:numPr>
          <w:ilvl w:val="0"/>
          <w:numId w:val="36"/>
        </w:numPr>
        <w:rPr>
          <w:rFonts w:ascii="Meiryo UI" w:eastAsia="Meiryo UI" w:hAnsi="Meiryo UI" w:cs="Meiryo UI"/>
          <w:sz w:val="21"/>
          <w:szCs w:val="21"/>
        </w:rPr>
      </w:pPr>
      <w:r>
        <w:rPr>
          <w:rFonts w:ascii="Meiryo UI" w:eastAsia="Meiryo UI" w:hAnsi="Meiryo UI" w:cs="Meiryo UI" w:hint="eastAsia"/>
          <w:sz w:val="21"/>
          <w:szCs w:val="21"/>
        </w:rPr>
        <w:t>「税金はどこへ行った？」</w:t>
      </w:r>
      <w:r w:rsidR="0079609E" w:rsidRPr="0079609E">
        <w:rPr>
          <w:rFonts w:ascii="Meiryo UI" w:eastAsia="Meiryo UI" w:hAnsi="Meiryo UI" w:cs="Meiryo UI" w:hint="eastAsia"/>
          <w:sz w:val="21"/>
          <w:szCs w:val="21"/>
        </w:rPr>
        <w:t>は、単体ではなく、他との組み合わせモデルも</w:t>
      </w:r>
      <w:r>
        <w:rPr>
          <w:rFonts w:ascii="Meiryo UI" w:eastAsia="Meiryo UI" w:hAnsi="Meiryo UI" w:cs="Meiryo UI" w:hint="eastAsia"/>
          <w:sz w:val="21"/>
          <w:szCs w:val="21"/>
        </w:rPr>
        <w:t>検討して</w:t>
      </w:r>
      <w:r w:rsidR="0079609E" w:rsidRPr="0079609E">
        <w:rPr>
          <w:rFonts w:ascii="Meiryo UI" w:eastAsia="Meiryo UI" w:hAnsi="Meiryo UI" w:cs="Meiryo UI" w:hint="eastAsia"/>
          <w:sz w:val="21"/>
          <w:szCs w:val="21"/>
        </w:rPr>
        <w:t>ほしい。クラウドサービスでも、単体では厳しい状況にある。事業化は</w:t>
      </w:r>
      <w:r>
        <w:rPr>
          <w:rFonts w:ascii="Meiryo UI" w:eastAsia="Meiryo UI" w:hAnsi="Meiryo UI" w:cs="Meiryo UI" w:hint="eastAsia"/>
          <w:sz w:val="21"/>
          <w:szCs w:val="21"/>
        </w:rPr>
        <w:t>実施できた</w:t>
      </w:r>
      <w:r w:rsidR="0079609E" w:rsidRPr="0079609E">
        <w:rPr>
          <w:rFonts w:ascii="Meiryo UI" w:eastAsia="Meiryo UI" w:hAnsi="Meiryo UI" w:cs="Meiryo UI" w:hint="eastAsia"/>
          <w:sz w:val="21"/>
          <w:szCs w:val="21"/>
        </w:rPr>
        <w:t>としても、</w:t>
      </w:r>
      <w:r>
        <w:rPr>
          <w:rFonts w:ascii="Meiryo UI" w:eastAsia="Meiryo UI" w:hAnsi="Meiryo UI" w:cs="Meiryo UI" w:hint="eastAsia"/>
          <w:sz w:val="21"/>
          <w:szCs w:val="21"/>
        </w:rPr>
        <w:t>単純なものではない。検討から出てきた</w:t>
      </w:r>
      <w:r w:rsidR="0079609E" w:rsidRPr="0079609E">
        <w:rPr>
          <w:rFonts w:ascii="Meiryo UI" w:eastAsia="Meiryo UI" w:hAnsi="Meiryo UI" w:cs="Meiryo UI" w:hint="eastAsia"/>
          <w:sz w:val="21"/>
          <w:szCs w:val="21"/>
        </w:rPr>
        <w:t>具体的な問題をフィードバックしていただきたい。</w:t>
      </w:r>
    </w:p>
    <w:p w14:paraId="6F611E7A" w14:textId="77777777" w:rsidR="005921C4" w:rsidRDefault="005921C4" w:rsidP="005921C4">
      <w:pPr>
        <w:pStyle w:val="a2"/>
        <w:numPr>
          <w:ilvl w:val="0"/>
          <w:numId w:val="0"/>
        </w:numPr>
        <w:rPr>
          <w:rFonts w:ascii="Meiryo UI" w:eastAsia="Meiryo UI" w:hAnsi="Meiryo UI" w:cs="Meiryo UI"/>
          <w:sz w:val="21"/>
          <w:szCs w:val="21"/>
        </w:rPr>
      </w:pPr>
    </w:p>
    <w:p w14:paraId="2DA63D22" w14:textId="167F8D9A" w:rsidR="005921C4" w:rsidRDefault="005921C4" w:rsidP="005921C4">
      <w:pPr>
        <w:pStyle w:val="a2"/>
        <w:numPr>
          <w:ilvl w:val="0"/>
          <w:numId w:val="27"/>
        </w:numPr>
        <w:rPr>
          <w:rFonts w:ascii="Meiryo UI" w:eastAsia="Meiryo UI" w:hAnsi="Meiryo UI" w:cs="Meiryo UI"/>
          <w:sz w:val="21"/>
          <w:szCs w:val="21"/>
        </w:rPr>
      </w:pPr>
      <w:r w:rsidRPr="005921C4">
        <w:rPr>
          <w:rFonts w:ascii="Meiryo UI" w:eastAsia="Meiryo UI" w:hAnsi="Meiryo UI" w:cs="Meiryo UI" w:hint="eastAsia"/>
        </w:rPr>
        <w:t>「地方創生にどのようにオープンデータを活用するか」をテーマとした現状分析について</w:t>
      </w:r>
    </w:p>
    <w:p w14:paraId="2553F6D4" w14:textId="6144012C" w:rsidR="005921C4" w:rsidRDefault="005921C4" w:rsidP="00912683">
      <w:pPr>
        <w:pStyle w:val="a2"/>
        <w:numPr>
          <w:ilvl w:val="0"/>
          <w:numId w:val="0"/>
        </w:numPr>
        <w:ind w:left="567" w:hanging="425"/>
        <w:rPr>
          <w:rFonts w:ascii="Meiryo UI" w:eastAsia="Meiryo UI" w:hAnsi="Meiryo UI" w:cs="Meiryo UI"/>
          <w:sz w:val="21"/>
          <w:szCs w:val="21"/>
        </w:rPr>
      </w:pPr>
      <w:r w:rsidRPr="005921C4">
        <w:rPr>
          <w:rFonts w:ascii="Meiryo UI" w:eastAsia="Meiryo UI" w:hAnsi="Meiryo UI" w:cs="Meiryo UI" w:hint="eastAsia"/>
          <w:sz w:val="21"/>
          <w:szCs w:val="21"/>
        </w:rPr>
        <w:t>•</w:t>
      </w:r>
      <w:r w:rsidRPr="005921C4">
        <w:rPr>
          <w:rFonts w:ascii="Meiryo UI" w:eastAsia="Meiryo UI" w:hAnsi="Meiryo UI" w:cs="Meiryo UI" w:hint="eastAsia"/>
          <w:sz w:val="21"/>
          <w:szCs w:val="21"/>
        </w:rPr>
        <w:tab/>
        <w:t>イメージを深めるために</w:t>
      </w:r>
      <w:r w:rsidR="008B7560">
        <w:rPr>
          <w:rFonts w:ascii="Meiryo UI" w:eastAsia="Meiryo UI" w:hAnsi="Meiryo UI" w:cs="Meiryo UI" w:hint="eastAsia"/>
          <w:sz w:val="21"/>
          <w:szCs w:val="21"/>
        </w:rPr>
        <w:t>お</w:t>
      </w:r>
      <w:r w:rsidRPr="005921C4">
        <w:rPr>
          <w:rFonts w:ascii="Meiryo UI" w:eastAsia="Meiryo UI" w:hAnsi="Meiryo UI" w:cs="Meiryo UI" w:hint="eastAsia"/>
          <w:sz w:val="21"/>
          <w:szCs w:val="21"/>
        </w:rPr>
        <w:t>聞き</w:t>
      </w:r>
      <w:r w:rsidR="008B7560">
        <w:rPr>
          <w:rFonts w:ascii="Meiryo UI" w:eastAsia="Meiryo UI" w:hAnsi="Meiryo UI" w:cs="Meiryo UI" w:hint="eastAsia"/>
          <w:sz w:val="21"/>
          <w:szCs w:val="21"/>
        </w:rPr>
        <w:t>したい。</w:t>
      </w:r>
      <w:r w:rsidRPr="005921C4">
        <w:rPr>
          <w:rFonts w:ascii="Meiryo UI" w:eastAsia="Meiryo UI" w:hAnsi="Meiryo UI" w:cs="Meiryo UI" w:hint="eastAsia"/>
          <w:sz w:val="21"/>
          <w:szCs w:val="21"/>
        </w:rPr>
        <w:t>JETRO</w:t>
      </w:r>
      <w:r w:rsidR="00B87ABA">
        <w:rPr>
          <w:rFonts w:ascii="Meiryo UI" w:eastAsia="Meiryo UI" w:hAnsi="Meiryo UI" w:cs="Meiryo UI" w:hint="eastAsia"/>
          <w:sz w:val="21"/>
          <w:szCs w:val="21"/>
        </w:rPr>
        <w:t>や中小企業庁の話があったが、</w:t>
      </w:r>
      <w:r w:rsidR="008B7560">
        <w:rPr>
          <w:rFonts w:ascii="Meiryo UI" w:eastAsia="Meiryo UI" w:hAnsi="Meiryo UI" w:cs="Meiryo UI" w:hint="eastAsia"/>
          <w:sz w:val="21"/>
          <w:szCs w:val="21"/>
        </w:rPr>
        <w:t>経済産業省で</w:t>
      </w:r>
      <w:r w:rsidR="00B87ABA" w:rsidRPr="005921C4">
        <w:rPr>
          <w:rFonts w:ascii="Meiryo UI" w:eastAsia="Meiryo UI" w:hAnsi="Meiryo UI" w:cs="Meiryo UI" w:hint="eastAsia"/>
          <w:sz w:val="21"/>
          <w:szCs w:val="21"/>
        </w:rPr>
        <w:t>も</w:t>
      </w:r>
      <w:r w:rsidR="008B7560">
        <w:rPr>
          <w:rFonts w:ascii="Meiryo UI" w:eastAsia="Meiryo UI" w:hAnsi="Meiryo UI" w:cs="Meiryo UI" w:hint="eastAsia"/>
          <w:sz w:val="21"/>
          <w:szCs w:val="21"/>
        </w:rPr>
        <w:t>所管</w:t>
      </w:r>
      <w:r w:rsidR="00B87ABA" w:rsidRPr="005921C4">
        <w:rPr>
          <w:rFonts w:ascii="Meiryo UI" w:eastAsia="Meiryo UI" w:hAnsi="Meiryo UI" w:cs="Meiryo UI" w:hint="eastAsia"/>
          <w:sz w:val="21"/>
          <w:szCs w:val="21"/>
        </w:rPr>
        <w:t>する独立行政法人の</w:t>
      </w:r>
      <w:r w:rsidR="008B7560">
        <w:rPr>
          <w:rFonts w:ascii="Meiryo UI" w:eastAsia="Meiryo UI" w:hAnsi="Meiryo UI" w:cs="Meiryo UI" w:hint="eastAsia"/>
          <w:sz w:val="21"/>
          <w:szCs w:val="21"/>
        </w:rPr>
        <w:t>保有する</w:t>
      </w:r>
      <w:r w:rsidR="00BB0274">
        <w:rPr>
          <w:rFonts w:ascii="Meiryo UI" w:eastAsia="Meiryo UI" w:hAnsi="Meiryo UI" w:cs="Meiryo UI" w:hint="eastAsia"/>
          <w:sz w:val="21"/>
          <w:szCs w:val="21"/>
        </w:rPr>
        <w:t>情報の</w:t>
      </w:r>
      <w:r w:rsidR="00B87ABA" w:rsidRPr="005921C4">
        <w:rPr>
          <w:rFonts w:ascii="Meiryo UI" w:eastAsia="Meiryo UI" w:hAnsi="Meiryo UI" w:cs="Meiryo UI" w:hint="eastAsia"/>
          <w:sz w:val="21"/>
          <w:szCs w:val="21"/>
        </w:rPr>
        <w:t>オープンデータ</w:t>
      </w:r>
      <w:r w:rsidR="00BB0274">
        <w:rPr>
          <w:rFonts w:ascii="Meiryo UI" w:eastAsia="Meiryo UI" w:hAnsi="Meiryo UI" w:cs="Meiryo UI" w:hint="eastAsia"/>
          <w:sz w:val="21"/>
          <w:szCs w:val="21"/>
        </w:rPr>
        <w:t>化</w:t>
      </w:r>
      <w:r w:rsidR="008B7560">
        <w:rPr>
          <w:rFonts w:ascii="Meiryo UI" w:eastAsia="Meiryo UI" w:hAnsi="Meiryo UI" w:cs="Meiryo UI" w:hint="eastAsia"/>
          <w:sz w:val="21"/>
          <w:szCs w:val="21"/>
        </w:rPr>
        <w:t>を</w:t>
      </w:r>
      <w:r w:rsidR="00B87ABA" w:rsidRPr="005921C4">
        <w:rPr>
          <w:rFonts w:ascii="Meiryo UI" w:eastAsia="Meiryo UI" w:hAnsi="Meiryo UI" w:cs="Meiryo UI" w:hint="eastAsia"/>
          <w:sz w:val="21"/>
          <w:szCs w:val="21"/>
        </w:rPr>
        <w:t>働きかけ</w:t>
      </w:r>
      <w:r w:rsidR="008B7560">
        <w:rPr>
          <w:rFonts w:ascii="Meiryo UI" w:eastAsia="Meiryo UI" w:hAnsi="Meiryo UI" w:cs="Meiryo UI" w:hint="eastAsia"/>
          <w:sz w:val="21"/>
          <w:szCs w:val="21"/>
        </w:rPr>
        <w:t>ている</w:t>
      </w:r>
      <w:r w:rsidR="00B87ABA" w:rsidRPr="005921C4">
        <w:rPr>
          <w:rFonts w:ascii="Meiryo UI" w:eastAsia="Meiryo UI" w:hAnsi="Meiryo UI" w:cs="Meiryo UI" w:hint="eastAsia"/>
          <w:sz w:val="21"/>
          <w:szCs w:val="21"/>
        </w:rPr>
        <w:t>ところである。</w:t>
      </w:r>
      <w:r w:rsidR="00B87ABA">
        <w:rPr>
          <w:rFonts w:ascii="Meiryo UI" w:eastAsia="Meiryo UI" w:hAnsi="Meiryo UI" w:cs="Meiryo UI" w:hint="eastAsia"/>
          <w:sz w:val="21"/>
          <w:szCs w:val="21"/>
        </w:rPr>
        <w:t>輸出促進など</w:t>
      </w:r>
      <w:r w:rsidRPr="005921C4">
        <w:rPr>
          <w:rFonts w:ascii="Meiryo UI" w:eastAsia="Meiryo UI" w:hAnsi="Meiryo UI" w:cs="Meiryo UI" w:hint="eastAsia"/>
          <w:sz w:val="21"/>
          <w:szCs w:val="21"/>
        </w:rPr>
        <w:t>を検討するに当たって、独立行政法人</w:t>
      </w:r>
      <w:r w:rsidR="00B87ABA">
        <w:rPr>
          <w:rFonts w:ascii="Meiryo UI" w:eastAsia="Meiryo UI" w:hAnsi="Meiryo UI" w:cs="Meiryo UI" w:hint="eastAsia"/>
          <w:sz w:val="21"/>
          <w:szCs w:val="21"/>
        </w:rPr>
        <w:t>等</w:t>
      </w:r>
      <w:r w:rsidRPr="005921C4">
        <w:rPr>
          <w:rFonts w:ascii="Meiryo UI" w:eastAsia="Meiryo UI" w:hAnsi="Meiryo UI" w:cs="Meiryo UI" w:hint="eastAsia"/>
          <w:sz w:val="21"/>
          <w:szCs w:val="21"/>
        </w:rPr>
        <w:t>との関係で出せるデータを検討しつつ、オープン化することになる</w:t>
      </w:r>
      <w:r w:rsidR="008B7560">
        <w:rPr>
          <w:rFonts w:ascii="Meiryo UI" w:eastAsia="Meiryo UI" w:hAnsi="Meiryo UI" w:cs="Meiryo UI" w:hint="eastAsia"/>
          <w:sz w:val="21"/>
          <w:szCs w:val="21"/>
        </w:rPr>
        <w:t>と思われるが、</w:t>
      </w:r>
      <w:r w:rsidRPr="005921C4">
        <w:rPr>
          <w:rFonts w:ascii="Meiryo UI" w:eastAsia="Meiryo UI" w:hAnsi="Meiryo UI" w:cs="Meiryo UI" w:hint="eastAsia"/>
          <w:sz w:val="21"/>
          <w:szCs w:val="21"/>
        </w:rPr>
        <w:t>こちらの調査をまとめていく時に、どういうプレイヤーを想定しているのか。海外展開だと、JETRO、中小</w:t>
      </w:r>
      <w:r w:rsidR="007F0F68">
        <w:rPr>
          <w:rFonts w:ascii="Meiryo UI" w:eastAsia="Meiryo UI" w:hAnsi="Meiryo UI" w:cs="Meiryo UI" w:hint="eastAsia"/>
          <w:sz w:val="21"/>
          <w:szCs w:val="21"/>
        </w:rPr>
        <w:t>企業</w:t>
      </w:r>
      <w:r w:rsidRPr="005921C4">
        <w:rPr>
          <w:rFonts w:ascii="Meiryo UI" w:eastAsia="Meiryo UI" w:hAnsi="Meiryo UI" w:cs="Meiryo UI" w:hint="eastAsia"/>
          <w:sz w:val="21"/>
          <w:szCs w:val="21"/>
        </w:rPr>
        <w:t>基盤整備機構が自らの事業でやっていることがあり、それ</w:t>
      </w:r>
      <w:r w:rsidR="00B87ABA">
        <w:rPr>
          <w:rFonts w:ascii="Meiryo UI" w:eastAsia="Meiryo UI" w:hAnsi="Meiryo UI" w:cs="Meiryo UI" w:hint="eastAsia"/>
          <w:sz w:val="21"/>
          <w:szCs w:val="21"/>
        </w:rPr>
        <w:t>以外</w:t>
      </w:r>
      <w:r w:rsidRPr="005921C4">
        <w:rPr>
          <w:rFonts w:ascii="Meiryo UI" w:eastAsia="Meiryo UI" w:hAnsi="Meiryo UI" w:cs="Meiryo UI" w:hint="eastAsia"/>
          <w:sz w:val="21"/>
          <w:szCs w:val="21"/>
        </w:rPr>
        <w:t>に、どのように民間でビジネスを生み出そうとしているのか。</w:t>
      </w:r>
      <w:r w:rsidR="0072098D">
        <w:rPr>
          <w:rFonts w:ascii="Meiryo UI" w:eastAsia="Meiryo UI" w:hAnsi="Meiryo UI" w:cs="Meiryo UI" w:hint="eastAsia"/>
          <w:sz w:val="21"/>
          <w:szCs w:val="21"/>
        </w:rPr>
        <w:t>検討を進める上で知っておきたい。</w:t>
      </w:r>
    </w:p>
    <w:p w14:paraId="7BDB1FD6" w14:textId="1922A156" w:rsidR="005921C4" w:rsidRDefault="00B87ABA" w:rsidP="00912683">
      <w:pPr>
        <w:pStyle w:val="a2"/>
        <w:numPr>
          <w:ilvl w:val="0"/>
          <w:numId w:val="32"/>
        </w:numPr>
        <w:ind w:left="567"/>
        <w:rPr>
          <w:rFonts w:ascii="Meiryo UI" w:eastAsia="Meiryo UI" w:hAnsi="Meiryo UI" w:cs="Meiryo UI"/>
          <w:sz w:val="21"/>
          <w:szCs w:val="21"/>
        </w:rPr>
      </w:pPr>
      <w:r>
        <w:rPr>
          <w:rFonts w:ascii="Meiryo UI" w:eastAsia="Meiryo UI" w:hAnsi="Meiryo UI" w:cs="Meiryo UI" w:hint="eastAsia"/>
          <w:sz w:val="21"/>
          <w:szCs w:val="21"/>
        </w:rPr>
        <w:t>明確なイメージはできていないのだが、実際に地方の企業や自治体</w:t>
      </w:r>
      <w:r w:rsidR="005921C4" w:rsidRPr="005921C4">
        <w:rPr>
          <w:rFonts w:ascii="Meiryo UI" w:eastAsia="Meiryo UI" w:hAnsi="Meiryo UI" w:cs="Meiryo UI" w:hint="eastAsia"/>
          <w:sz w:val="21"/>
          <w:szCs w:val="21"/>
        </w:rPr>
        <w:t>が海外に出るときに、うまく成功しているモデルなどから、こういう情報が必要で、</w:t>
      </w:r>
      <w:r>
        <w:rPr>
          <w:rFonts w:ascii="Meiryo UI" w:eastAsia="Meiryo UI" w:hAnsi="Meiryo UI" w:cs="Meiryo UI" w:hint="eastAsia"/>
          <w:sz w:val="21"/>
          <w:szCs w:val="21"/>
        </w:rPr>
        <w:t>その情報がオープンデータであればよりこのような</w:t>
      </w:r>
      <w:r w:rsidR="005921C4" w:rsidRPr="005921C4">
        <w:rPr>
          <w:rFonts w:ascii="Meiryo UI" w:eastAsia="Meiryo UI" w:hAnsi="Meiryo UI" w:cs="Meiryo UI" w:hint="eastAsia"/>
          <w:sz w:val="21"/>
          <w:szCs w:val="21"/>
        </w:rPr>
        <w:t>役割を</w:t>
      </w:r>
      <w:r>
        <w:rPr>
          <w:rFonts w:ascii="Meiryo UI" w:eastAsia="Meiryo UI" w:hAnsi="Meiryo UI" w:cs="Meiryo UI" w:hint="eastAsia"/>
          <w:sz w:val="21"/>
          <w:szCs w:val="21"/>
        </w:rPr>
        <w:t>果たすことができるということを見つけていく</w:t>
      </w:r>
      <w:r w:rsidR="005921C4" w:rsidRPr="005921C4">
        <w:rPr>
          <w:rFonts w:ascii="Meiryo UI" w:eastAsia="Meiryo UI" w:hAnsi="Meiryo UI" w:cs="Meiryo UI" w:hint="eastAsia"/>
          <w:sz w:val="21"/>
          <w:szCs w:val="21"/>
        </w:rPr>
        <w:t>ことをできればと思っている。今はオープンデータになっていないものもあると思うが、</w:t>
      </w:r>
      <w:r>
        <w:rPr>
          <w:rFonts w:ascii="Meiryo UI" w:eastAsia="Meiryo UI" w:hAnsi="Meiryo UI" w:cs="Meiryo UI" w:hint="eastAsia"/>
          <w:sz w:val="21"/>
          <w:szCs w:val="21"/>
        </w:rPr>
        <w:t>海外輸出等を進出する中で、このような</w:t>
      </w:r>
      <w:r w:rsidR="005921C4" w:rsidRPr="005921C4">
        <w:rPr>
          <w:rFonts w:ascii="Meiryo UI" w:eastAsia="Meiryo UI" w:hAnsi="Meiryo UI" w:cs="Meiryo UI" w:hint="eastAsia"/>
          <w:sz w:val="21"/>
          <w:szCs w:val="21"/>
        </w:rPr>
        <w:t>情報があれば</w:t>
      </w:r>
      <w:r>
        <w:rPr>
          <w:rFonts w:ascii="Meiryo UI" w:eastAsia="Meiryo UI" w:hAnsi="Meiryo UI" w:cs="Meiryo UI" w:hint="eastAsia"/>
          <w:sz w:val="21"/>
          <w:szCs w:val="21"/>
        </w:rPr>
        <w:t>望ましいという意見や</w:t>
      </w:r>
      <w:r w:rsidR="005921C4" w:rsidRPr="005921C4">
        <w:rPr>
          <w:rFonts w:ascii="Meiryo UI" w:eastAsia="Meiryo UI" w:hAnsi="Meiryo UI" w:cs="Meiryo UI" w:hint="eastAsia"/>
          <w:sz w:val="21"/>
          <w:szCs w:val="21"/>
        </w:rPr>
        <w:t>、</w:t>
      </w:r>
      <w:r>
        <w:rPr>
          <w:rFonts w:ascii="Meiryo UI" w:eastAsia="Meiryo UI" w:hAnsi="Meiryo UI" w:cs="Meiryo UI" w:hint="eastAsia"/>
          <w:sz w:val="21"/>
          <w:szCs w:val="21"/>
        </w:rPr>
        <w:t>このような情報を</w:t>
      </w:r>
      <w:r w:rsidR="005921C4" w:rsidRPr="005921C4">
        <w:rPr>
          <w:rFonts w:ascii="Meiryo UI" w:eastAsia="Meiryo UI" w:hAnsi="Meiryo UI" w:cs="Meiryo UI" w:hint="eastAsia"/>
          <w:sz w:val="21"/>
          <w:szCs w:val="21"/>
        </w:rPr>
        <w:t>活用</w:t>
      </w:r>
      <w:r>
        <w:rPr>
          <w:rFonts w:ascii="Meiryo UI" w:eastAsia="Meiryo UI" w:hAnsi="Meiryo UI" w:cs="Meiryo UI" w:hint="eastAsia"/>
          <w:sz w:val="21"/>
          <w:szCs w:val="21"/>
        </w:rPr>
        <w:t>したいというご意見をいただいて、実際にデータを持っている団体にお伝えして、意見交換をしたいと考えている</w:t>
      </w:r>
      <w:r w:rsidR="005921C4" w:rsidRPr="005921C4">
        <w:rPr>
          <w:rFonts w:ascii="Meiryo UI" w:eastAsia="Meiryo UI" w:hAnsi="Meiryo UI" w:cs="Meiryo UI" w:hint="eastAsia"/>
          <w:sz w:val="21"/>
          <w:szCs w:val="21"/>
        </w:rPr>
        <w:t>。これから</w:t>
      </w:r>
      <w:r>
        <w:rPr>
          <w:rFonts w:ascii="Meiryo UI" w:eastAsia="Meiryo UI" w:hAnsi="Meiryo UI" w:cs="Meiryo UI" w:hint="eastAsia"/>
          <w:sz w:val="21"/>
          <w:szCs w:val="21"/>
        </w:rPr>
        <w:t>の</w:t>
      </w:r>
      <w:r w:rsidR="0072098D">
        <w:rPr>
          <w:rFonts w:ascii="Meiryo UI" w:eastAsia="Meiryo UI" w:hAnsi="Meiryo UI" w:cs="Meiryo UI" w:hint="eastAsia"/>
          <w:sz w:val="21"/>
          <w:szCs w:val="21"/>
        </w:rPr>
        <w:t>地方創生を考える上で、海外進出の土壌を考えたい。</w:t>
      </w:r>
    </w:p>
    <w:p w14:paraId="2061412A" w14:textId="77777777" w:rsidR="005921C4" w:rsidRDefault="005921C4" w:rsidP="005921C4">
      <w:pPr>
        <w:pStyle w:val="a2"/>
        <w:numPr>
          <w:ilvl w:val="0"/>
          <w:numId w:val="0"/>
        </w:numPr>
        <w:rPr>
          <w:rFonts w:ascii="Meiryo UI" w:eastAsia="Meiryo UI" w:hAnsi="Meiryo UI" w:cs="Meiryo UI"/>
          <w:sz w:val="21"/>
          <w:szCs w:val="21"/>
        </w:rPr>
      </w:pPr>
    </w:p>
    <w:p w14:paraId="65EECDD8" w14:textId="3B817B8A" w:rsidR="003902F0" w:rsidRDefault="005A3A2B" w:rsidP="005A3A2B">
      <w:pPr>
        <w:pStyle w:val="a2"/>
        <w:numPr>
          <w:ilvl w:val="0"/>
          <w:numId w:val="27"/>
        </w:numPr>
        <w:rPr>
          <w:rFonts w:ascii="Meiryo UI" w:eastAsia="Meiryo UI" w:hAnsi="Meiryo UI" w:cs="Meiryo UI"/>
          <w:sz w:val="21"/>
          <w:szCs w:val="21"/>
        </w:rPr>
      </w:pPr>
      <w:r w:rsidRPr="009118E2">
        <w:rPr>
          <w:rFonts w:ascii="Meiryo UI" w:eastAsia="Meiryo UI" w:hAnsi="Meiryo UI" w:cs="Meiryo UI" w:hint="eastAsia"/>
        </w:rPr>
        <w:lastRenderedPageBreak/>
        <w:t>『Open Data 500』の日本版につい</w:t>
      </w:r>
      <w:r>
        <w:rPr>
          <w:rFonts w:ascii="Meiryo UI" w:eastAsia="Meiryo UI" w:hAnsi="Meiryo UI" w:cs="Meiryo UI" w:hint="eastAsia"/>
        </w:rPr>
        <w:t>て</w:t>
      </w:r>
    </w:p>
    <w:p w14:paraId="4A5BD878" w14:textId="2DB97504" w:rsidR="00D463DA" w:rsidRDefault="005A3A2B" w:rsidP="00912683">
      <w:pPr>
        <w:pStyle w:val="a2"/>
        <w:numPr>
          <w:ilvl w:val="0"/>
          <w:numId w:val="29"/>
        </w:numPr>
        <w:ind w:left="567" w:hanging="283"/>
        <w:rPr>
          <w:rFonts w:ascii="Meiryo UI" w:eastAsia="Meiryo UI" w:hAnsi="Meiryo UI" w:cs="Meiryo UI"/>
          <w:sz w:val="21"/>
          <w:szCs w:val="21"/>
        </w:rPr>
      </w:pPr>
      <w:r w:rsidRPr="005A3A2B">
        <w:rPr>
          <w:rFonts w:ascii="Meiryo UI" w:eastAsia="Meiryo UI" w:hAnsi="Meiryo UI" w:cs="Meiryo UI" w:hint="eastAsia"/>
          <w:sz w:val="21"/>
          <w:szCs w:val="21"/>
        </w:rPr>
        <w:t>WGを再編して、利活用推進WGとして、利活用に関する課題を検討しているところである。事例の収集についてもIT室で</w:t>
      </w:r>
      <w:r w:rsidR="0042541D">
        <w:rPr>
          <w:rFonts w:ascii="Meiryo UI" w:eastAsia="Meiryo UI" w:hAnsi="Meiryo UI" w:cs="Meiryo UI" w:hint="eastAsia"/>
          <w:sz w:val="21"/>
          <w:szCs w:val="21"/>
        </w:rPr>
        <w:t>進</w:t>
      </w:r>
      <w:r w:rsidRPr="005A3A2B">
        <w:rPr>
          <w:rFonts w:ascii="Meiryo UI" w:eastAsia="Meiryo UI" w:hAnsi="Meiryo UI" w:cs="Meiryo UI" w:hint="eastAsia"/>
          <w:sz w:val="21"/>
          <w:szCs w:val="21"/>
        </w:rPr>
        <w:t>めているものを議論したり、ここで得られるような成果も議論の中に入れて、利活用の推進に貢献したいと思っている。自治体作業部会の方でも、自治体のオープンデータ事例の中で、利活用に</w:t>
      </w:r>
      <w:r w:rsidR="00B87ABA">
        <w:rPr>
          <w:rFonts w:ascii="Meiryo UI" w:eastAsia="Meiryo UI" w:hAnsi="Meiryo UI" w:cs="Meiryo UI" w:hint="eastAsia"/>
          <w:sz w:val="21"/>
          <w:szCs w:val="21"/>
        </w:rPr>
        <w:t>関して可能な範囲で情報を収集し</w:t>
      </w:r>
      <w:r w:rsidRPr="005A3A2B">
        <w:rPr>
          <w:rFonts w:ascii="Meiryo UI" w:eastAsia="Meiryo UI" w:hAnsi="Meiryo UI" w:cs="Meiryo UI" w:hint="eastAsia"/>
          <w:sz w:val="21"/>
          <w:szCs w:val="21"/>
        </w:rPr>
        <w:t>、この提案の方向と連携していければと思う。</w:t>
      </w:r>
    </w:p>
    <w:p w14:paraId="0E67D1C4" w14:textId="06FFE17B" w:rsidR="00D463DA" w:rsidRPr="005A3A2B" w:rsidRDefault="005A3A2B" w:rsidP="00912683">
      <w:pPr>
        <w:pStyle w:val="a2"/>
        <w:numPr>
          <w:ilvl w:val="0"/>
          <w:numId w:val="29"/>
        </w:numPr>
        <w:ind w:left="567" w:hanging="283"/>
        <w:rPr>
          <w:rFonts w:ascii="Meiryo UI" w:eastAsia="Meiryo UI" w:hAnsi="Meiryo UI" w:cs="Meiryo UI"/>
          <w:sz w:val="21"/>
          <w:szCs w:val="21"/>
        </w:rPr>
      </w:pPr>
      <w:r w:rsidRPr="005A3A2B">
        <w:rPr>
          <w:rFonts w:ascii="Meiryo UI" w:eastAsia="Meiryo UI" w:hAnsi="Meiryo UI" w:cs="Meiryo UI" w:hint="eastAsia"/>
          <w:sz w:val="21"/>
          <w:szCs w:val="21"/>
        </w:rPr>
        <w:t>日本・アジアといわず、全世界を対象にしてはどうか。日本の事例を海外に伝える上でも、同じフォーマットで広げるということ</w:t>
      </w:r>
      <w:r w:rsidR="0042541D">
        <w:rPr>
          <w:rFonts w:ascii="Meiryo UI" w:eastAsia="Meiryo UI" w:hAnsi="Meiryo UI" w:cs="Meiryo UI" w:hint="eastAsia"/>
          <w:sz w:val="21"/>
          <w:szCs w:val="21"/>
        </w:rPr>
        <w:t>に</w:t>
      </w:r>
      <w:r w:rsidRPr="005A3A2B">
        <w:rPr>
          <w:rFonts w:ascii="Meiryo UI" w:eastAsia="Meiryo UI" w:hAnsi="Meiryo UI" w:cs="Meiryo UI" w:hint="eastAsia"/>
          <w:sz w:val="21"/>
          <w:szCs w:val="21"/>
        </w:rPr>
        <w:t>意義があるのではないか。日本のオープンデータ</w:t>
      </w:r>
      <w:r w:rsidR="00B87ABA">
        <w:rPr>
          <w:rFonts w:ascii="Meiryo UI" w:eastAsia="Meiryo UI" w:hAnsi="Meiryo UI" w:cs="Meiryo UI" w:hint="eastAsia"/>
          <w:sz w:val="21"/>
          <w:szCs w:val="21"/>
        </w:rPr>
        <w:t>都市</w:t>
      </w:r>
      <w:r w:rsidRPr="005A3A2B">
        <w:rPr>
          <w:rFonts w:ascii="Meiryo UI" w:eastAsia="Meiryo UI" w:hAnsi="Meiryo UI" w:cs="Meiryo UI" w:hint="eastAsia"/>
          <w:sz w:val="21"/>
          <w:szCs w:val="21"/>
        </w:rPr>
        <w:t>について、</w:t>
      </w:r>
      <w:r w:rsidR="00B87ABA">
        <w:rPr>
          <w:rFonts w:ascii="Meiryo UI" w:eastAsia="Meiryo UI" w:hAnsi="Meiryo UI" w:cs="Meiryo UI" w:hint="eastAsia"/>
          <w:sz w:val="21"/>
          <w:szCs w:val="21"/>
        </w:rPr>
        <w:t>現在</w:t>
      </w:r>
      <w:r w:rsidR="0042541D">
        <w:rPr>
          <w:rFonts w:ascii="Meiryo UI" w:eastAsia="Meiryo UI" w:hAnsi="Meiryo UI" w:cs="Meiryo UI" w:hint="eastAsia"/>
          <w:sz w:val="21"/>
          <w:szCs w:val="21"/>
        </w:rPr>
        <w:t>94</w:t>
      </w:r>
      <w:r w:rsidR="00B87ABA">
        <w:rPr>
          <w:rFonts w:ascii="Meiryo UI" w:eastAsia="Meiryo UI" w:hAnsi="Meiryo UI" w:cs="Meiryo UI" w:hint="eastAsia"/>
          <w:sz w:val="21"/>
          <w:szCs w:val="21"/>
        </w:rPr>
        <w:t>事例になっており、</w:t>
      </w:r>
      <w:r w:rsidR="0042541D">
        <w:rPr>
          <w:rFonts w:ascii="Meiryo UI" w:eastAsia="Meiryo UI" w:hAnsi="Meiryo UI" w:cs="Meiryo UI" w:hint="eastAsia"/>
          <w:sz w:val="21"/>
          <w:szCs w:val="21"/>
        </w:rPr>
        <w:t>100</w:t>
      </w:r>
      <w:r w:rsidR="00B87ABA">
        <w:rPr>
          <w:rFonts w:ascii="Meiryo UI" w:eastAsia="Meiryo UI" w:hAnsi="Meiryo UI" w:cs="Meiryo UI" w:hint="eastAsia"/>
          <w:sz w:val="21"/>
          <w:szCs w:val="21"/>
        </w:rPr>
        <w:t>に近づいている。海外ではまとまって公表されているページがあまりないと思う。そのような情報</w:t>
      </w:r>
      <w:r w:rsidRPr="005A3A2B">
        <w:rPr>
          <w:rFonts w:ascii="Meiryo UI" w:eastAsia="Meiryo UI" w:hAnsi="Meiryo UI" w:cs="Meiryo UI" w:hint="eastAsia"/>
          <w:sz w:val="21"/>
          <w:szCs w:val="21"/>
        </w:rPr>
        <w:t>を世界中でまとめていこうよということ</w:t>
      </w:r>
      <w:r w:rsidR="00B87ABA">
        <w:rPr>
          <w:rFonts w:ascii="Meiryo UI" w:eastAsia="Meiryo UI" w:hAnsi="Meiryo UI" w:cs="Meiryo UI" w:hint="eastAsia"/>
          <w:sz w:val="21"/>
          <w:szCs w:val="21"/>
        </w:rPr>
        <w:t>を</w:t>
      </w:r>
      <w:r w:rsidRPr="005A3A2B">
        <w:rPr>
          <w:rFonts w:ascii="Meiryo UI" w:eastAsia="Meiryo UI" w:hAnsi="Meiryo UI" w:cs="Meiryo UI" w:hint="eastAsia"/>
          <w:sz w:val="21"/>
          <w:szCs w:val="21"/>
        </w:rPr>
        <w:t>、日本としてリーダーシップをとっていけると良いのではないか。タイトルだけでも英語にしておけば、</w:t>
      </w:r>
      <w:r w:rsidR="0042541D">
        <w:rPr>
          <w:rFonts w:ascii="Meiryo UI" w:eastAsia="Meiryo UI" w:hAnsi="Meiryo UI" w:cs="Meiryo UI" w:hint="eastAsia"/>
          <w:sz w:val="21"/>
          <w:szCs w:val="21"/>
        </w:rPr>
        <w:t>見</w:t>
      </w:r>
      <w:r w:rsidRPr="005A3A2B">
        <w:rPr>
          <w:rFonts w:ascii="Meiryo UI" w:eastAsia="Meiryo UI" w:hAnsi="Meiryo UI" w:cs="Meiryo UI" w:hint="eastAsia"/>
          <w:sz w:val="21"/>
          <w:szCs w:val="21"/>
        </w:rPr>
        <w:t>てくれるのではないか。オープンデータ</w:t>
      </w:r>
      <w:r w:rsidR="0042541D">
        <w:rPr>
          <w:rFonts w:ascii="Meiryo UI" w:eastAsia="Meiryo UI" w:hAnsi="Meiryo UI" w:cs="Meiryo UI" w:hint="eastAsia"/>
          <w:sz w:val="21"/>
          <w:szCs w:val="21"/>
        </w:rPr>
        <w:t>500</w:t>
      </w:r>
      <w:r w:rsidRPr="005A3A2B">
        <w:rPr>
          <w:rFonts w:ascii="Meiryo UI" w:eastAsia="Meiryo UI" w:hAnsi="Meiryo UI" w:cs="Meiryo UI" w:hint="eastAsia"/>
          <w:sz w:val="21"/>
          <w:szCs w:val="21"/>
        </w:rPr>
        <w:t>といわず、オープンデータ</w:t>
      </w:r>
      <w:r w:rsidR="0042541D">
        <w:rPr>
          <w:rFonts w:ascii="Meiryo UI" w:eastAsia="Meiryo UI" w:hAnsi="Meiryo UI" w:cs="Meiryo UI" w:hint="eastAsia"/>
          <w:sz w:val="21"/>
          <w:szCs w:val="21"/>
        </w:rPr>
        <w:t>2020</w:t>
      </w:r>
      <w:r w:rsidRPr="005A3A2B">
        <w:rPr>
          <w:rFonts w:ascii="Meiryo UI" w:eastAsia="Meiryo UI" w:hAnsi="Meiryo UI" w:cs="Meiryo UI" w:hint="eastAsia"/>
          <w:sz w:val="21"/>
          <w:szCs w:val="21"/>
        </w:rPr>
        <w:t>とかになれればと</w:t>
      </w:r>
      <w:r w:rsidR="0042541D">
        <w:rPr>
          <w:rFonts w:ascii="Meiryo UI" w:eastAsia="Meiryo UI" w:hAnsi="Meiryo UI" w:cs="Meiryo UI" w:hint="eastAsia"/>
          <w:sz w:val="21"/>
          <w:szCs w:val="21"/>
        </w:rPr>
        <w:t>思</w:t>
      </w:r>
      <w:r w:rsidRPr="005A3A2B">
        <w:rPr>
          <w:rFonts w:ascii="Meiryo UI" w:eastAsia="Meiryo UI" w:hAnsi="Meiryo UI" w:cs="Meiryo UI" w:hint="eastAsia"/>
          <w:sz w:val="21"/>
          <w:szCs w:val="21"/>
        </w:rPr>
        <w:t>う。</w:t>
      </w:r>
    </w:p>
    <w:p w14:paraId="64461E42" w14:textId="4F5ACE9B" w:rsidR="007E6A92" w:rsidRDefault="007E6A92" w:rsidP="009B13FF">
      <w:pPr>
        <w:pStyle w:val="a2"/>
        <w:numPr>
          <w:ilvl w:val="0"/>
          <w:numId w:val="0"/>
        </w:numPr>
        <w:ind w:left="704"/>
        <w:rPr>
          <w:rFonts w:ascii="Meiryo UI" w:eastAsia="Meiryo UI" w:hAnsi="Meiryo UI" w:cs="Meiryo UI"/>
          <w:sz w:val="21"/>
          <w:szCs w:val="21"/>
        </w:rPr>
      </w:pPr>
    </w:p>
    <w:p w14:paraId="49CC8056" w14:textId="120BC592" w:rsidR="005A3A2B" w:rsidRPr="00670876" w:rsidRDefault="005A3A2B" w:rsidP="005A3A2B">
      <w:pPr>
        <w:pStyle w:val="a2"/>
        <w:numPr>
          <w:ilvl w:val="0"/>
          <w:numId w:val="0"/>
        </w:numPr>
        <w:ind w:left="704"/>
        <w:jc w:val="right"/>
        <w:rPr>
          <w:rFonts w:ascii="Meiryo UI" w:eastAsia="Meiryo UI" w:hAnsi="Meiryo UI" w:cs="Meiryo UI"/>
          <w:sz w:val="21"/>
          <w:szCs w:val="21"/>
        </w:rPr>
      </w:pPr>
      <w:r>
        <w:rPr>
          <w:rFonts w:ascii="Meiryo UI" w:eastAsia="Meiryo UI" w:hAnsi="Meiryo UI" w:cs="Meiryo UI" w:hint="eastAsia"/>
          <w:sz w:val="21"/>
          <w:szCs w:val="21"/>
        </w:rPr>
        <w:t>以上</w:t>
      </w:r>
    </w:p>
    <w:sectPr w:rsidR="005A3A2B" w:rsidRPr="00670876" w:rsidSect="00622B0B">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BCFE2" w14:textId="77777777" w:rsidR="00826279" w:rsidRDefault="00826279" w:rsidP="00FF1421">
      <w:r>
        <w:separator/>
      </w:r>
    </w:p>
  </w:endnote>
  <w:endnote w:type="continuationSeparator" w:id="0">
    <w:p w14:paraId="1051E6E1" w14:textId="77777777" w:rsidR="00826279" w:rsidRDefault="00826279" w:rsidP="00FF1421">
      <w:r>
        <w:continuationSeparator/>
      </w:r>
    </w:p>
  </w:endnote>
  <w:endnote w:type="continuationNotice" w:id="1">
    <w:p w14:paraId="42342A87" w14:textId="77777777" w:rsidR="00826279" w:rsidRDefault="00826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826279" w:rsidRDefault="00826279">
    <w:pPr>
      <w:pStyle w:val="af0"/>
      <w:jc w:val="center"/>
    </w:pPr>
    <w:r>
      <w:fldChar w:fldCharType="begin"/>
    </w:r>
    <w:r>
      <w:instrText>PAGE   \* MERGEFORMAT</w:instrText>
    </w:r>
    <w:r>
      <w:fldChar w:fldCharType="separate"/>
    </w:r>
    <w:r w:rsidR="00F91242" w:rsidRPr="00F91242">
      <w:rPr>
        <w:noProof/>
        <w:lang w:val="ja-JP"/>
      </w:rPr>
      <w:t>5</w:t>
    </w:r>
    <w:r>
      <w:rPr>
        <w:noProof/>
        <w:lang w:val="ja-JP"/>
      </w:rPr>
      <w:fldChar w:fldCharType="end"/>
    </w:r>
  </w:p>
  <w:p w14:paraId="5E49AE2E" w14:textId="77777777" w:rsidR="00826279" w:rsidRDefault="0082627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3922C" w14:textId="77777777" w:rsidR="00826279" w:rsidRDefault="00826279" w:rsidP="00FF1421">
      <w:r>
        <w:separator/>
      </w:r>
    </w:p>
  </w:footnote>
  <w:footnote w:type="continuationSeparator" w:id="0">
    <w:p w14:paraId="64124EDC" w14:textId="77777777" w:rsidR="00826279" w:rsidRDefault="00826279" w:rsidP="00FF1421">
      <w:r>
        <w:continuationSeparator/>
      </w:r>
    </w:p>
  </w:footnote>
  <w:footnote w:type="continuationNotice" w:id="1">
    <w:p w14:paraId="1017D206" w14:textId="77777777" w:rsidR="00826279" w:rsidRDefault="008262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0547DC"/>
    <w:multiLevelType w:val="hybridMultilevel"/>
    <w:tmpl w:val="627492EA"/>
    <w:lvl w:ilvl="0" w:tplc="C3ECD56E">
      <w:start w:val="1"/>
      <w:numFmt w:val="bullet"/>
      <w:lvlText w:val=""/>
      <w:lvlJc w:val="left"/>
      <w:pPr>
        <w:ind w:left="704" w:hanging="420"/>
      </w:pPr>
      <w:rPr>
        <w:rFonts w:ascii="Symbol" w:eastAsia="ＭＳ 明朝" w:hAnsi="Symbol"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nsid w:val="0EDA034D"/>
    <w:multiLevelType w:val="hybridMultilevel"/>
    <w:tmpl w:val="F2FC771C"/>
    <w:lvl w:ilvl="0" w:tplc="C3ECD56E">
      <w:start w:val="1"/>
      <w:numFmt w:val="bullet"/>
      <w:lvlText w:val=""/>
      <w:lvlJc w:val="left"/>
      <w:pPr>
        <w:ind w:left="840" w:hanging="420"/>
      </w:pPr>
      <w:rPr>
        <w:rFonts w:ascii="Symbol" w:eastAsia="ＭＳ 明朝"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157134C5"/>
    <w:multiLevelType w:val="hybridMultilevel"/>
    <w:tmpl w:val="E8103756"/>
    <w:lvl w:ilvl="0" w:tplc="07F49A7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nsid w:val="28A33BDF"/>
    <w:multiLevelType w:val="hybridMultilevel"/>
    <w:tmpl w:val="CDEA3B48"/>
    <w:lvl w:ilvl="0" w:tplc="9920E1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AF529B8"/>
    <w:multiLevelType w:val="hybridMultilevel"/>
    <w:tmpl w:val="86CCC294"/>
    <w:lvl w:ilvl="0" w:tplc="44F279F8">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BD7120F"/>
    <w:multiLevelType w:val="hybridMultilevel"/>
    <w:tmpl w:val="34621796"/>
    <w:lvl w:ilvl="0" w:tplc="E078E26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22863A2"/>
    <w:multiLevelType w:val="hybridMultilevel"/>
    <w:tmpl w:val="F238EDB6"/>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4F14024"/>
    <w:multiLevelType w:val="hybridMultilevel"/>
    <w:tmpl w:val="EC143C6E"/>
    <w:lvl w:ilvl="0" w:tplc="C3ECD56E">
      <w:start w:val="1"/>
      <w:numFmt w:val="bullet"/>
      <w:lvlText w:val=""/>
      <w:lvlJc w:val="left"/>
      <w:pPr>
        <w:ind w:left="420" w:hanging="420"/>
      </w:pPr>
      <w:rPr>
        <w:rFonts w:ascii="Symbol" w:eastAsia="ＭＳ 明朝"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641146B"/>
    <w:multiLevelType w:val="hybridMultilevel"/>
    <w:tmpl w:val="E79CF86E"/>
    <w:lvl w:ilvl="0" w:tplc="D4E87EE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A8B146A"/>
    <w:multiLevelType w:val="hybridMultilevel"/>
    <w:tmpl w:val="C8B42372"/>
    <w:lvl w:ilvl="0" w:tplc="C3ECD56E">
      <w:start w:val="1"/>
      <w:numFmt w:val="bullet"/>
      <w:lvlText w:val=""/>
      <w:lvlJc w:val="left"/>
      <w:pPr>
        <w:ind w:left="987" w:hanging="420"/>
      </w:pPr>
      <w:rPr>
        <w:rFonts w:ascii="Symbol" w:eastAsia="ＭＳ 明朝"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6">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7">
    <w:nsid w:val="42823CA8"/>
    <w:multiLevelType w:val="hybridMultilevel"/>
    <w:tmpl w:val="83ACD85C"/>
    <w:lvl w:ilvl="0" w:tplc="0A68AB10">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0">
    <w:nsid w:val="542F6957"/>
    <w:multiLevelType w:val="hybridMultilevel"/>
    <w:tmpl w:val="EDF2EC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3">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nsid w:val="577C6784"/>
    <w:multiLevelType w:val="hybridMultilevel"/>
    <w:tmpl w:val="FB0A4368"/>
    <w:lvl w:ilvl="0" w:tplc="6DC45042">
      <w:start w:val="1"/>
      <w:numFmt w:val="bullet"/>
      <w:lvlText w:val=""/>
      <w:lvlJc w:val="left"/>
      <w:pPr>
        <w:tabs>
          <w:tab w:val="num" w:pos="720"/>
        </w:tabs>
        <w:ind w:left="720" w:hanging="360"/>
      </w:pPr>
      <w:rPr>
        <w:rFonts w:ascii="Wingdings" w:hAnsi="Wingdings" w:hint="default"/>
      </w:rPr>
    </w:lvl>
    <w:lvl w:ilvl="1" w:tplc="84E6EFD4" w:tentative="1">
      <w:start w:val="1"/>
      <w:numFmt w:val="bullet"/>
      <w:lvlText w:val=""/>
      <w:lvlJc w:val="left"/>
      <w:pPr>
        <w:tabs>
          <w:tab w:val="num" w:pos="1440"/>
        </w:tabs>
        <w:ind w:left="1440" w:hanging="360"/>
      </w:pPr>
      <w:rPr>
        <w:rFonts w:ascii="Wingdings" w:hAnsi="Wingdings" w:hint="default"/>
      </w:rPr>
    </w:lvl>
    <w:lvl w:ilvl="2" w:tplc="608C2E78" w:tentative="1">
      <w:start w:val="1"/>
      <w:numFmt w:val="bullet"/>
      <w:lvlText w:val=""/>
      <w:lvlJc w:val="left"/>
      <w:pPr>
        <w:tabs>
          <w:tab w:val="num" w:pos="2160"/>
        </w:tabs>
        <w:ind w:left="2160" w:hanging="360"/>
      </w:pPr>
      <w:rPr>
        <w:rFonts w:ascii="Wingdings" w:hAnsi="Wingdings" w:hint="default"/>
      </w:rPr>
    </w:lvl>
    <w:lvl w:ilvl="3" w:tplc="3D8C87C6" w:tentative="1">
      <w:start w:val="1"/>
      <w:numFmt w:val="bullet"/>
      <w:lvlText w:val=""/>
      <w:lvlJc w:val="left"/>
      <w:pPr>
        <w:tabs>
          <w:tab w:val="num" w:pos="2880"/>
        </w:tabs>
        <w:ind w:left="2880" w:hanging="360"/>
      </w:pPr>
      <w:rPr>
        <w:rFonts w:ascii="Wingdings" w:hAnsi="Wingdings" w:hint="default"/>
      </w:rPr>
    </w:lvl>
    <w:lvl w:ilvl="4" w:tplc="4C84E51A" w:tentative="1">
      <w:start w:val="1"/>
      <w:numFmt w:val="bullet"/>
      <w:lvlText w:val=""/>
      <w:lvlJc w:val="left"/>
      <w:pPr>
        <w:tabs>
          <w:tab w:val="num" w:pos="3600"/>
        </w:tabs>
        <w:ind w:left="3600" w:hanging="360"/>
      </w:pPr>
      <w:rPr>
        <w:rFonts w:ascii="Wingdings" w:hAnsi="Wingdings" w:hint="default"/>
      </w:rPr>
    </w:lvl>
    <w:lvl w:ilvl="5" w:tplc="A7700290" w:tentative="1">
      <w:start w:val="1"/>
      <w:numFmt w:val="bullet"/>
      <w:lvlText w:val=""/>
      <w:lvlJc w:val="left"/>
      <w:pPr>
        <w:tabs>
          <w:tab w:val="num" w:pos="4320"/>
        </w:tabs>
        <w:ind w:left="4320" w:hanging="360"/>
      </w:pPr>
      <w:rPr>
        <w:rFonts w:ascii="Wingdings" w:hAnsi="Wingdings" w:hint="default"/>
      </w:rPr>
    </w:lvl>
    <w:lvl w:ilvl="6" w:tplc="ABAEC7CC" w:tentative="1">
      <w:start w:val="1"/>
      <w:numFmt w:val="bullet"/>
      <w:lvlText w:val=""/>
      <w:lvlJc w:val="left"/>
      <w:pPr>
        <w:tabs>
          <w:tab w:val="num" w:pos="5040"/>
        </w:tabs>
        <w:ind w:left="5040" w:hanging="360"/>
      </w:pPr>
      <w:rPr>
        <w:rFonts w:ascii="Wingdings" w:hAnsi="Wingdings" w:hint="default"/>
      </w:rPr>
    </w:lvl>
    <w:lvl w:ilvl="7" w:tplc="72221140" w:tentative="1">
      <w:start w:val="1"/>
      <w:numFmt w:val="bullet"/>
      <w:lvlText w:val=""/>
      <w:lvlJc w:val="left"/>
      <w:pPr>
        <w:tabs>
          <w:tab w:val="num" w:pos="5760"/>
        </w:tabs>
        <w:ind w:left="5760" w:hanging="360"/>
      </w:pPr>
      <w:rPr>
        <w:rFonts w:ascii="Wingdings" w:hAnsi="Wingdings" w:hint="default"/>
      </w:rPr>
    </w:lvl>
    <w:lvl w:ilvl="8" w:tplc="48C40EB4" w:tentative="1">
      <w:start w:val="1"/>
      <w:numFmt w:val="bullet"/>
      <w:lvlText w:val=""/>
      <w:lvlJc w:val="left"/>
      <w:pPr>
        <w:tabs>
          <w:tab w:val="num" w:pos="6480"/>
        </w:tabs>
        <w:ind w:left="6480" w:hanging="360"/>
      </w:pPr>
      <w:rPr>
        <w:rFonts w:ascii="Wingdings" w:hAnsi="Wingdings" w:hint="default"/>
      </w:rPr>
    </w:lvl>
  </w:abstractNum>
  <w:abstractNum w:abstractNumId="25">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nsid w:val="5BE655D2"/>
    <w:multiLevelType w:val="hybridMultilevel"/>
    <w:tmpl w:val="154433D4"/>
    <w:lvl w:ilvl="0" w:tplc="A45010C2">
      <w:start w:val="1"/>
      <w:numFmt w:val="bullet"/>
      <w:lvlText w:val=""/>
      <w:lvlJc w:val="left"/>
      <w:pPr>
        <w:ind w:left="704" w:hanging="420"/>
      </w:pPr>
      <w:rPr>
        <w:rFonts w:ascii="Symbol" w:eastAsia="Meiryo UI" w:hAnsi="Symbol"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8">
    <w:nsid w:val="67D35C7D"/>
    <w:multiLevelType w:val="hybridMultilevel"/>
    <w:tmpl w:val="C0C494C8"/>
    <w:lvl w:ilvl="0" w:tplc="0A68AB10">
      <w:start w:val="1"/>
      <w:numFmt w:val="bullet"/>
      <w:lvlText w:val=""/>
      <w:lvlJc w:val="left"/>
      <w:pPr>
        <w:ind w:left="704" w:hanging="420"/>
      </w:pPr>
      <w:rPr>
        <w:rFonts w:ascii="Wingdings" w:eastAsia="－"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nsid w:val="6D1A4CA5"/>
    <w:multiLevelType w:val="hybridMultilevel"/>
    <w:tmpl w:val="7960DD0C"/>
    <w:lvl w:ilvl="0" w:tplc="ABDA4506">
      <w:start w:val="1"/>
      <w:numFmt w:val="bullet"/>
      <w:pStyle w:val="a0"/>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0">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31">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33"/>
  </w:num>
  <w:num w:numId="2">
    <w:abstractNumId w:val="32"/>
  </w:num>
  <w:num w:numId="3">
    <w:abstractNumId w:val="0"/>
  </w:num>
  <w:num w:numId="4">
    <w:abstractNumId w:val="29"/>
  </w:num>
  <w:num w:numId="5">
    <w:abstractNumId w:val="7"/>
  </w:num>
  <w:num w:numId="6">
    <w:abstractNumId w:val="31"/>
  </w:num>
  <w:num w:numId="7">
    <w:abstractNumId w:val="33"/>
    <w:lvlOverride w:ilvl="0">
      <w:startOverride w:val="1"/>
    </w:lvlOverride>
  </w:num>
  <w:num w:numId="8">
    <w:abstractNumId w:val="25"/>
  </w:num>
  <w:num w:numId="9">
    <w:abstractNumId w:val="27"/>
  </w:num>
  <w:num w:numId="10">
    <w:abstractNumId w:val="15"/>
  </w:num>
  <w:num w:numId="11">
    <w:abstractNumId w:val="34"/>
  </w:num>
  <w:num w:numId="12">
    <w:abstractNumId w:val="18"/>
  </w:num>
  <w:num w:numId="13">
    <w:abstractNumId w:val="6"/>
  </w:num>
  <w:num w:numId="14">
    <w:abstractNumId w:val="5"/>
  </w:num>
  <w:num w:numId="15">
    <w:abstractNumId w:val="19"/>
  </w:num>
  <w:num w:numId="16">
    <w:abstractNumId w:val="22"/>
  </w:num>
  <w:num w:numId="17">
    <w:abstractNumId w:val="23"/>
  </w:num>
  <w:num w:numId="18">
    <w:abstractNumId w:val="16"/>
  </w:num>
  <w:num w:numId="19">
    <w:abstractNumId w:val="30"/>
  </w:num>
  <w:num w:numId="20">
    <w:abstractNumId w:val="10"/>
  </w:num>
  <w:num w:numId="21">
    <w:abstractNumId w:val="21"/>
  </w:num>
  <w:num w:numId="22">
    <w:abstractNumId w:val="2"/>
  </w:num>
  <w:num w:numId="23">
    <w:abstractNumId w:val="4"/>
  </w:num>
  <w:num w:numId="24">
    <w:abstractNumId w:val="20"/>
  </w:num>
  <w:num w:numId="25">
    <w:abstractNumId w:val="11"/>
  </w:num>
  <w:num w:numId="26">
    <w:abstractNumId w:val="12"/>
  </w:num>
  <w:num w:numId="27">
    <w:abstractNumId w:val="8"/>
  </w:num>
  <w:num w:numId="28">
    <w:abstractNumId w:val="14"/>
  </w:num>
  <w:num w:numId="29">
    <w:abstractNumId w:val="1"/>
  </w:num>
  <w:num w:numId="30">
    <w:abstractNumId w:val="24"/>
  </w:num>
  <w:num w:numId="31">
    <w:abstractNumId w:val="3"/>
  </w:num>
  <w:num w:numId="32">
    <w:abstractNumId w:val="28"/>
  </w:num>
  <w:num w:numId="33">
    <w:abstractNumId w:val="9"/>
  </w:num>
  <w:num w:numId="34">
    <w:abstractNumId w:val="13"/>
  </w:num>
  <w:num w:numId="35">
    <w:abstractNumId w:val="17"/>
  </w:num>
  <w:num w:numId="3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168E"/>
    <w:rsid w:val="0000220D"/>
    <w:rsid w:val="000068AE"/>
    <w:rsid w:val="000068DA"/>
    <w:rsid w:val="00007297"/>
    <w:rsid w:val="00007DF9"/>
    <w:rsid w:val="000100FE"/>
    <w:rsid w:val="000105CA"/>
    <w:rsid w:val="00014829"/>
    <w:rsid w:val="00015247"/>
    <w:rsid w:val="000158F4"/>
    <w:rsid w:val="00020615"/>
    <w:rsid w:val="00023E33"/>
    <w:rsid w:val="000243F1"/>
    <w:rsid w:val="00024469"/>
    <w:rsid w:val="00024A51"/>
    <w:rsid w:val="00024E2E"/>
    <w:rsid w:val="00027E86"/>
    <w:rsid w:val="00027EB6"/>
    <w:rsid w:val="00030DD9"/>
    <w:rsid w:val="00035301"/>
    <w:rsid w:val="00035B63"/>
    <w:rsid w:val="00036CCC"/>
    <w:rsid w:val="00037179"/>
    <w:rsid w:val="000372C3"/>
    <w:rsid w:val="000438E5"/>
    <w:rsid w:val="00044549"/>
    <w:rsid w:val="00047D8B"/>
    <w:rsid w:val="00050666"/>
    <w:rsid w:val="00050ABE"/>
    <w:rsid w:val="00053F57"/>
    <w:rsid w:val="0005663D"/>
    <w:rsid w:val="00062C83"/>
    <w:rsid w:val="000658D1"/>
    <w:rsid w:val="0007027C"/>
    <w:rsid w:val="0007241D"/>
    <w:rsid w:val="00072FEA"/>
    <w:rsid w:val="000735DB"/>
    <w:rsid w:val="000740C3"/>
    <w:rsid w:val="000773D8"/>
    <w:rsid w:val="000806D7"/>
    <w:rsid w:val="000813DD"/>
    <w:rsid w:val="000819A3"/>
    <w:rsid w:val="00085D6E"/>
    <w:rsid w:val="00086243"/>
    <w:rsid w:val="0008714C"/>
    <w:rsid w:val="000873F5"/>
    <w:rsid w:val="00090DF9"/>
    <w:rsid w:val="00095811"/>
    <w:rsid w:val="00096057"/>
    <w:rsid w:val="000961B1"/>
    <w:rsid w:val="000A014B"/>
    <w:rsid w:val="000A3FF6"/>
    <w:rsid w:val="000A798D"/>
    <w:rsid w:val="000B019E"/>
    <w:rsid w:val="000B1DCE"/>
    <w:rsid w:val="000B23D5"/>
    <w:rsid w:val="000B575A"/>
    <w:rsid w:val="000B6229"/>
    <w:rsid w:val="000C03E0"/>
    <w:rsid w:val="000C1F5E"/>
    <w:rsid w:val="000C43C2"/>
    <w:rsid w:val="000C4E0F"/>
    <w:rsid w:val="000C5BA1"/>
    <w:rsid w:val="000C6CAF"/>
    <w:rsid w:val="000D0943"/>
    <w:rsid w:val="000D09F3"/>
    <w:rsid w:val="000D43D2"/>
    <w:rsid w:val="000D730E"/>
    <w:rsid w:val="000E2654"/>
    <w:rsid w:val="000E5842"/>
    <w:rsid w:val="000E6039"/>
    <w:rsid w:val="000F2ABA"/>
    <w:rsid w:val="000F3341"/>
    <w:rsid w:val="000F3CC6"/>
    <w:rsid w:val="000F46F0"/>
    <w:rsid w:val="000F4CA4"/>
    <w:rsid w:val="000F6905"/>
    <w:rsid w:val="00104E5D"/>
    <w:rsid w:val="001055FA"/>
    <w:rsid w:val="001063D7"/>
    <w:rsid w:val="0011192D"/>
    <w:rsid w:val="00112307"/>
    <w:rsid w:val="00113085"/>
    <w:rsid w:val="00114D84"/>
    <w:rsid w:val="001152B8"/>
    <w:rsid w:val="00115852"/>
    <w:rsid w:val="00115EC2"/>
    <w:rsid w:val="00120215"/>
    <w:rsid w:val="001222CD"/>
    <w:rsid w:val="00130D18"/>
    <w:rsid w:val="0014097F"/>
    <w:rsid w:val="00143252"/>
    <w:rsid w:val="00146343"/>
    <w:rsid w:val="00150A18"/>
    <w:rsid w:val="00150C37"/>
    <w:rsid w:val="00152DF5"/>
    <w:rsid w:val="00152F53"/>
    <w:rsid w:val="00156A90"/>
    <w:rsid w:val="0016084F"/>
    <w:rsid w:val="00163DCA"/>
    <w:rsid w:val="00173A66"/>
    <w:rsid w:val="00177D81"/>
    <w:rsid w:val="00180554"/>
    <w:rsid w:val="0018518A"/>
    <w:rsid w:val="00190109"/>
    <w:rsid w:val="001908DC"/>
    <w:rsid w:val="00193384"/>
    <w:rsid w:val="001933E6"/>
    <w:rsid w:val="00193A30"/>
    <w:rsid w:val="00194182"/>
    <w:rsid w:val="001945EA"/>
    <w:rsid w:val="00194D0C"/>
    <w:rsid w:val="00195188"/>
    <w:rsid w:val="00196E65"/>
    <w:rsid w:val="00197342"/>
    <w:rsid w:val="00197C42"/>
    <w:rsid w:val="001A03F1"/>
    <w:rsid w:val="001A1CD7"/>
    <w:rsid w:val="001A27AD"/>
    <w:rsid w:val="001A2B48"/>
    <w:rsid w:val="001A6786"/>
    <w:rsid w:val="001A6E3B"/>
    <w:rsid w:val="001B2417"/>
    <w:rsid w:val="001B2F31"/>
    <w:rsid w:val="001B3CA1"/>
    <w:rsid w:val="001B465C"/>
    <w:rsid w:val="001B5219"/>
    <w:rsid w:val="001B5C3C"/>
    <w:rsid w:val="001B7506"/>
    <w:rsid w:val="001B766D"/>
    <w:rsid w:val="001B7E7E"/>
    <w:rsid w:val="001C1284"/>
    <w:rsid w:val="001C138A"/>
    <w:rsid w:val="001C1F3D"/>
    <w:rsid w:val="001C4668"/>
    <w:rsid w:val="001C5A59"/>
    <w:rsid w:val="001C678D"/>
    <w:rsid w:val="001C6C3F"/>
    <w:rsid w:val="001C766B"/>
    <w:rsid w:val="001C7FF9"/>
    <w:rsid w:val="001D2630"/>
    <w:rsid w:val="001D461B"/>
    <w:rsid w:val="001E411D"/>
    <w:rsid w:val="001E46E3"/>
    <w:rsid w:val="001E7A6E"/>
    <w:rsid w:val="001E7BB9"/>
    <w:rsid w:val="001F5C7B"/>
    <w:rsid w:val="001F73B3"/>
    <w:rsid w:val="001F76C5"/>
    <w:rsid w:val="002011A6"/>
    <w:rsid w:val="00202953"/>
    <w:rsid w:val="00203234"/>
    <w:rsid w:val="00203311"/>
    <w:rsid w:val="00203B32"/>
    <w:rsid w:val="00203E4F"/>
    <w:rsid w:val="00203E63"/>
    <w:rsid w:val="00204C18"/>
    <w:rsid w:val="00204FEB"/>
    <w:rsid w:val="00210ED2"/>
    <w:rsid w:val="002115BC"/>
    <w:rsid w:val="0021495A"/>
    <w:rsid w:val="00217EE0"/>
    <w:rsid w:val="00222190"/>
    <w:rsid w:val="002225FA"/>
    <w:rsid w:val="002262D1"/>
    <w:rsid w:val="00227854"/>
    <w:rsid w:val="00227E3B"/>
    <w:rsid w:val="00234A76"/>
    <w:rsid w:val="00235F4D"/>
    <w:rsid w:val="00240EA4"/>
    <w:rsid w:val="00241A29"/>
    <w:rsid w:val="00242DA8"/>
    <w:rsid w:val="0024571E"/>
    <w:rsid w:val="00252581"/>
    <w:rsid w:val="0025296B"/>
    <w:rsid w:val="00254CC7"/>
    <w:rsid w:val="002551D8"/>
    <w:rsid w:val="002564B4"/>
    <w:rsid w:val="00256953"/>
    <w:rsid w:val="00256E70"/>
    <w:rsid w:val="0026028F"/>
    <w:rsid w:val="00261D32"/>
    <w:rsid w:val="0026301F"/>
    <w:rsid w:val="0026506B"/>
    <w:rsid w:val="00266D36"/>
    <w:rsid w:val="00271F8C"/>
    <w:rsid w:val="002734AC"/>
    <w:rsid w:val="002736FC"/>
    <w:rsid w:val="00275369"/>
    <w:rsid w:val="0027644F"/>
    <w:rsid w:val="00277FE6"/>
    <w:rsid w:val="0028045C"/>
    <w:rsid w:val="00281600"/>
    <w:rsid w:val="00283617"/>
    <w:rsid w:val="00283FAF"/>
    <w:rsid w:val="00286A14"/>
    <w:rsid w:val="00287233"/>
    <w:rsid w:val="00291DFB"/>
    <w:rsid w:val="00292F37"/>
    <w:rsid w:val="00296737"/>
    <w:rsid w:val="002A2AC8"/>
    <w:rsid w:val="002A340A"/>
    <w:rsid w:val="002A4590"/>
    <w:rsid w:val="002A45D9"/>
    <w:rsid w:val="002A47EC"/>
    <w:rsid w:val="002A5ED9"/>
    <w:rsid w:val="002A6FE2"/>
    <w:rsid w:val="002B0A79"/>
    <w:rsid w:val="002B258E"/>
    <w:rsid w:val="002B3D97"/>
    <w:rsid w:val="002B4C86"/>
    <w:rsid w:val="002B6143"/>
    <w:rsid w:val="002B6A6A"/>
    <w:rsid w:val="002C0087"/>
    <w:rsid w:val="002C0A0F"/>
    <w:rsid w:val="002C2579"/>
    <w:rsid w:val="002C3ED0"/>
    <w:rsid w:val="002C4B02"/>
    <w:rsid w:val="002C6760"/>
    <w:rsid w:val="002D7071"/>
    <w:rsid w:val="002E04A5"/>
    <w:rsid w:val="002E1AF5"/>
    <w:rsid w:val="002E32E9"/>
    <w:rsid w:val="002F21FE"/>
    <w:rsid w:val="002F2213"/>
    <w:rsid w:val="002F5080"/>
    <w:rsid w:val="002F6633"/>
    <w:rsid w:val="00301AAE"/>
    <w:rsid w:val="00302B75"/>
    <w:rsid w:val="003043FD"/>
    <w:rsid w:val="003054EA"/>
    <w:rsid w:val="00306216"/>
    <w:rsid w:val="0030799B"/>
    <w:rsid w:val="00307FA5"/>
    <w:rsid w:val="00315557"/>
    <w:rsid w:val="00315FB7"/>
    <w:rsid w:val="003170C8"/>
    <w:rsid w:val="00317644"/>
    <w:rsid w:val="00321D7F"/>
    <w:rsid w:val="0032453D"/>
    <w:rsid w:val="00324CCD"/>
    <w:rsid w:val="00324FC5"/>
    <w:rsid w:val="003261D4"/>
    <w:rsid w:val="003262D8"/>
    <w:rsid w:val="00327866"/>
    <w:rsid w:val="00330F3C"/>
    <w:rsid w:val="00331232"/>
    <w:rsid w:val="003339D4"/>
    <w:rsid w:val="003349C0"/>
    <w:rsid w:val="00334FCF"/>
    <w:rsid w:val="00336450"/>
    <w:rsid w:val="003377CC"/>
    <w:rsid w:val="00337874"/>
    <w:rsid w:val="00337936"/>
    <w:rsid w:val="00341796"/>
    <w:rsid w:val="003427F2"/>
    <w:rsid w:val="00343426"/>
    <w:rsid w:val="003441CF"/>
    <w:rsid w:val="003475BC"/>
    <w:rsid w:val="00351173"/>
    <w:rsid w:val="00352516"/>
    <w:rsid w:val="00352B47"/>
    <w:rsid w:val="00354462"/>
    <w:rsid w:val="003557EB"/>
    <w:rsid w:val="00355FF2"/>
    <w:rsid w:val="00356C6E"/>
    <w:rsid w:val="00357BB8"/>
    <w:rsid w:val="00360283"/>
    <w:rsid w:val="00361586"/>
    <w:rsid w:val="00362FB8"/>
    <w:rsid w:val="00366C94"/>
    <w:rsid w:val="0037006A"/>
    <w:rsid w:val="00370E1F"/>
    <w:rsid w:val="0037298D"/>
    <w:rsid w:val="0037489E"/>
    <w:rsid w:val="00380A3E"/>
    <w:rsid w:val="00380E5F"/>
    <w:rsid w:val="00381500"/>
    <w:rsid w:val="003848C1"/>
    <w:rsid w:val="00384F0F"/>
    <w:rsid w:val="003858D0"/>
    <w:rsid w:val="00385BB2"/>
    <w:rsid w:val="003902F0"/>
    <w:rsid w:val="00393207"/>
    <w:rsid w:val="00396603"/>
    <w:rsid w:val="00397333"/>
    <w:rsid w:val="003A3515"/>
    <w:rsid w:val="003A3C84"/>
    <w:rsid w:val="003A533E"/>
    <w:rsid w:val="003A7A6C"/>
    <w:rsid w:val="003B0CB2"/>
    <w:rsid w:val="003B0F71"/>
    <w:rsid w:val="003B15F7"/>
    <w:rsid w:val="003B2ACC"/>
    <w:rsid w:val="003B34C9"/>
    <w:rsid w:val="003B39A3"/>
    <w:rsid w:val="003C318C"/>
    <w:rsid w:val="003C357D"/>
    <w:rsid w:val="003C3CDE"/>
    <w:rsid w:val="003C3EF7"/>
    <w:rsid w:val="003C48EA"/>
    <w:rsid w:val="003C5868"/>
    <w:rsid w:val="003C5CE4"/>
    <w:rsid w:val="003D228E"/>
    <w:rsid w:val="003D2A03"/>
    <w:rsid w:val="003D324F"/>
    <w:rsid w:val="003D376E"/>
    <w:rsid w:val="003D5A0A"/>
    <w:rsid w:val="003D5A59"/>
    <w:rsid w:val="003E0110"/>
    <w:rsid w:val="003E09C6"/>
    <w:rsid w:val="003E1EC9"/>
    <w:rsid w:val="003E2864"/>
    <w:rsid w:val="003E4CA1"/>
    <w:rsid w:val="003E793C"/>
    <w:rsid w:val="003F06F4"/>
    <w:rsid w:val="003F0904"/>
    <w:rsid w:val="003F0B75"/>
    <w:rsid w:val="003F18C5"/>
    <w:rsid w:val="003F1DEB"/>
    <w:rsid w:val="003F1F28"/>
    <w:rsid w:val="003F2A6D"/>
    <w:rsid w:val="003F37BA"/>
    <w:rsid w:val="003F3E38"/>
    <w:rsid w:val="003F489F"/>
    <w:rsid w:val="003F4D93"/>
    <w:rsid w:val="003F57B2"/>
    <w:rsid w:val="003F5E40"/>
    <w:rsid w:val="003F78EA"/>
    <w:rsid w:val="004026F9"/>
    <w:rsid w:val="00403E74"/>
    <w:rsid w:val="00404EF5"/>
    <w:rsid w:val="00405339"/>
    <w:rsid w:val="004056B4"/>
    <w:rsid w:val="0040792F"/>
    <w:rsid w:val="00411414"/>
    <w:rsid w:val="00423482"/>
    <w:rsid w:val="00424ACA"/>
    <w:rsid w:val="00425237"/>
    <w:rsid w:val="0042541D"/>
    <w:rsid w:val="00427286"/>
    <w:rsid w:val="00430E68"/>
    <w:rsid w:val="004316EB"/>
    <w:rsid w:val="00432181"/>
    <w:rsid w:val="00432237"/>
    <w:rsid w:val="004332AC"/>
    <w:rsid w:val="00433490"/>
    <w:rsid w:val="00433757"/>
    <w:rsid w:val="00433C5C"/>
    <w:rsid w:val="004370E9"/>
    <w:rsid w:val="004373D7"/>
    <w:rsid w:val="004374AA"/>
    <w:rsid w:val="00440665"/>
    <w:rsid w:val="00443039"/>
    <w:rsid w:val="004445B9"/>
    <w:rsid w:val="00444711"/>
    <w:rsid w:val="00446EF1"/>
    <w:rsid w:val="00451B73"/>
    <w:rsid w:val="004540B1"/>
    <w:rsid w:val="0045490D"/>
    <w:rsid w:val="004578C4"/>
    <w:rsid w:val="004611DE"/>
    <w:rsid w:val="0046246B"/>
    <w:rsid w:val="00465A74"/>
    <w:rsid w:val="00467841"/>
    <w:rsid w:val="00470659"/>
    <w:rsid w:val="00470AC9"/>
    <w:rsid w:val="00475518"/>
    <w:rsid w:val="004755E6"/>
    <w:rsid w:val="0048185B"/>
    <w:rsid w:val="00484895"/>
    <w:rsid w:val="004937A1"/>
    <w:rsid w:val="004937CC"/>
    <w:rsid w:val="0049461B"/>
    <w:rsid w:val="004973D6"/>
    <w:rsid w:val="004A0261"/>
    <w:rsid w:val="004A0945"/>
    <w:rsid w:val="004A21FC"/>
    <w:rsid w:val="004A35BE"/>
    <w:rsid w:val="004A5226"/>
    <w:rsid w:val="004B11D0"/>
    <w:rsid w:val="004B2174"/>
    <w:rsid w:val="004B417D"/>
    <w:rsid w:val="004B4F80"/>
    <w:rsid w:val="004B74E9"/>
    <w:rsid w:val="004B76C8"/>
    <w:rsid w:val="004B7EBC"/>
    <w:rsid w:val="004C0A09"/>
    <w:rsid w:val="004C0EFA"/>
    <w:rsid w:val="004C33C2"/>
    <w:rsid w:val="004C77BA"/>
    <w:rsid w:val="004C7861"/>
    <w:rsid w:val="004D08CC"/>
    <w:rsid w:val="004D1A13"/>
    <w:rsid w:val="004D24AE"/>
    <w:rsid w:val="004D30A5"/>
    <w:rsid w:val="004D4BA0"/>
    <w:rsid w:val="004D4CA4"/>
    <w:rsid w:val="004D6901"/>
    <w:rsid w:val="004E51A3"/>
    <w:rsid w:val="004F5C64"/>
    <w:rsid w:val="004F6F23"/>
    <w:rsid w:val="0050258F"/>
    <w:rsid w:val="0050259B"/>
    <w:rsid w:val="005027AE"/>
    <w:rsid w:val="00502CF2"/>
    <w:rsid w:val="005053A6"/>
    <w:rsid w:val="00505473"/>
    <w:rsid w:val="00506F8C"/>
    <w:rsid w:val="00507555"/>
    <w:rsid w:val="005123AF"/>
    <w:rsid w:val="00512A04"/>
    <w:rsid w:val="00514492"/>
    <w:rsid w:val="005161ED"/>
    <w:rsid w:val="00516B1A"/>
    <w:rsid w:val="005176DF"/>
    <w:rsid w:val="005204C1"/>
    <w:rsid w:val="00520E85"/>
    <w:rsid w:val="005210EB"/>
    <w:rsid w:val="00521B7C"/>
    <w:rsid w:val="00522E18"/>
    <w:rsid w:val="00523A6A"/>
    <w:rsid w:val="00523A75"/>
    <w:rsid w:val="00524444"/>
    <w:rsid w:val="0052714E"/>
    <w:rsid w:val="00531CA0"/>
    <w:rsid w:val="00535448"/>
    <w:rsid w:val="00535F14"/>
    <w:rsid w:val="00536590"/>
    <w:rsid w:val="005417F3"/>
    <w:rsid w:val="00542D67"/>
    <w:rsid w:val="00543D4C"/>
    <w:rsid w:val="00545700"/>
    <w:rsid w:val="00553C45"/>
    <w:rsid w:val="00553F91"/>
    <w:rsid w:val="0055488F"/>
    <w:rsid w:val="00554C78"/>
    <w:rsid w:val="005556CC"/>
    <w:rsid w:val="00555865"/>
    <w:rsid w:val="00556FAD"/>
    <w:rsid w:val="005603ED"/>
    <w:rsid w:val="00560CF6"/>
    <w:rsid w:val="00561F61"/>
    <w:rsid w:val="00564CCC"/>
    <w:rsid w:val="00565E3B"/>
    <w:rsid w:val="0056682E"/>
    <w:rsid w:val="00572071"/>
    <w:rsid w:val="00573A1D"/>
    <w:rsid w:val="00575373"/>
    <w:rsid w:val="00575895"/>
    <w:rsid w:val="0057703E"/>
    <w:rsid w:val="00577CCA"/>
    <w:rsid w:val="00577EC3"/>
    <w:rsid w:val="005820AC"/>
    <w:rsid w:val="0058727A"/>
    <w:rsid w:val="00587CE0"/>
    <w:rsid w:val="005921C4"/>
    <w:rsid w:val="00593E36"/>
    <w:rsid w:val="005954CD"/>
    <w:rsid w:val="00596D1E"/>
    <w:rsid w:val="005A0BCF"/>
    <w:rsid w:val="005A0C34"/>
    <w:rsid w:val="005A3A2B"/>
    <w:rsid w:val="005A561F"/>
    <w:rsid w:val="005A6CA8"/>
    <w:rsid w:val="005B12E5"/>
    <w:rsid w:val="005B16FA"/>
    <w:rsid w:val="005B463B"/>
    <w:rsid w:val="005B5258"/>
    <w:rsid w:val="005C085C"/>
    <w:rsid w:val="005C0AA0"/>
    <w:rsid w:val="005C30CF"/>
    <w:rsid w:val="005C7EE9"/>
    <w:rsid w:val="005D1816"/>
    <w:rsid w:val="005D2353"/>
    <w:rsid w:val="005D2B25"/>
    <w:rsid w:val="005D4873"/>
    <w:rsid w:val="005D4E3B"/>
    <w:rsid w:val="005D7861"/>
    <w:rsid w:val="005E0C8A"/>
    <w:rsid w:val="005E1E61"/>
    <w:rsid w:val="005E2055"/>
    <w:rsid w:val="005E32ED"/>
    <w:rsid w:val="005E6663"/>
    <w:rsid w:val="005E770B"/>
    <w:rsid w:val="005F48D6"/>
    <w:rsid w:val="005F5065"/>
    <w:rsid w:val="005F5657"/>
    <w:rsid w:val="005F6A83"/>
    <w:rsid w:val="005F7FFD"/>
    <w:rsid w:val="006003A5"/>
    <w:rsid w:val="0060074A"/>
    <w:rsid w:val="006011BC"/>
    <w:rsid w:val="006013E7"/>
    <w:rsid w:val="006035FB"/>
    <w:rsid w:val="00606479"/>
    <w:rsid w:val="00606BE4"/>
    <w:rsid w:val="0061398A"/>
    <w:rsid w:val="00614428"/>
    <w:rsid w:val="00614BEB"/>
    <w:rsid w:val="006176EC"/>
    <w:rsid w:val="00617A78"/>
    <w:rsid w:val="00620177"/>
    <w:rsid w:val="006219D4"/>
    <w:rsid w:val="006220BE"/>
    <w:rsid w:val="00622B0B"/>
    <w:rsid w:val="006264F3"/>
    <w:rsid w:val="006277D4"/>
    <w:rsid w:val="00631648"/>
    <w:rsid w:val="00632EEC"/>
    <w:rsid w:val="006351AA"/>
    <w:rsid w:val="00635A00"/>
    <w:rsid w:val="0063724E"/>
    <w:rsid w:val="0064052C"/>
    <w:rsid w:val="00641D4C"/>
    <w:rsid w:val="00643B2C"/>
    <w:rsid w:val="0064401C"/>
    <w:rsid w:val="006458E7"/>
    <w:rsid w:val="00646568"/>
    <w:rsid w:val="006546B1"/>
    <w:rsid w:val="0065470E"/>
    <w:rsid w:val="006574D0"/>
    <w:rsid w:val="00661F79"/>
    <w:rsid w:val="006641D1"/>
    <w:rsid w:val="0066490E"/>
    <w:rsid w:val="00665404"/>
    <w:rsid w:val="0066790F"/>
    <w:rsid w:val="00670876"/>
    <w:rsid w:val="006717EC"/>
    <w:rsid w:val="00675F8A"/>
    <w:rsid w:val="00676EAB"/>
    <w:rsid w:val="006802AA"/>
    <w:rsid w:val="00680465"/>
    <w:rsid w:val="006804AF"/>
    <w:rsid w:val="006813A3"/>
    <w:rsid w:val="00684CD8"/>
    <w:rsid w:val="006864EC"/>
    <w:rsid w:val="00686DF4"/>
    <w:rsid w:val="006872B8"/>
    <w:rsid w:val="006912CA"/>
    <w:rsid w:val="006920C8"/>
    <w:rsid w:val="0069536B"/>
    <w:rsid w:val="006964BB"/>
    <w:rsid w:val="006A1C17"/>
    <w:rsid w:val="006A1E7B"/>
    <w:rsid w:val="006A1FE7"/>
    <w:rsid w:val="006A2D92"/>
    <w:rsid w:val="006A60FF"/>
    <w:rsid w:val="006B1914"/>
    <w:rsid w:val="006B2EE2"/>
    <w:rsid w:val="006B6B03"/>
    <w:rsid w:val="006B7921"/>
    <w:rsid w:val="006C125E"/>
    <w:rsid w:val="006C3D17"/>
    <w:rsid w:val="006C4839"/>
    <w:rsid w:val="006C4C76"/>
    <w:rsid w:val="006C50DE"/>
    <w:rsid w:val="006C5C1A"/>
    <w:rsid w:val="006C7166"/>
    <w:rsid w:val="006D0236"/>
    <w:rsid w:val="006D0380"/>
    <w:rsid w:val="006D10BF"/>
    <w:rsid w:val="006D27EC"/>
    <w:rsid w:val="006D352F"/>
    <w:rsid w:val="006D4B47"/>
    <w:rsid w:val="006D6BEF"/>
    <w:rsid w:val="006E29F0"/>
    <w:rsid w:val="006E30E5"/>
    <w:rsid w:val="006E4B4C"/>
    <w:rsid w:val="006E5BFC"/>
    <w:rsid w:val="006F07C8"/>
    <w:rsid w:val="006F1BEA"/>
    <w:rsid w:val="006F3364"/>
    <w:rsid w:val="006F3F20"/>
    <w:rsid w:val="006F5043"/>
    <w:rsid w:val="006F597B"/>
    <w:rsid w:val="006F6294"/>
    <w:rsid w:val="007022E9"/>
    <w:rsid w:val="00702A69"/>
    <w:rsid w:val="00703443"/>
    <w:rsid w:val="0070438F"/>
    <w:rsid w:val="0071174B"/>
    <w:rsid w:val="007140DC"/>
    <w:rsid w:val="00714292"/>
    <w:rsid w:val="007173F6"/>
    <w:rsid w:val="0072067E"/>
    <w:rsid w:val="0072098D"/>
    <w:rsid w:val="00723B1A"/>
    <w:rsid w:val="0072668B"/>
    <w:rsid w:val="007301E0"/>
    <w:rsid w:val="00730E41"/>
    <w:rsid w:val="0073159D"/>
    <w:rsid w:val="007323BD"/>
    <w:rsid w:val="0073278E"/>
    <w:rsid w:val="0073782E"/>
    <w:rsid w:val="007431EA"/>
    <w:rsid w:val="00743F12"/>
    <w:rsid w:val="00745D83"/>
    <w:rsid w:val="00746045"/>
    <w:rsid w:val="007462B8"/>
    <w:rsid w:val="00754BDE"/>
    <w:rsid w:val="007569D6"/>
    <w:rsid w:val="00756DBC"/>
    <w:rsid w:val="00760AA5"/>
    <w:rsid w:val="00761150"/>
    <w:rsid w:val="00761431"/>
    <w:rsid w:val="00763AB3"/>
    <w:rsid w:val="00764805"/>
    <w:rsid w:val="007650F2"/>
    <w:rsid w:val="0077269F"/>
    <w:rsid w:val="00773CBC"/>
    <w:rsid w:val="007747B5"/>
    <w:rsid w:val="007760B0"/>
    <w:rsid w:val="00777550"/>
    <w:rsid w:val="00777CBF"/>
    <w:rsid w:val="007809E1"/>
    <w:rsid w:val="00780D80"/>
    <w:rsid w:val="00785D87"/>
    <w:rsid w:val="00785EF3"/>
    <w:rsid w:val="00790E6F"/>
    <w:rsid w:val="00795017"/>
    <w:rsid w:val="0079538F"/>
    <w:rsid w:val="007955D9"/>
    <w:rsid w:val="007959A2"/>
    <w:rsid w:val="0079609E"/>
    <w:rsid w:val="00797B31"/>
    <w:rsid w:val="007A072F"/>
    <w:rsid w:val="007A116C"/>
    <w:rsid w:val="007A3105"/>
    <w:rsid w:val="007A4A8D"/>
    <w:rsid w:val="007A4F85"/>
    <w:rsid w:val="007A6FAC"/>
    <w:rsid w:val="007B0D1E"/>
    <w:rsid w:val="007B157D"/>
    <w:rsid w:val="007B1716"/>
    <w:rsid w:val="007B379B"/>
    <w:rsid w:val="007B695F"/>
    <w:rsid w:val="007C03D3"/>
    <w:rsid w:val="007C2337"/>
    <w:rsid w:val="007C2DD7"/>
    <w:rsid w:val="007C36FD"/>
    <w:rsid w:val="007D071B"/>
    <w:rsid w:val="007D112E"/>
    <w:rsid w:val="007D1B9F"/>
    <w:rsid w:val="007D3763"/>
    <w:rsid w:val="007D3FAE"/>
    <w:rsid w:val="007E2741"/>
    <w:rsid w:val="007E3899"/>
    <w:rsid w:val="007E5FA1"/>
    <w:rsid w:val="007E6A92"/>
    <w:rsid w:val="007E74D3"/>
    <w:rsid w:val="007F03D7"/>
    <w:rsid w:val="007F0F68"/>
    <w:rsid w:val="007F242E"/>
    <w:rsid w:val="007F2BEE"/>
    <w:rsid w:val="00802278"/>
    <w:rsid w:val="00803BB6"/>
    <w:rsid w:val="00804683"/>
    <w:rsid w:val="00804BA1"/>
    <w:rsid w:val="008058CA"/>
    <w:rsid w:val="0080763D"/>
    <w:rsid w:val="0081059D"/>
    <w:rsid w:val="008109F9"/>
    <w:rsid w:val="00811F0E"/>
    <w:rsid w:val="00815A2F"/>
    <w:rsid w:val="00820101"/>
    <w:rsid w:val="00820495"/>
    <w:rsid w:val="00821343"/>
    <w:rsid w:val="008214DD"/>
    <w:rsid w:val="00826279"/>
    <w:rsid w:val="008263E0"/>
    <w:rsid w:val="00826BFD"/>
    <w:rsid w:val="008273F8"/>
    <w:rsid w:val="008275DC"/>
    <w:rsid w:val="00830141"/>
    <w:rsid w:val="00830405"/>
    <w:rsid w:val="008345F4"/>
    <w:rsid w:val="00834D3B"/>
    <w:rsid w:val="00836547"/>
    <w:rsid w:val="00837E3C"/>
    <w:rsid w:val="008418C0"/>
    <w:rsid w:val="008418D9"/>
    <w:rsid w:val="00841D76"/>
    <w:rsid w:val="00844923"/>
    <w:rsid w:val="0084651E"/>
    <w:rsid w:val="0084715F"/>
    <w:rsid w:val="00850509"/>
    <w:rsid w:val="00852178"/>
    <w:rsid w:val="0085249A"/>
    <w:rsid w:val="00852735"/>
    <w:rsid w:val="00853376"/>
    <w:rsid w:val="008541A6"/>
    <w:rsid w:val="0085611A"/>
    <w:rsid w:val="00863247"/>
    <w:rsid w:val="00863B64"/>
    <w:rsid w:val="0086629E"/>
    <w:rsid w:val="008664CA"/>
    <w:rsid w:val="008664F1"/>
    <w:rsid w:val="00866FE4"/>
    <w:rsid w:val="00870B86"/>
    <w:rsid w:val="00871F88"/>
    <w:rsid w:val="00871FE9"/>
    <w:rsid w:val="00875CD8"/>
    <w:rsid w:val="008762B4"/>
    <w:rsid w:val="00876E6C"/>
    <w:rsid w:val="00877451"/>
    <w:rsid w:val="008800C0"/>
    <w:rsid w:val="0088236F"/>
    <w:rsid w:val="00882447"/>
    <w:rsid w:val="008827F3"/>
    <w:rsid w:val="008835B5"/>
    <w:rsid w:val="008846DD"/>
    <w:rsid w:val="00884BF3"/>
    <w:rsid w:val="00885B41"/>
    <w:rsid w:val="00890A1B"/>
    <w:rsid w:val="008917ED"/>
    <w:rsid w:val="00893720"/>
    <w:rsid w:val="00896A8F"/>
    <w:rsid w:val="00896EF8"/>
    <w:rsid w:val="008A03DB"/>
    <w:rsid w:val="008A0FF5"/>
    <w:rsid w:val="008A1CD2"/>
    <w:rsid w:val="008A304F"/>
    <w:rsid w:val="008A3921"/>
    <w:rsid w:val="008A423C"/>
    <w:rsid w:val="008A4437"/>
    <w:rsid w:val="008A4A18"/>
    <w:rsid w:val="008A4DC3"/>
    <w:rsid w:val="008A7EFA"/>
    <w:rsid w:val="008B011E"/>
    <w:rsid w:val="008B02FC"/>
    <w:rsid w:val="008B5197"/>
    <w:rsid w:val="008B5B9D"/>
    <w:rsid w:val="008B7560"/>
    <w:rsid w:val="008B76A7"/>
    <w:rsid w:val="008C0345"/>
    <w:rsid w:val="008C30D3"/>
    <w:rsid w:val="008C4515"/>
    <w:rsid w:val="008C559C"/>
    <w:rsid w:val="008C6089"/>
    <w:rsid w:val="008C656A"/>
    <w:rsid w:val="008D4290"/>
    <w:rsid w:val="008D607C"/>
    <w:rsid w:val="008D7309"/>
    <w:rsid w:val="008E158B"/>
    <w:rsid w:val="008E200F"/>
    <w:rsid w:val="008E39F6"/>
    <w:rsid w:val="008E52F0"/>
    <w:rsid w:val="008E531E"/>
    <w:rsid w:val="008E688E"/>
    <w:rsid w:val="008E7D84"/>
    <w:rsid w:val="008F15EA"/>
    <w:rsid w:val="008F456E"/>
    <w:rsid w:val="008F5131"/>
    <w:rsid w:val="008F685B"/>
    <w:rsid w:val="0090251D"/>
    <w:rsid w:val="00902A62"/>
    <w:rsid w:val="00905C50"/>
    <w:rsid w:val="0090669A"/>
    <w:rsid w:val="00911676"/>
    <w:rsid w:val="00912683"/>
    <w:rsid w:val="00912707"/>
    <w:rsid w:val="00920D9A"/>
    <w:rsid w:val="00920EB8"/>
    <w:rsid w:val="00922081"/>
    <w:rsid w:val="00923D2D"/>
    <w:rsid w:val="00924100"/>
    <w:rsid w:val="00924458"/>
    <w:rsid w:val="00925DD8"/>
    <w:rsid w:val="009261F9"/>
    <w:rsid w:val="009262FD"/>
    <w:rsid w:val="00927647"/>
    <w:rsid w:val="00930052"/>
    <w:rsid w:val="00930864"/>
    <w:rsid w:val="00931E9D"/>
    <w:rsid w:val="0093539D"/>
    <w:rsid w:val="009378FC"/>
    <w:rsid w:val="00940D53"/>
    <w:rsid w:val="00941F57"/>
    <w:rsid w:val="009422F1"/>
    <w:rsid w:val="009444AA"/>
    <w:rsid w:val="0094532E"/>
    <w:rsid w:val="0094566F"/>
    <w:rsid w:val="00945F74"/>
    <w:rsid w:val="00946534"/>
    <w:rsid w:val="009474E7"/>
    <w:rsid w:val="00950389"/>
    <w:rsid w:val="00952A5F"/>
    <w:rsid w:val="0095469A"/>
    <w:rsid w:val="00955213"/>
    <w:rsid w:val="00955714"/>
    <w:rsid w:val="00956AA7"/>
    <w:rsid w:val="00957A8E"/>
    <w:rsid w:val="00961427"/>
    <w:rsid w:val="00965656"/>
    <w:rsid w:val="0096706F"/>
    <w:rsid w:val="00970E84"/>
    <w:rsid w:val="00971149"/>
    <w:rsid w:val="00972F78"/>
    <w:rsid w:val="00973890"/>
    <w:rsid w:val="0097660F"/>
    <w:rsid w:val="00976A09"/>
    <w:rsid w:val="0097730B"/>
    <w:rsid w:val="0097761F"/>
    <w:rsid w:val="00977E6A"/>
    <w:rsid w:val="0098014B"/>
    <w:rsid w:val="00981567"/>
    <w:rsid w:val="00981DFA"/>
    <w:rsid w:val="00982E04"/>
    <w:rsid w:val="00983C68"/>
    <w:rsid w:val="0098415C"/>
    <w:rsid w:val="00984E16"/>
    <w:rsid w:val="00985183"/>
    <w:rsid w:val="009852E5"/>
    <w:rsid w:val="009937AC"/>
    <w:rsid w:val="00996114"/>
    <w:rsid w:val="009966D4"/>
    <w:rsid w:val="00997870"/>
    <w:rsid w:val="009A3960"/>
    <w:rsid w:val="009A5438"/>
    <w:rsid w:val="009A6640"/>
    <w:rsid w:val="009A7BCD"/>
    <w:rsid w:val="009B05AF"/>
    <w:rsid w:val="009B13FF"/>
    <w:rsid w:val="009B357F"/>
    <w:rsid w:val="009B36DB"/>
    <w:rsid w:val="009B3F9A"/>
    <w:rsid w:val="009B46A9"/>
    <w:rsid w:val="009B4CEC"/>
    <w:rsid w:val="009B4FED"/>
    <w:rsid w:val="009C0DD2"/>
    <w:rsid w:val="009C28A4"/>
    <w:rsid w:val="009C580D"/>
    <w:rsid w:val="009C6251"/>
    <w:rsid w:val="009C76C1"/>
    <w:rsid w:val="009D0FE7"/>
    <w:rsid w:val="009D36F9"/>
    <w:rsid w:val="009D4565"/>
    <w:rsid w:val="009D468A"/>
    <w:rsid w:val="009D6BC6"/>
    <w:rsid w:val="009D6C8A"/>
    <w:rsid w:val="009E36A3"/>
    <w:rsid w:val="009E6F7C"/>
    <w:rsid w:val="009F041B"/>
    <w:rsid w:val="00A00A18"/>
    <w:rsid w:val="00A01FEE"/>
    <w:rsid w:val="00A02A94"/>
    <w:rsid w:val="00A02F8B"/>
    <w:rsid w:val="00A03F13"/>
    <w:rsid w:val="00A05C3E"/>
    <w:rsid w:val="00A06199"/>
    <w:rsid w:val="00A11F94"/>
    <w:rsid w:val="00A14443"/>
    <w:rsid w:val="00A2087F"/>
    <w:rsid w:val="00A21271"/>
    <w:rsid w:val="00A218CF"/>
    <w:rsid w:val="00A23C50"/>
    <w:rsid w:val="00A25A9A"/>
    <w:rsid w:val="00A2796A"/>
    <w:rsid w:val="00A323D3"/>
    <w:rsid w:val="00A32502"/>
    <w:rsid w:val="00A32882"/>
    <w:rsid w:val="00A35A10"/>
    <w:rsid w:val="00A37DA3"/>
    <w:rsid w:val="00A37E3E"/>
    <w:rsid w:val="00A40171"/>
    <w:rsid w:val="00A430EF"/>
    <w:rsid w:val="00A44897"/>
    <w:rsid w:val="00A44B21"/>
    <w:rsid w:val="00A44F45"/>
    <w:rsid w:val="00A47CD9"/>
    <w:rsid w:val="00A47E44"/>
    <w:rsid w:val="00A5000F"/>
    <w:rsid w:val="00A54020"/>
    <w:rsid w:val="00A62B64"/>
    <w:rsid w:val="00A63225"/>
    <w:rsid w:val="00A74BB6"/>
    <w:rsid w:val="00A752E1"/>
    <w:rsid w:val="00A76467"/>
    <w:rsid w:val="00A81732"/>
    <w:rsid w:val="00A826BA"/>
    <w:rsid w:val="00A834DC"/>
    <w:rsid w:val="00A85DFC"/>
    <w:rsid w:val="00A91317"/>
    <w:rsid w:val="00A9186B"/>
    <w:rsid w:val="00A943D5"/>
    <w:rsid w:val="00A95DEC"/>
    <w:rsid w:val="00A96A41"/>
    <w:rsid w:val="00A970C5"/>
    <w:rsid w:val="00A979BE"/>
    <w:rsid w:val="00AA0205"/>
    <w:rsid w:val="00AA48D3"/>
    <w:rsid w:val="00AA5E86"/>
    <w:rsid w:val="00AA601A"/>
    <w:rsid w:val="00AB0E82"/>
    <w:rsid w:val="00AB2628"/>
    <w:rsid w:val="00AB2817"/>
    <w:rsid w:val="00AB2ECE"/>
    <w:rsid w:val="00AB4D06"/>
    <w:rsid w:val="00AB5F4F"/>
    <w:rsid w:val="00AB6A69"/>
    <w:rsid w:val="00AB7CE0"/>
    <w:rsid w:val="00AC2425"/>
    <w:rsid w:val="00AC3F69"/>
    <w:rsid w:val="00AC565E"/>
    <w:rsid w:val="00AC5D3A"/>
    <w:rsid w:val="00AC6220"/>
    <w:rsid w:val="00AC7303"/>
    <w:rsid w:val="00AD0B11"/>
    <w:rsid w:val="00AD15BE"/>
    <w:rsid w:val="00AD2395"/>
    <w:rsid w:val="00AD2905"/>
    <w:rsid w:val="00AD636B"/>
    <w:rsid w:val="00AD70F0"/>
    <w:rsid w:val="00AD7412"/>
    <w:rsid w:val="00AE04D3"/>
    <w:rsid w:val="00AE2741"/>
    <w:rsid w:val="00AE4102"/>
    <w:rsid w:val="00AE5369"/>
    <w:rsid w:val="00AF1EAC"/>
    <w:rsid w:val="00AF279F"/>
    <w:rsid w:val="00AF34BB"/>
    <w:rsid w:val="00AF34DF"/>
    <w:rsid w:val="00AF597E"/>
    <w:rsid w:val="00AF63A7"/>
    <w:rsid w:val="00B001A9"/>
    <w:rsid w:val="00B00295"/>
    <w:rsid w:val="00B017BE"/>
    <w:rsid w:val="00B0476E"/>
    <w:rsid w:val="00B04871"/>
    <w:rsid w:val="00B05283"/>
    <w:rsid w:val="00B073D7"/>
    <w:rsid w:val="00B12615"/>
    <w:rsid w:val="00B15349"/>
    <w:rsid w:val="00B1761D"/>
    <w:rsid w:val="00B2165B"/>
    <w:rsid w:val="00B2288C"/>
    <w:rsid w:val="00B22C18"/>
    <w:rsid w:val="00B23029"/>
    <w:rsid w:val="00B245B3"/>
    <w:rsid w:val="00B33130"/>
    <w:rsid w:val="00B3411E"/>
    <w:rsid w:val="00B35163"/>
    <w:rsid w:val="00B3543A"/>
    <w:rsid w:val="00B35939"/>
    <w:rsid w:val="00B36A43"/>
    <w:rsid w:val="00B37EF6"/>
    <w:rsid w:val="00B42AA3"/>
    <w:rsid w:val="00B42AE9"/>
    <w:rsid w:val="00B44AE7"/>
    <w:rsid w:val="00B474BA"/>
    <w:rsid w:val="00B50371"/>
    <w:rsid w:val="00B51AF6"/>
    <w:rsid w:val="00B51B56"/>
    <w:rsid w:val="00B52983"/>
    <w:rsid w:val="00B53EEF"/>
    <w:rsid w:val="00B54771"/>
    <w:rsid w:val="00B6209C"/>
    <w:rsid w:val="00B62250"/>
    <w:rsid w:val="00B63B32"/>
    <w:rsid w:val="00B64FE7"/>
    <w:rsid w:val="00B66F00"/>
    <w:rsid w:val="00B70292"/>
    <w:rsid w:val="00B70BA1"/>
    <w:rsid w:val="00B72424"/>
    <w:rsid w:val="00B72555"/>
    <w:rsid w:val="00B76325"/>
    <w:rsid w:val="00B827A7"/>
    <w:rsid w:val="00B85A59"/>
    <w:rsid w:val="00B873C3"/>
    <w:rsid w:val="00B87520"/>
    <w:rsid w:val="00B877E2"/>
    <w:rsid w:val="00B878DC"/>
    <w:rsid w:val="00B87ABA"/>
    <w:rsid w:val="00B90506"/>
    <w:rsid w:val="00B91D52"/>
    <w:rsid w:val="00B93426"/>
    <w:rsid w:val="00B9490F"/>
    <w:rsid w:val="00BA07E4"/>
    <w:rsid w:val="00BA3445"/>
    <w:rsid w:val="00BA3A94"/>
    <w:rsid w:val="00BB0274"/>
    <w:rsid w:val="00BB0DAE"/>
    <w:rsid w:val="00BB1073"/>
    <w:rsid w:val="00BB1C9A"/>
    <w:rsid w:val="00BB4D62"/>
    <w:rsid w:val="00BC0BC7"/>
    <w:rsid w:val="00BC0EDC"/>
    <w:rsid w:val="00BC55C1"/>
    <w:rsid w:val="00BC5B45"/>
    <w:rsid w:val="00BC5C89"/>
    <w:rsid w:val="00BC68DF"/>
    <w:rsid w:val="00BC743B"/>
    <w:rsid w:val="00BD125B"/>
    <w:rsid w:val="00BD3272"/>
    <w:rsid w:val="00BE16C2"/>
    <w:rsid w:val="00BE1F36"/>
    <w:rsid w:val="00BE2C69"/>
    <w:rsid w:val="00BE3B9D"/>
    <w:rsid w:val="00BE59B3"/>
    <w:rsid w:val="00BE6B00"/>
    <w:rsid w:val="00BE7392"/>
    <w:rsid w:val="00BE78B3"/>
    <w:rsid w:val="00BF02A1"/>
    <w:rsid w:val="00BF1525"/>
    <w:rsid w:val="00BF2C20"/>
    <w:rsid w:val="00BF2D38"/>
    <w:rsid w:val="00BF5BA8"/>
    <w:rsid w:val="00C016B4"/>
    <w:rsid w:val="00C029F4"/>
    <w:rsid w:val="00C06E27"/>
    <w:rsid w:val="00C10AFA"/>
    <w:rsid w:val="00C141D2"/>
    <w:rsid w:val="00C14E98"/>
    <w:rsid w:val="00C170C4"/>
    <w:rsid w:val="00C1767C"/>
    <w:rsid w:val="00C21A3B"/>
    <w:rsid w:val="00C30083"/>
    <w:rsid w:val="00C30F0F"/>
    <w:rsid w:val="00C329F1"/>
    <w:rsid w:val="00C35877"/>
    <w:rsid w:val="00C36F10"/>
    <w:rsid w:val="00C374D4"/>
    <w:rsid w:val="00C414C0"/>
    <w:rsid w:val="00C44BC5"/>
    <w:rsid w:val="00C458AC"/>
    <w:rsid w:val="00C46852"/>
    <w:rsid w:val="00C468F7"/>
    <w:rsid w:val="00C47074"/>
    <w:rsid w:val="00C47C95"/>
    <w:rsid w:val="00C5074A"/>
    <w:rsid w:val="00C508BD"/>
    <w:rsid w:val="00C5214B"/>
    <w:rsid w:val="00C5499C"/>
    <w:rsid w:val="00C55E14"/>
    <w:rsid w:val="00C60808"/>
    <w:rsid w:val="00C6138B"/>
    <w:rsid w:val="00C62361"/>
    <w:rsid w:val="00C6344D"/>
    <w:rsid w:val="00C63C77"/>
    <w:rsid w:val="00C6767E"/>
    <w:rsid w:val="00C7045A"/>
    <w:rsid w:val="00C758AB"/>
    <w:rsid w:val="00C75FB9"/>
    <w:rsid w:val="00C814DC"/>
    <w:rsid w:val="00C83DC4"/>
    <w:rsid w:val="00C84C37"/>
    <w:rsid w:val="00C858A2"/>
    <w:rsid w:val="00C876F3"/>
    <w:rsid w:val="00C92AF6"/>
    <w:rsid w:val="00C92C86"/>
    <w:rsid w:val="00C9399B"/>
    <w:rsid w:val="00C945DB"/>
    <w:rsid w:val="00C949E8"/>
    <w:rsid w:val="00C94D0A"/>
    <w:rsid w:val="00C95D27"/>
    <w:rsid w:val="00CA10F8"/>
    <w:rsid w:val="00CA2ECD"/>
    <w:rsid w:val="00CA580C"/>
    <w:rsid w:val="00CA5A0A"/>
    <w:rsid w:val="00CA6505"/>
    <w:rsid w:val="00CA6FD0"/>
    <w:rsid w:val="00CA6FF0"/>
    <w:rsid w:val="00CB0432"/>
    <w:rsid w:val="00CB394C"/>
    <w:rsid w:val="00CB40A4"/>
    <w:rsid w:val="00CB584E"/>
    <w:rsid w:val="00CB66B8"/>
    <w:rsid w:val="00CB776E"/>
    <w:rsid w:val="00CC1BF6"/>
    <w:rsid w:val="00CC21A2"/>
    <w:rsid w:val="00CC2CA1"/>
    <w:rsid w:val="00CC4D5E"/>
    <w:rsid w:val="00CC5FB1"/>
    <w:rsid w:val="00CC601D"/>
    <w:rsid w:val="00CC6AC6"/>
    <w:rsid w:val="00CC73D2"/>
    <w:rsid w:val="00CC75D5"/>
    <w:rsid w:val="00CC787B"/>
    <w:rsid w:val="00CD1006"/>
    <w:rsid w:val="00CD2FC8"/>
    <w:rsid w:val="00CD3CE1"/>
    <w:rsid w:val="00CD460E"/>
    <w:rsid w:val="00CD48C9"/>
    <w:rsid w:val="00CD4D1F"/>
    <w:rsid w:val="00CD76E8"/>
    <w:rsid w:val="00CE1834"/>
    <w:rsid w:val="00CE2171"/>
    <w:rsid w:val="00CE4B87"/>
    <w:rsid w:val="00CE67FF"/>
    <w:rsid w:val="00CF1C4A"/>
    <w:rsid w:val="00CF20B4"/>
    <w:rsid w:val="00CF30F8"/>
    <w:rsid w:val="00CF403F"/>
    <w:rsid w:val="00CF46B4"/>
    <w:rsid w:val="00CF75FA"/>
    <w:rsid w:val="00D02537"/>
    <w:rsid w:val="00D03934"/>
    <w:rsid w:val="00D05EE0"/>
    <w:rsid w:val="00D1221D"/>
    <w:rsid w:val="00D20108"/>
    <w:rsid w:val="00D26D4C"/>
    <w:rsid w:val="00D31042"/>
    <w:rsid w:val="00D3121F"/>
    <w:rsid w:val="00D31C36"/>
    <w:rsid w:val="00D3259B"/>
    <w:rsid w:val="00D3278C"/>
    <w:rsid w:val="00D32E66"/>
    <w:rsid w:val="00D32F7E"/>
    <w:rsid w:val="00D3465F"/>
    <w:rsid w:val="00D34680"/>
    <w:rsid w:val="00D36C2E"/>
    <w:rsid w:val="00D37B65"/>
    <w:rsid w:val="00D463DA"/>
    <w:rsid w:val="00D46C29"/>
    <w:rsid w:val="00D472FF"/>
    <w:rsid w:val="00D5292F"/>
    <w:rsid w:val="00D52D76"/>
    <w:rsid w:val="00D53DD4"/>
    <w:rsid w:val="00D54214"/>
    <w:rsid w:val="00D601BB"/>
    <w:rsid w:val="00D608AF"/>
    <w:rsid w:val="00D60A50"/>
    <w:rsid w:val="00D62A61"/>
    <w:rsid w:val="00D70FC1"/>
    <w:rsid w:val="00D72B90"/>
    <w:rsid w:val="00D72D50"/>
    <w:rsid w:val="00D7467C"/>
    <w:rsid w:val="00D80C07"/>
    <w:rsid w:val="00D82EE0"/>
    <w:rsid w:val="00D8483B"/>
    <w:rsid w:val="00D8675A"/>
    <w:rsid w:val="00D90115"/>
    <w:rsid w:val="00D914A2"/>
    <w:rsid w:val="00D9193F"/>
    <w:rsid w:val="00D919D6"/>
    <w:rsid w:val="00D93EDA"/>
    <w:rsid w:val="00D94E88"/>
    <w:rsid w:val="00D95824"/>
    <w:rsid w:val="00D95CE6"/>
    <w:rsid w:val="00D978C2"/>
    <w:rsid w:val="00DA1009"/>
    <w:rsid w:val="00DA49A8"/>
    <w:rsid w:val="00DB077C"/>
    <w:rsid w:val="00DB0E7F"/>
    <w:rsid w:val="00DB0EDF"/>
    <w:rsid w:val="00DB1501"/>
    <w:rsid w:val="00DB1A82"/>
    <w:rsid w:val="00DB4821"/>
    <w:rsid w:val="00DB5973"/>
    <w:rsid w:val="00DC2713"/>
    <w:rsid w:val="00DC2E04"/>
    <w:rsid w:val="00DC2F17"/>
    <w:rsid w:val="00DC410D"/>
    <w:rsid w:val="00DC62BF"/>
    <w:rsid w:val="00DC65DA"/>
    <w:rsid w:val="00DC662F"/>
    <w:rsid w:val="00DC6C94"/>
    <w:rsid w:val="00DC7BC8"/>
    <w:rsid w:val="00DD07BF"/>
    <w:rsid w:val="00DD581A"/>
    <w:rsid w:val="00DE0D43"/>
    <w:rsid w:val="00DE1927"/>
    <w:rsid w:val="00DE1FA6"/>
    <w:rsid w:val="00DE22F1"/>
    <w:rsid w:val="00DE3875"/>
    <w:rsid w:val="00DE439E"/>
    <w:rsid w:val="00DE54D1"/>
    <w:rsid w:val="00DE593B"/>
    <w:rsid w:val="00DF0C66"/>
    <w:rsid w:val="00DF2354"/>
    <w:rsid w:val="00DF3954"/>
    <w:rsid w:val="00DF69A4"/>
    <w:rsid w:val="00E0088D"/>
    <w:rsid w:val="00E026F7"/>
    <w:rsid w:val="00E02E3A"/>
    <w:rsid w:val="00E02EE2"/>
    <w:rsid w:val="00E032CC"/>
    <w:rsid w:val="00E03698"/>
    <w:rsid w:val="00E03CD9"/>
    <w:rsid w:val="00E04707"/>
    <w:rsid w:val="00E04D9E"/>
    <w:rsid w:val="00E06A65"/>
    <w:rsid w:val="00E140FD"/>
    <w:rsid w:val="00E15DE5"/>
    <w:rsid w:val="00E173AB"/>
    <w:rsid w:val="00E241F9"/>
    <w:rsid w:val="00E26C8F"/>
    <w:rsid w:val="00E27C4D"/>
    <w:rsid w:val="00E31E7E"/>
    <w:rsid w:val="00E3514A"/>
    <w:rsid w:val="00E363E9"/>
    <w:rsid w:val="00E36602"/>
    <w:rsid w:val="00E37706"/>
    <w:rsid w:val="00E37CFD"/>
    <w:rsid w:val="00E4236C"/>
    <w:rsid w:val="00E43D7A"/>
    <w:rsid w:val="00E44F3B"/>
    <w:rsid w:val="00E460DC"/>
    <w:rsid w:val="00E47608"/>
    <w:rsid w:val="00E5077C"/>
    <w:rsid w:val="00E50DA6"/>
    <w:rsid w:val="00E51130"/>
    <w:rsid w:val="00E524A1"/>
    <w:rsid w:val="00E528B6"/>
    <w:rsid w:val="00E53895"/>
    <w:rsid w:val="00E556F1"/>
    <w:rsid w:val="00E61A3E"/>
    <w:rsid w:val="00E63219"/>
    <w:rsid w:val="00E73284"/>
    <w:rsid w:val="00E73C09"/>
    <w:rsid w:val="00E74C6F"/>
    <w:rsid w:val="00E756BB"/>
    <w:rsid w:val="00E76E59"/>
    <w:rsid w:val="00E8460F"/>
    <w:rsid w:val="00E91FA7"/>
    <w:rsid w:val="00E93375"/>
    <w:rsid w:val="00E959B2"/>
    <w:rsid w:val="00E968A5"/>
    <w:rsid w:val="00EA01E6"/>
    <w:rsid w:val="00EA0C66"/>
    <w:rsid w:val="00EA16C9"/>
    <w:rsid w:val="00EA3B4B"/>
    <w:rsid w:val="00EA48FA"/>
    <w:rsid w:val="00EA4C80"/>
    <w:rsid w:val="00EA58C8"/>
    <w:rsid w:val="00EA75BF"/>
    <w:rsid w:val="00EA7E3C"/>
    <w:rsid w:val="00EB20BF"/>
    <w:rsid w:val="00EB432A"/>
    <w:rsid w:val="00EB443F"/>
    <w:rsid w:val="00EB64A3"/>
    <w:rsid w:val="00EB652E"/>
    <w:rsid w:val="00EB79EF"/>
    <w:rsid w:val="00EC23BC"/>
    <w:rsid w:val="00ED0B3B"/>
    <w:rsid w:val="00ED3B87"/>
    <w:rsid w:val="00EE0AB5"/>
    <w:rsid w:val="00EE1B24"/>
    <w:rsid w:val="00EE2A2F"/>
    <w:rsid w:val="00EE2E9A"/>
    <w:rsid w:val="00EE56E3"/>
    <w:rsid w:val="00EE5D40"/>
    <w:rsid w:val="00EE6E03"/>
    <w:rsid w:val="00EE7105"/>
    <w:rsid w:val="00EE7AEA"/>
    <w:rsid w:val="00EF17AC"/>
    <w:rsid w:val="00EF2A43"/>
    <w:rsid w:val="00EF42DB"/>
    <w:rsid w:val="00EF6181"/>
    <w:rsid w:val="00F01108"/>
    <w:rsid w:val="00F03216"/>
    <w:rsid w:val="00F03585"/>
    <w:rsid w:val="00F05414"/>
    <w:rsid w:val="00F0686B"/>
    <w:rsid w:val="00F12ADC"/>
    <w:rsid w:val="00F137FC"/>
    <w:rsid w:val="00F145F8"/>
    <w:rsid w:val="00F155D1"/>
    <w:rsid w:val="00F159F3"/>
    <w:rsid w:val="00F242A8"/>
    <w:rsid w:val="00F24D1C"/>
    <w:rsid w:val="00F24F16"/>
    <w:rsid w:val="00F26939"/>
    <w:rsid w:val="00F26CCF"/>
    <w:rsid w:val="00F27554"/>
    <w:rsid w:val="00F31E75"/>
    <w:rsid w:val="00F333ED"/>
    <w:rsid w:val="00F340F1"/>
    <w:rsid w:val="00F37E05"/>
    <w:rsid w:val="00F40EAB"/>
    <w:rsid w:val="00F42FCA"/>
    <w:rsid w:val="00F50BD6"/>
    <w:rsid w:val="00F5395C"/>
    <w:rsid w:val="00F53B0D"/>
    <w:rsid w:val="00F542B2"/>
    <w:rsid w:val="00F54CE0"/>
    <w:rsid w:val="00F55B62"/>
    <w:rsid w:val="00F56ED6"/>
    <w:rsid w:val="00F63C6A"/>
    <w:rsid w:val="00F64C68"/>
    <w:rsid w:val="00F6565F"/>
    <w:rsid w:val="00F71793"/>
    <w:rsid w:val="00F7372A"/>
    <w:rsid w:val="00F747FF"/>
    <w:rsid w:val="00F81F4D"/>
    <w:rsid w:val="00F833CB"/>
    <w:rsid w:val="00F85E5D"/>
    <w:rsid w:val="00F911C3"/>
    <w:rsid w:val="00F91242"/>
    <w:rsid w:val="00F93020"/>
    <w:rsid w:val="00F93869"/>
    <w:rsid w:val="00F95BD6"/>
    <w:rsid w:val="00FA5E1B"/>
    <w:rsid w:val="00FA63B9"/>
    <w:rsid w:val="00FA6F93"/>
    <w:rsid w:val="00FA7567"/>
    <w:rsid w:val="00FA76C1"/>
    <w:rsid w:val="00FB0B60"/>
    <w:rsid w:val="00FB59B9"/>
    <w:rsid w:val="00FB6148"/>
    <w:rsid w:val="00FB7479"/>
    <w:rsid w:val="00FC16E6"/>
    <w:rsid w:val="00FC2AEF"/>
    <w:rsid w:val="00FD0066"/>
    <w:rsid w:val="00FD0259"/>
    <w:rsid w:val="00FD192F"/>
    <w:rsid w:val="00FD3110"/>
    <w:rsid w:val="00FD33B6"/>
    <w:rsid w:val="00FD3C07"/>
    <w:rsid w:val="00FD526D"/>
    <w:rsid w:val="00FD63D5"/>
    <w:rsid w:val="00FD65C4"/>
    <w:rsid w:val="00FD7D9F"/>
    <w:rsid w:val="00FE1328"/>
    <w:rsid w:val="00FE17B1"/>
    <w:rsid w:val="00FE18D9"/>
    <w:rsid w:val="00FE4180"/>
    <w:rsid w:val="00FE48A4"/>
    <w:rsid w:val="00FE49E3"/>
    <w:rsid w:val="00FE727D"/>
    <w:rsid w:val="00FF1421"/>
    <w:rsid w:val="00FF1A0D"/>
    <w:rsid w:val="00FF511D"/>
    <w:rsid w:val="00FF69AB"/>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01888881">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582423004">
      <w:bodyDiv w:val="1"/>
      <w:marLeft w:val="0"/>
      <w:marRight w:val="0"/>
      <w:marTop w:val="0"/>
      <w:marBottom w:val="0"/>
      <w:divBdr>
        <w:top w:val="none" w:sz="0" w:space="0" w:color="auto"/>
        <w:left w:val="none" w:sz="0" w:space="0" w:color="auto"/>
        <w:bottom w:val="none" w:sz="0" w:space="0" w:color="auto"/>
        <w:right w:val="none" w:sz="0" w:space="0" w:color="auto"/>
      </w:divBdr>
      <w:divsChild>
        <w:div w:id="1697191945">
          <w:marLeft w:val="446"/>
          <w:marRight w:val="0"/>
          <w:marTop w:val="120"/>
          <w:marBottom w:val="0"/>
          <w:divBdr>
            <w:top w:val="none" w:sz="0" w:space="0" w:color="auto"/>
            <w:left w:val="none" w:sz="0" w:space="0" w:color="auto"/>
            <w:bottom w:val="none" w:sz="0" w:space="0" w:color="auto"/>
            <w:right w:val="none" w:sz="0" w:space="0" w:color="auto"/>
          </w:divBdr>
        </w:div>
      </w:divsChild>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721634761">
      <w:bodyDiv w:val="1"/>
      <w:marLeft w:val="0"/>
      <w:marRight w:val="0"/>
      <w:marTop w:val="0"/>
      <w:marBottom w:val="0"/>
      <w:divBdr>
        <w:top w:val="none" w:sz="0" w:space="0" w:color="auto"/>
        <w:left w:val="none" w:sz="0" w:space="0" w:color="auto"/>
        <w:bottom w:val="none" w:sz="0" w:space="0" w:color="auto"/>
        <w:right w:val="none" w:sz="0" w:space="0" w:color="auto"/>
      </w:divBdr>
    </w:div>
    <w:div w:id="861744813">
      <w:bodyDiv w:val="1"/>
      <w:marLeft w:val="0"/>
      <w:marRight w:val="0"/>
      <w:marTop w:val="0"/>
      <w:marBottom w:val="0"/>
      <w:divBdr>
        <w:top w:val="none" w:sz="0" w:space="0" w:color="auto"/>
        <w:left w:val="none" w:sz="0" w:space="0" w:color="auto"/>
        <w:bottom w:val="none" w:sz="0" w:space="0" w:color="auto"/>
        <w:right w:val="none" w:sz="0" w:space="0" w:color="auto"/>
      </w:divBdr>
    </w:div>
    <w:div w:id="1016156169">
      <w:bodyDiv w:val="1"/>
      <w:marLeft w:val="0"/>
      <w:marRight w:val="0"/>
      <w:marTop w:val="0"/>
      <w:marBottom w:val="0"/>
      <w:divBdr>
        <w:top w:val="none" w:sz="0" w:space="0" w:color="auto"/>
        <w:left w:val="none" w:sz="0" w:space="0" w:color="auto"/>
        <w:bottom w:val="none" w:sz="0" w:space="0" w:color="auto"/>
        <w:right w:val="none" w:sz="0" w:space="0" w:color="auto"/>
      </w:divBdr>
    </w:div>
    <w:div w:id="1536695656">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CA459-75F7-4D11-82B6-09F9ABE3AE41}">
  <ds:schemaRefs>
    <ds:schemaRef ds:uri="http://schemas.openxmlformats.org/officeDocument/2006/bibliography"/>
  </ds:schemaRefs>
</ds:datastoreItem>
</file>

<file path=customXml/itemProps2.xml><?xml version="1.0" encoding="utf-8"?>
<ds:datastoreItem xmlns:ds="http://schemas.openxmlformats.org/officeDocument/2006/customXml" ds:itemID="{3C5BFE5B-0B30-48F9-80E7-22BD1554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697</Words>
  <Characters>3978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MRI</cp:lastModifiedBy>
  <cp:revision>2</cp:revision>
  <cp:lastPrinted>2014-01-30T01:25:00Z</cp:lastPrinted>
  <dcterms:created xsi:type="dcterms:W3CDTF">2015-02-15T07:56:00Z</dcterms:created>
  <dcterms:modified xsi:type="dcterms:W3CDTF">2015-02-15T07:56:00Z</dcterms:modified>
</cp:coreProperties>
</file>