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F" w:rsidRPr="00723663" w:rsidRDefault="004032C0" w:rsidP="00474CD5">
      <w:pPr>
        <w:wordWrap w:val="0"/>
        <w:snapToGrid w:val="0"/>
        <w:spacing w:beforeLines="50" w:before="180"/>
        <w:jc w:val="right"/>
        <w:rPr>
          <w:rFonts w:ascii="Meiryo UI" w:eastAsia="Meiryo UI" w:hAnsi="Meiryo UI" w:cs="Meiryo UI"/>
          <w:sz w:val="24"/>
          <w:bdr w:val="single" w:sz="4" w:space="0" w:color="auto"/>
        </w:rPr>
      </w:pPr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C1A96" wp14:editId="1764B52D">
                <wp:simplePos x="0" y="0"/>
                <wp:positionH relativeFrom="column">
                  <wp:posOffset>5059680</wp:posOffset>
                </wp:positionH>
                <wp:positionV relativeFrom="paragraph">
                  <wp:posOffset>-483870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F3868"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8A6B3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pt;margin-top:-38.1pt;width:79.9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FF3868"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</w:t>
                      </w:r>
                      <w:r w:rsidR="008A6B3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-1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FF3868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9E3257" w:rsidRPr="00FF3868" w:rsidRDefault="00E77E87" w:rsidP="00FF3868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 xml:space="preserve">2014年度　</w:t>
      </w:r>
      <w:r w:rsidR="002C794E">
        <w:rPr>
          <w:rFonts w:ascii="Meiryo UI" w:eastAsia="Meiryo UI" w:hAnsi="Meiryo UI" w:cs="Meiryo UI" w:hint="eastAsia"/>
          <w:b/>
          <w:sz w:val="28"/>
          <w:szCs w:val="28"/>
        </w:rPr>
        <w:t>データガバナンス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委員会</w:t>
      </w:r>
    </w:p>
    <w:p w:rsidR="00FF3868" w:rsidRPr="00FF3868" w:rsidRDefault="00FF3868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>委員名簿</w:t>
      </w:r>
    </w:p>
    <w:p w:rsidR="008A6B3C" w:rsidRDefault="008A6B3C">
      <w:pPr>
        <w:rPr>
          <w:rFonts w:ascii="Meiryo UI" w:eastAsia="Meiryo UI" w:hAnsi="Meiryo UI" w:cs="Meiryo UI"/>
          <w:szCs w:val="21"/>
        </w:rPr>
      </w:pPr>
    </w:p>
    <w:p w:rsidR="00FF3868" w:rsidRPr="008D781F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１．委員（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◎</w:t>
      </w:r>
      <w:r w:rsidRPr="008D781F">
        <w:rPr>
          <w:rFonts w:ascii="Meiryo UI" w:eastAsia="Meiryo UI" w:hAnsi="Meiryo UI" w:cs="Meiryo UI" w:hint="eastAsia"/>
          <w:sz w:val="22"/>
          <w:szCs w:val="24"/>
        </w:rPr>
        <w:t>は主査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、○は副主査</w:t>
      </w:r>
      <w:r w:rsidRPr="008D781F">
        <w:rPr>
          <w:rFonts w:ascii="Meiryo UI" w:eastAsia="Meiryo UI" w:hAnsi="Meiryo UI" w:cs="Meiryo UI" w:hint="eastAsia"/>
          <w:sz w:val="22"/>
          <w:szCs w:val="24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842"/>
        <w:gridCol w:w="6460"/>
      </w:tblGrid>
      <w:tr w:rsidR="008D781F" w:rsidRPr="008D781F" w:rsidTr="008D781F">
        <w:tc>
          <w:tcPr>
            <w:tcW w:w="453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◎</w:t>
            </w: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井上 由里子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一橋大学大学院国際企業戦略研究科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○</w:t>
            </w: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野口 祐子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グーグル株式会社 法務部長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沢田 登志子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一般社団法人ECネットワーク 理事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友岡 史仁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日本大学法学部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森 亮二</w:t>
            </w:r>
          </w:p>
        </w:tc>
        <w:tc>
          <w:tcPr>
            <w:tcW w:w="6460" w:type="dxa"/>
          </w:tcPr>
          <w:p w:rsidR="008D781F" w:rsidRPr="008D781F" w:rsidRDefault="002C794E" w:rsidP="002C794E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英知法律事務所 弁護士</w:t>
            </w:r>
            <w:r w:rsidR="008D781F"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（五十音順、敬称略）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FF3868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２．社員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7593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KDDI株式会社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株式会社電通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日本アイ・ビー・エム株式会社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日本電気株式会社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日本電信電話株式会社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日本マイクロソフト株式会社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株式会社日立製作所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富士通株式会社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株式会社三菱総合研究所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（五十音順）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bookmarkStart w:id="0" w:name="_GoBack"/>
      <w:bookmarkEnd w:id="0"/>
    </w:p>
    <w:p w:rsidR="00FF3868" w:rsidRPr="008D781F" w:rsidRDefault="008A6B3C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３</w:t>
      </w:r>
      <w:r w:rsidR="00FF3868" w:rsidRPr="008D781F">
        <w:rPr>
          <w:rFonts w:ascii="Meiryo UI" w:eastAsia="Meiryo UI" w:hAnsi="Meiryo UI" w:cs="Meiryo UI" w:hint="eastAsia"/>
          <w:sz w:val="22"/>
          <w:szCs w:val="24"/>
        </w:rPr>
        <w:t>．オブザーバー（案）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3908"/>
        <w:gridCol w:w="3685"/>
      </w:tblGrid>
      <w:tr w:rsidR="008D781F" w:rsidRPr="008D781F" w:rsidTr="002C794E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総務省</w:t>
            </w:r>
          </w:p>
        </w:tc>
        <w:tc>
          <w:tcPr>
            <w:tcW w:w="3685" w:type="dxa"/>
          </w:tcPr>
          <w:p w:rsidR="008D781F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国土交通省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内閣官房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国土地理院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経済産業省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国立国会図書館</w:t>
            </w:r>
          </w:p>
        </w:tc>
      </w:tr>
    </w:tbl>
    <w:p w:rsidR="008D781F" w:rsidRDefault="008D781F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8D781F" w:rsidRPr="004D74BD" w:rsidRDefault="008D781F" w:rsidP="004D74BD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４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．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自治体会員（</w:t>
      </w:r>
      <w:r w:rsidR="00410EA8">
        <w:rPr>
          <w:rFonts w:ascii="Meiryo UI" w:eastAsia="Meiryo UI" w:hAnsi="Meiryo UI" w:cs="Meiryo UI" w:hint="eastAsia"/>
          <w:sz w:val="22"/>
          <w:szCs w:val="24"/>
        </w:rPr>
        <w:t>12</w:t>
      </w:r>
      <w:r w:rsidR="004D74BD">
        <w:rPr>
          <w:rFonts w:ascii="Meiryo UI" w:eastAsia="Meiryo UI" w:hAnsi="Meiryo UI" w:cs="Meiryo UI" w:hint="eastAsia"/>
          <w:sz w:val="22"/>
          <w:szCs w:val="24"/>
          <w:lang w:eastAsia="zh-CN"/>
        </w:rPr>
        <w:t>団体）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923"/>
        <w:gridCol w:w="1843"/>
        <w:gridCol w:w="1913"/>
        <w:gridCol w:w="1914"/>
      </w:tblGrid>
      <w:tr w:rsidR="00D44D83" w:rsidRPr="008D781F" w:rsidTr="00015CFA">
        <w:tc>
          <w:tcPr>
            <w:tcW w:w="453" w:type="dxa"/>
          </w:tcPr>
          <w:p w:rsidR="00D44D83" w:rsidRPr="008D781F" w:rsidRDefault="00D44D83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青森県</w:t>
            </w:r>
          </w:p>
        </w:tc>
        <w:tc>
          <w:tcPr>
            <w:tcW w:w="184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岡山県</w:t>
            </w:r>
          </w:p>
        </w:tc>
        <w:tc>
          <w:tcPr>
            <w:tcW w:w="191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倉敷市</w:t>
            </w:r>
          </w:p>
        </w:tc>
        <w:tc>
          <w:tcPr>
            <w:tcW w:w="1914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神戸市</w:t>
            </w:r>
          </w:p>
        </w:tc>
      </w:tr>
      <w:tr w:rsidR="00D44D83" w:rsidRPr="008D781F" w:rsidTr="00F25BBC">
        <w:tc>
          <w:tcPr>
            <w:tcW w:w="453" w:type="dxa"/>
          </w:tcPr>
          <w:p w:rsidR="00D44D83" w:rsidRPr="008D781F" w:rsidRDefault="00D44D83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鯖江市</w:t>
            </w:r>
          </w:p>
        </w:tc>
        <w:tc>
          <w:tcPr>
            <w:tcW w:w="184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鯖江市議会</w:t>
            </w:r>
          </w:p>
        </w:tc>
        <w:tc>
          <w:tcPr>
            <w:tcW w:w="191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流山市</w:t>
            </w:r>
          </w:p>
        </w:tc>
        <w:tc>
          <w:tcPr>
            <w:tcW w:w="1914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流山市議会</w:t>
            </w:r>
          </w:p>
        </w:tc>
      </w:tr>
      <w:tr w:rsidR="00D44D83" w:rsidRPr="008D781F" w:rsidTr="0081264B">
        <w:tc>
          <w:tcPr>
            <w:tcW w:w="453" w:type="dxa"/>
          </w:tcPr>
          <w:p w:rsidR="00D44D83" w:rsidRPr="008D781F" w:rsidRDefault="00D44D83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福岡市</w:t>
            </w:r>
          </w:p>
        </w:tc>
        <w:tc>
          <w:tcPr>
            <w:tcW w:w="184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松江市</w:t>
            </w:r>
          </w:p>
        </w:tc>
        <w:tc>
          <w:tcPr>
            <w:tcW w:w="1913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室蘭市</w:t>
            </w:r>
          </w:p>
        </w:tc>
        <w:tc>
          <w:tcPr>
            <w:tcW w:w="1914" w:type="dxa"/>
          </w:tcPr>
          <w:p w:rsidR="00D44D83" w:rsidRPr="008D781F" w:rsidRDefault="00642037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642037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横浜市</w:t>
            </w:r>
          </w:p>
        </w:tc>
      </w:tr>
    </w:tbl>
    <w:p w:rsidR="003B2EB6" w:rsidRDefault="004D74BD" w:rsidP="004D74BD">
      <w:pPr>
        <w:spacing w:line="0" w:lineRule="atLeast"/>
        <w:jc w:val="right"/>
        <w:rPr>
          <w:rFonts w:ascii="Meiryo UI" w:eastAsia="Meiryo UI" w:hAnsi="Meiryo UI" w:cs="Meiryo UI" w:hint="eastAsia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五十音順、2014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年12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月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11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日時点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2C794E" w:rsidRDefault="002C794E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2C794E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５</w:t>
      </w:r>
      <w:r w:rsidR="00FF3868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．事務局</w:t>
      </w:r>
    </w:p>
    <w:p w:rsidR="00917E6A" w:rsidRPr="00FF3868" w:rsidRDefault="00FF3868" w:rsidP="002C794E">
      <w:pPr>
        <w:spacing w:line="0" w:lineRule="atLeast"/>
        <w:rPr>
          <w:rFonts w:ascii="Meiryo UI" w:eastAsia="Meiryo UI" w:hAnsi="Meiryo UI" w:cs="Meiryo UI"/>
          <w:color w:val="FF0000"/>
          <w:sz w:val="24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="008A6B3C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株式会社三菱総合研究所</w:t>
      </w:r>
    </w:p>
    <w:sectPr w:rsidR="00917E6A" w:rsidRPr="00FF3868" w:rsidSect="00FF3868">
      <w:footerReference w:type="default" r:id="rId9"/>
      <w:pgSz w:w="11906" w:h="16838"/>
      <w:pgMar w:top="1077" w:right="155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B5" w:rsidRDefault="000178B5" w:rsidP="009E2971">
      <w:r>
        <w:separator/>
      </w:r>
    </w:p>
  </w:endnote>
  <w:endnote w:type="continuationSeparator" w:id="0">
    <w:p w:rsidR="000178B5" w:rsidRDefault="000178B5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4E" w:rsidRPr="002C794E">
          <w:rPr>
            <w:noProof/>
            <w:lang w:val="ja-JP"/>
          </w:rPr>
          <w:t>1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B5" w:rsidRDefault="000178B5" w:rsidP="009E2971">
      <w:r>
        <w:separator/>
      </w:r>
    </w:p>
  </w:footnote>
  <w:footnote w:type="continuationSeparator" w:id="0">
    <w:p w:rsidR="000178B5" w:rsidRDefault="000178B5" w:rsidP="009E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DC4D75"/>
    <w:multiLevelType w:val="hybridMultilevel"/>
    <w:tmpl w:val="7E589B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中村　秀治">
    <w15:presenceInfo w15:providerId="None" w15:userId="中村　秀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78B5"/>
    <w:rsid w:val="00034DC8"/>
    <w:rsid w:val="00037CAC"/>
    <w:rsid w:val="00065B6B"/>
    <w:rsid w:val="0006689F"/>
    <w:rsid w:val="000A37B1"/>
    <w:rsid w:val="000B170B"/>
    <w:rsid w:val="000B5724"/>
    <w:rsid w:val="000C28E6"/>
    <w:rsid w:val="000C3338"/>
    <w:rsid w:val="000E001A"/>
    <w:rsid w:val="00114D47"/>
    <w:rsid w:val="001169C4"/>
    <w:rsid w:val="00162A07"/>
    <w:rsid w:val="00173EF2"/>
    <w:rsid w:val="001912C1"/>
    <w:rsid w:val="001A2A56"/>
    <w:rsid w:val="001A67BA"/>
    <w:rsid w:val="001E7BDF"/>
    <w:rsid w:val="00201D41"/>
    <w:rsid w:val="00203466"/>
    <w:rsid w:val="00205F0F"/>
    <w:rsid w:val="0020764B"/>
    <w:rsid w:val="00210B9C"/>
    <w:rsid w:val="002159D8"/>
    <w:rsid w:val="0022397F"/>
    <w:rsid w:val="002264D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C794E"/>
    <w:rsid w:val="002D6E66"/>
    <w:rsid w:val="002E101D"/>
    <w:rsid w:val="0030131B"/>
    <w:rsid w:val="00304E41"/>
    <w:rsid w:val="00313F0C"/>
    <w:rsid w:val="00320201"/>
    <w:rsid w:val="00320534"/>
    <w:rsid w:val="0032125C"/>
    <w:rsid w:val="003450FC"/>
    <w:rsid w:val="003474F7"/>
    <w:rsid w:val="003725B6"/>
    <w:rsid w:val="003749C4"/>
    <w:rsid w:val="00391F39"/>
    <w:rsid w:val="003B2EB6"/>
    <w:rsid w:val="003B438C"/>
    <w:rsid w:val="003B69E0"/>
    <w:rsid w:val="003B6E13"/>
    <w:rsid w:val="003C2A85"/>
    <w:rsid w:val="003E2CE6"/>
    <w:rsid w:val="004032C0"/>
    <w:rsid w:val="00404011"/>
    <w:rsid w:val="0040718C"/>
    <w:rsid w:val="00410EA8"/>
    <w:rsid w:val="00426C77"/>
    <w:rsid w:val="00430146"/>
    <w:rsid w:val="00436C07"/>
    <w:rsid w:val="00456677"/>
    <w:rsid w:val="00461C2A"/>
    <w:rsid w:val="00466697"/>
    <w:rsid w:val="004739E1"/>
    <w:rsid w:val="00474CD5"/>
    <w:rsid w:val="004974C7"/>
    <w:rsid w:val="004A209B"/>
    <w:rsid w:val="004A572B"/>
    <w:rsid w:val="004C2DBD"/>
    <w:rsid w:val="004C647F"/>
    <w:rsid w:val="004D74BD"/>
    <w:rsid w:val="004E22C4"/>
    <w:rsid w:val="004F4473"/>
    <w:rsid w:val="00505385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2037"/>
    <w:rsid w:val="00646D9E"/>
    <w:rsid w:val="00683F36"/>
    <w:rsid w:val="006A5F1E"/>
    <w:rsid w:val="006B0E47"/>
    <w:rsid w:val="006C485A"/>
    <w:rsid w:val="006F3A9E"/>
    <w:rsid w:val="006F4401"/>
    <w:rsid w:val="007007EC"/>
    <w:rsid w:val="00723663"/>
    <w:rsid w:val="00754895"/>
    <w:rsid w:val="00760465"/>
    <w:rsid w:val="007B73B6"/>
    <w:rsid w:val="007C5896"/>
    <w:rsid w:val="007C7F97"/>
    <w:rsid w:val="007D30B5"/>
    <w:rsid w:val="008119DB"/>
    <w:rsid w:val="0083492F"/>
    <w:rsid w:val="008548E9"/>
    <w:rsid w:val="00864135"/>
    <w:rsid w:val="00880537"/>
    <w:rsid w:val="008A30E8"/>
    <w:rsid w:val="008A3F8E"/>
    <w:rsid w:val="008A6B3C"/>
    <w:rsid w:val="008C2CF8"/>
    <w:rsid w:val="008C5CD5"/>
    <w:rsid w:val="008C6ABA"/>
    <w:rsid w:val="008D1C85"/>
    <w:rsid w:val="008D781F"/>
    <w:rsid w:val="008E4F16"/>
    <w:rsid w:val="008F6AF0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972CE"/>
    <w:rsid w:val="009A2996"/>
    <w:rsid w:val="009B0270"/>
    <w:rsid w:val="009C3E56"/>
    <w:rsid w:val="009C6828"/>
    <w:rsid w:val="009E2971"/>
    <w:rsid w:val="009E3257"/>
    <w:rsid w:val="009E5507"/>
    <w:rsid w:val="009E6970"/>
    <w:rsid w:val="00A30C26"/>
    <w:rsid w:val="00A35B11"/>
    <w:rsid w:val="00A44C53"/>
    <w:rsid w:val="00A60CC0"/>
    <w:rsid w:val="00A61DBC"/>
    <w:rsid w:val="00A65AC1"/>
    <w:rsid w:val="00A74F4E"/>
    <w:rsid w:val="00A82D9D"/>
    <w:rsid w:val="00A83F22"/>
    <w:rsid w:val="00A92229"/>
    <w:rsid w:val="00AA6FC0"/>
    <w:rsid w:val="00AB08CF"/>
    <w:rsid w:val="00AB240D"/>
    <w:rsid w:val="00AC2522"/>
    <w:rsid w:val="00AF37A5"/>
    <w:rsid w:val="00B0763F"/>
    <w:rsid w:val="00B22A69"/>
    <w:rsid w:val="00B26F0F"/>
    <w:rsid w:val="00B30E78"/>
    <w:rsid w:val="00B41DF1"/>
    <w:rsid w:val="00B74506"/>
    <w:rsid w:val="00B81320"/>
    <w:rsid w:val="00B875D7"/>
    <w:rsid w:val="00B975E2"/>
    <w:rsid w:val="00BB4F01"/>
    <w:rsid w:val="00BD5645"/>
    <w:rsid w:val="00C1561E"/>
    <w:rsid w:val="00C16ECA"/>
    <w:rsid w:val="00C20F46"/>
    <w:rsid w:val="00C4404E"/>
    <w:rsid w:val="00C60A83"/>
    <w:rsid w:val="00C71E24"/>
    <w:rsid w:val="00C95257"/>
    <w:rsid w:val="00CB022A"/>
    <w:rsid w:val="00CF74F2"/>
    <w:rsid w:val="00D023D1"/>
    <w:rsid w:val="00D07FE6"/>
    <w:rsid w:val="00D312B8"/>
    <w:rsid w:val="00D37772"/>
    <w:rsid w:val="00D4023E"/>
    <w:rsid w:val="00D44D83"/>
    <w:rsid w:val="00D478F2"/>
    <w:rsid w:val="00D55C1D"/>
    <w:rsid w:val="00D66195"/>
    <w:rsid w:val="00D74A89"/>
    <w:rsid w:val="00DB4C27"/>
    <w:rsid w:val="00DF0B43"/>
    <w:rsid w:val="00DF751E"/>
    <w:rsid w:val="00E266FA"/>
    <w:rsid w:val="00E26E06"/>
    <w:rsid w:val="00E27614"/>
    <w:rsid w:val="00E775A7"/>
    <w:rsid w:val="00E77E87"/>
    <w:rsid w:val="00EB68CD"/>
    <w:rsid w:val="00EB7210"/>
    <w:rsid w:val="00ED6D57"/>
    <w:rsid w:val="00EE1B9D"/>
    <w:rsid w:val="00EF0DA0"/>
    <w:rsid w:val="00F01EBA"/>
    <w:rsid w:val="00F3365A"/>
    <w:rsid w:val="00F36263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FC1D-047F-4D03-BF7D-79E02531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運営会議準備会合(案)</vt:lpstr>
      <vt:lpstr>運営会議準備会合(案)</vt:lpstr>
    </vt:vector>
  </TitlesOfParts>
  <Company>総務省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運営会議準備会合(案)</dc:title>
  <dc:creator>002494</dc:creator>
  <cp:lastModifiedBy>福島</cp:lastModifiedBy>
  <cp:revision>6</cp:revision>
  <cp:lastPrinted>2014-10-22T08:41:00Z</cp:lastPrinted>
  <dcterms:created xsi:type="dcterms:W3CDTF">2014-12-11T06:33:00Z</dcterms:created>
  <dcterms:modified xsi:type="dcterms:W3CDTF">2014-12-11T11:43:00Z</dcterms:modified>
</cp:coreProperties>
</file>